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27B" w:rsidRPr="006F5DF4" w:rsidRDefault="006C184E">
      <w:pPr>
        <w:ind w:left="2160" w:firstLine="720"/>
        <w:rPr>
          <w:rFonts w:ascii="Arial" w:hAnsi="Arial"/>
          <w:sz w:val="16"/>
        </w:rPr>
      </w:pPr>
      <w:r w:rsidRPr="006C184E">
        <w:rPr>
          <w:rFonts w:ascii="Arial" w:hAnsi="Arial"/>
        </w:rPr>
        <w:pict>
          <v:line id="_x0000_s2079" alt="Decorative Border" style="position:absolute;left:0;text-align:left;z-index:251654656" from="309.6pt,33.85pt" to="468pt,33.85pt" o:allowincell="f" strokeweight=".5pt"/>
        </w:pict>
      </w:r>
      <w:r w:rsidRPr="006C184E">
        <w:rPr>
          <w:rFonts w:ascii="Arial" w:hAnsi="Arial"/>
        </w:rPr>
        <w:pict>
          <v:line id="_x0000_s2080" alt="Decorative Border" style="position:absolute;left:0;text-align:left;z-index:251655680" from="0,33.85pt" to="151.2pt,33.85pt" o:allowincell="f" strokeweight=".5pt"/>
        </w:pict>
      </w:r>
      <w:r w:rsidR="008F58F7">
        <w:rPr>
          <w:rFonts w:ascii="Arial" w:hAnsi="Arial"/>
          <w:noProof/>
        </w:rPr>
        <w:drawing>
          <wp:inline distT="0" distB="0" distL="0" distR="0">
            <wp:extent cx="2342515" cy="1371600"/>
            <wp:effectExtent l="19050" t="0" r="635" b="0"/>
            <wp:docPr id="1" name="Picture 1" descr="VistA Logo&#10;INPATIENT MEDICATIONS &#10;TECHNICAL MANUAL/SECURITY GUIDE&#10;Version 5.0&#10;August 2008&#10;Department of Veterans Affairs.&#10;VISTA Health Systems Design and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 Logo&#10;INPATIENT MEDICATIONS &#10;TECHNICAL MANUAL/SECURITY GUIDE&#10;Version 5.0&#10;August 2008&#10;Department of Veterans Affairs.&#10;VISTA Health Systems Design and Development"/>
                    <pic:cNvPicPr>
                      <a:picLocks noChangeAspect="1" noChangeArrowheads="1"/>
                    </pic:cNvPicPr>
                  </pic:nvPicPr>
                  <pic:blipFill>
                    <a:blip r:embed="rId8" cstate="print"/>
                    <a:srcRect/>
                    <a:stretch>
                      <a:fillRect/>
                    </a:stretch>
                  </pic:blipFill>
                  <pic:spPr bwMode="auto">
                    <a:xfrm>
                      <a:off x="0" y="0"/>
                      <a:ext cx="2342515" cy="1371600"/>
                    </a:xfrm>
                    <a:prstGeom prst="rect">
                      <a:avLst/>
                    </a:prstGeom>
                    <a:noFill/>
                    <a:ln w="9525">
                      <a:noFill/>
                      <a:miter lim="800000"/>
                      <a:headEnd/>
                      <a:tailEnd/>
                    </a:ln>
                  </pic:spPr>
                </pic:pic>
              </a:graphicData>
            </a:graphic>
          </wp:inline>
        </w:drawing>
      </w:r>
    </w:p>
    <w:p w:rsidR="0056727B" w:rsidRPr="006F5DF4" w:rsidRDefault="0056727B">
      <w:pPr>
        <w:jc w:val="center"/>
        <w:rPr>
          <w:rFonts w:ascii="Arial" w:hAnsi="Arial"/>
        </w:rPr>
      </w:pPr>
    </w:p>
    <w:p w:rsidR="0056727B" w:rsidRPr="006F5DF4" w:rsidRDefault="0056727B">
      <w:pPr>
        <w:pStyle w:val="Date"/>
        <w:jc w:val="center"/>
        <w:rPr>
          <w:rFonts w:ascii="Arial" w:hAnsi="Arial"/>
        </w:rPr>
      </w:pPr>
    </w:p>
    <w:p w:rsidR="0056727B" w:rsidRPr="006F5DF4" w:rsidRDefault="0056727B">
      <w:pPr>
        <w:jc w:val="center"/>
        <w:rPr>
          <w:rFonts w:ascii="Arial" w:hAnsi="Arial"/>
        </w:rPr>
      </w:pPr>
    </w:p>
    <w:p w:rsidR="0056727B" w:rsidRPr="006F5DF4" w:rsidRDefault="0056727B">
      <w:pPr>
        <w:jc w:val="center"/>
        <w:rPr>
          <w:rFonts w:ascii="Arial" w:hAnsi="Arial"/>
        </w:rPr>
      </w:pPr>
    </w:p>
    <w:p w:rsidR="0056727B" w:rsidRPr="006F5DF4" w:rsidRDefault="0056727B">
      <w:pPr>
        <w:jc w:val="center"/>
        <w:rPr>
          <w:rFonts w:ascii="Arial" w:hAnsi="Arial"/>
        </w:rPr>
      </w:pPr>
    </w:p>
    <w:p w:rsidR="0056727B" w:rsidRPr="006F5DF4" w:rsidRDefault="0056727B">
      <w:pPr>
        <w:jc w:val="center"/>
        <w:rPr>
          <w:rFonts w:ascii="Arial" w:hAnsi="Arial"/>
          <w:b/>
          <w:sz w:val="64"/>
        </w:rPr>
      </w:pPr>
      <w:r w:rsidRPr="006F5DF4">
        <w:rPr>
          <w:rFonts w:ascii="Arial" w:hAnsi="Arial"/>
          <w:b/>
          <w:sz w:val="64"/>
        </w:rPr>
        <w:t xml:space="preserve">INPATIENT MEDICATIONS </w:t>
      </w:r>
    </w:p>
    <w:p w:rsidR="0056727B" w:rsidRPr="006F5DF4" w:rsidRDefault="0056727B">
      <w:pPr>
        <w:jc w:val="center"/>
        <w:rPr>
          <w:rFonts w:ascii="Arial" w:hAnsi="Arial"/>
          <w:b/>
          <w:sz w:val="64"/>
        </w:rPr>
      </w:pPr>
    </w:p>
    <w:p w:rsidR="0056727B" w:rsidRPr="006F5DF4" w:rsidRDefault="0056727B">
      <w:pPr>
        <w:pStyle w:val="Heading7"/>
        <w:jc w:val="center"/>
        <w:rPr>
          <w:b/>
          <w:i w:val="0"/>
          <w:sz w:val="48"/>
        </w:rPr>
      </w:pPr>
      <w:r w:rsidRPr="006F5DF4">
        <w:rPr>
          <w:b/>
          <w:i w:val="0"/>
          <w:sz w:val="48"/>
        </w:rPr>
        <w:t>TECHNICAL MANUAL/</w:t>
      </w:r>
    </w:p>
    <w:p w:rsidR="0056727B" w:rsidRPr="006F5DF4" w:rsidRDefault="0056727B">
      <w:pPr>
        <w:jc w:val="center"/>
        <w:rPr>
          <w:rFonts w:ascii="Arial" w:hAnsi="Arial"/>
          <w:b/>
          <w:sz w:val="48"/>
        </w:rPr>
      </w:pPr>
      <w:r w:rsidRPr="006F5DF4">
        <w:rPr>
          <w:rFonts w:ascii="Arial" w:hAnsi="Arial"/>
          <w:b/>
          <w:sz w:val="48"/>
        </w:rPr>
        <w:t>SECURITY GUIDE</w:t>
      </w:r>
    </w:p>
    <w:p w:rsidR="0056727B" w:rsidRPr="006F5DF4" w:rsidRDefault="0056727B">
      <w:pPr>
        <w:jc w:val="center"/>
        <w:rPr>
          <w:rFonts w:ascii="Arial" w:hAnsi="Arial"/>
          <w:b/>
          <w:sz w:val="48"/>
        </w:rPr>
      </w:pPr>
    </w:p>
    <w:p w:rsidR="0056727B" w:rsidRPr="006F5DF4" w:rsidRDefault="0056727B">
      <w:pPr>
        <w:jc w:val="center"/>
        <w:rPr>
          <w:rFonts w:ascii="Arial" w:hAnsi="Arial"/>
          <w:sz w:val="36"/>
        </w:rPr>
      </w:pPr>
      <w:r w:rsidRPr="006F5DF4">
        <w:rPr>
          <w:rFonts w:ascii="Arial" w:hAnsi="Arial"/>
          <w:sz w:val="36"/>
        </w:rPr>
        <w:t>Version 5.0</w:t>
      </w:r>
    </w:p>
    <w:p w:rsidR="0056727B" w:rsidRPr="006F5DF4" w:rsidRDefault="0013399E">
      <w:pPr>
        <w:jc w:val="center"/>
        <w:rPr>
          <w:rFonts w:ascii="Arial" w:hAnsi="Arial"/>
          <w:sz w:val="36"/>
        </w:rPr>
      </w:pPr>
      <w:r w:rsidRPr="006F5DF4">
        <w:rPr>
          <w:rFonts w:ascii="Arial" w:hAnsi="Arial"/>
          <w:sz w:val="36"/>
        </w:rPr>
        <w:t>December</w:t>
      </w:r>
      <w:r w:rsidR="00AB6665" w:rsidRPr="006F5DF4">
        <w:rPr>
          <w:rFonts w:ascii="Arial" w:hAnsi="Arial"/>
          <w:sz w:val="36"/>
        </w:rPr>
        <w:t xml:space="preserve"> </w:t>
      </w:r>
      <w:r w:rsidRPr="006F5DF4">
        <w:rPr>
          <w:rFonts w:ascii="Arial" w:hAnsi="Arial"/>
          <w:sz w:val="36"/>
        </w:rPr>
        <w:t>1997</w:t>
      </w:r>
    </w:p>
    <w:p w:rsidR="0056727B" w:rsidRPr="006F5DF4" w:rsidRDefault="0056727B">
      <w:pPr>
        <w:jc w:val="center"/>
        <w:rPr>
          <w:rFonts w:ascii="Arial" w:hAnsi="Arial"/>
          <w:sz w:val="36"/>
        </w:rPr>
      </w:pPr>
    </w:p>
    <w:p w:rsidR="0056727B" w:rsidRPr="006F5DF4" w:rsidRDefault="00643489" w:rsidP="003C2C3A">
      <w:pPr>
        <w:ind w:left="720"/>
        <w:jc w:val="center"/>
        <w:rPr>
          <w:rFonts w:ascii="Arial" w:hAnsi="Arial"/>
        </w:rPr>
      </w:pPr>
      <w:r w:rsidRPr="006F5DF4">
        <w:rPr>
          <w:rFonts w:ascii="Arial" w:hAnsi="Arial"/>
        </w:rPr>
        <w:t xml:space="preserve">(Revised </w:t>
      </w:r>
      <w:r w:rsidR="006C184E" w:rsidRPr="006C184E">
        <w:rPr>
          <w:rFonts w:ascii="Arial" w:hAnsi="Arial"/>
          <w:rPrChange w:id="0" w:author="EIE Desktop Technologies" w:date="2011-02-07T16:34:00Z">
            <w:rPr>
              <w:rFonts w:ascii="Arial" w:hAnsi="Arial"/>
              <w:highlight w:val="yellow"/>
            </w:rPr>
          </w:rPrChange>
        </w:rPr>
        <w:t>February 2011</w:t>
      </w:r>
      <w:r w:rsidRPr="006F5DF4">
        <w:rPr>
          <w:rFonts w:ascii="Arial" w:hAnsi="Arial"/>
        </w:rPr>
        <w:t>)</w:t>
      </w:r>
    </w:p>
    <w:p w:rsidR="0056727B" w:rsidRPr="006F5DF4" w:rsidRDefault="0056727B">
      <w:pPr>
        <w:jc w:val="center"/>
        <w:rPr>
          <w:rFonts w:ascii="Arial" w:hAnsi="Arial"/>
        </w:rPr>
      </w:pPr>
    </w:p>
    <w:p w:rsidR="00996189" w:rsidRPr="006F5DF4" w:rsidRDefault="00996189">
      <w:pPr>
        <w:jc w:val="center"/>
        <w:rPr>
          <w:rFonts w:ascii="Arial" w:hAnsi="Arial"/>
        </w:rPr>
      </w:pPr>
    </w:p>
    <w:p w:rsidR="00996189" w:rsidRPr="006F5DF4" w:rsidRDefault="00996189">
      <w:pPr>
        <w:jc w:val="center"/>
        <w:rPr>
          <w:rFonts w:ascii="Arial" w:hAnsi="Arial"/>
        </w:rPr>
      </w:pPr>
    </w:p>
    <w:p w:rsidR="0056727B" w:rsidRPr="006F5DF4" w:rsidRDefault="0056727B">
      <w:pPr>
        <w:jc w:val="center"/>
        <w:rPr>
          <w:rFonts w:ascii="Arial" w:hAnsi="Arial"/>
        </w:rPr>
      </w:pPr>
    </w:p>
    <w:p w:rsidR="0056727B" w:rsidRPr="006F5DF4" w:rsidRDefault="0056727B" w:rsidP="00996189">
      <w:pPr>
        <w:rPr>
          <w:rFonts w:ascii="Arial" w:hAnsi="Arial"/>
        </w:rPr>
      </w:pPr>
    </w:p>
    <w:p w:rsidR="0056727B" w:rsidRPr="006F5DF4" w:rsidRDefault="0056727B">
      <w:pPr>
        <w:jc w:val="center"/>
        <w:rPr>
          <w:rFonts w:ascii="Arial" w:hAnsi="Arial"/>
        </w:rPr>
      </w:pPr>
    </w:p>
    <w:p w:rsidR="0056727B" w:rsidRPr="006F5DF4" w:rsidRDefault="0056727B">
      <w:pPr>
        <w:jc w:val="center"/>
        <w:rPr>
          <w:rFonts w:ascii="Arial" w:hAnsi="Arial"/>
        </w:rPr>
      </w:pPr>
    </w:p>
    <w:p w:rsidR="00401213" w:rsidRPr="006F5DF4" w:rsidRDefault="00401213">
      <w:pPr>
        <w:jc w:val="center"/>
        <w:rPr>
          <w:rFonts w:ascii="Arial" w:hAnsi="Arial"/>
        </w:rPr>
      </w:pPr>
    </w:p>
    <w:p w:rsidR="00401213" w:rsidRPr="006F5DF4" w:rsidRDefault="00401213">
      <w:pPr>
        <w:jc w:val="center"/>
        <w:rPr>
          <w:rFonts w:ascii="Arial" w:hAnsi="Arial"/>
        </w:rPr>
      </w:pPr>
    </w:p>
    <w:p w:rsidR="00401213" w:rsidRPr="006F5DF4" w:rsidRDefault="00401213">
      <w:pPr>
        <w:jc w:val="center"/>
        <w:rPr>
          <w:rFonts w:ascii="Arial" w:hAnsi="Arial"/>
        </w:rPr>
      </w:pPr>
    </w:p>
    <w:p w:rsidR="0056727B" w:rsidRPr="006F5DF4" w:rsidRDefault="0056727B">
      <w:pPr>
        <w:jc w:val="center"/>
        <w:rPr>
          <w:rFonts w:ascii="Arial" w:hAnsi="Arial"/>
        </w:rPr>
      </w:pPr>
    </w:p>
    <w:p w:rsidR="000A1537" w:rsidRPr="006F5DF4" w:rsidRDefault="000A1537">
      <w:pPr>
        <w:jc w:val="center"/>
        <w:rPr>
          <w:rFonts w:ascii="Arial" w:hAnsi="Arial"/>
        </w:rPr>
      </w:pPr>
    </w:p>
    <w:p w:rsidR="0056727B" w:rsidRPr="006F5DF4" w:rsidRDefault="0056727B">
      <w:pPr>
        <w:pStyle w:val="Logo"/>
        <w:spacing w:after="0"/>
        <w:rPr>
          <w:rFonts w:ascii="Arial" w:hAnsi="Arial"/>
          <w:noProof w:val="0"/>
        </w:rPr>
      </w:pPr>
    </w:p>
    <w:p w:rsidR="0056727B" w:rsidRPr="006F5DF4" w:rsidRDefault="0056727B">
      <w:pPr>
        <w:jc w:val="center"/>
        <w:rPr>
          <w:rFonts w:ascii="Arial" w:hAnsi="Arial"/>
        </w:rPr>
      </w:pPr>
    </w:p>
    <w:p w:rsidR="0056727B" w:rsidRPr="006F5DF4" w:rsidRDefault="0056727B">
      <w:pPr>
        <w:pStyle w:val="Logo"/>
        <w:widowControl/>
        <w:spacing w:after="0"/>
        <w:rPr>
          <w:rFonts w:ascii="Arial" w:hAnsi="Arial"/>
          <w:noProof w:val="0"/>
        </w:rPr>
      </w:pPr>
    </w:p>
    <w:p w:rsidR="0056727B" w:rsidRPr="006F5DF4" w:rsidRDefault="006C184E">
      <w:pPr>
        <w:rPr>
          <w:rFonts w:ascii="Arial" w:hAnsi="Arial"/>
        </w:rPr>
      </w:pPr>
      <w:r w:rsidRPr="006C184E">
        <w:pict>
          <v:line id="_x0000_s2081" alt="Decorative Border" style="position:absolute;z-index:251656704" from="324pt,9.25pt" to="475.2pt,9.25pt" o:allowincell="f" strokeweight=".5pt"/>
        </w:pict>
      </w:r>
      <w:r w:rsidRPr="006C184E">
        <w:pict>
          <v:line id="_x0000_s2082" alt="Decorative Border" style="position:absolute;flip:x;z-index:251657728" from="0,9.25pt" to="2in,9.25pt" o:allowincell="f" strokeweight=".5pt"/>
        </w:pict>
      </w:r>
      <w:r w:rsidR="0056727B" w:rsidRPr="006F5DF4">
        <w:tab/>
      </w:r>
      <w:r w:rsidR="0056727B" w:rsidRPr="006F5DF4">
        <w:tab/>
      </w:r>
      <w:r w:rsidR="0056727B" w:rsidRPr="006F5DF4">
        <w:tab/>
      </w:r>
      <w:r w:rsidR="0056727B" w:rsidRPr="006F5DF4">
        <w:tab/>
        <w:t xml:space="preserve">   </w:t>
      </w:r>
      <w:r w:rsidR="0056727B" w:rsidRPr="006F5DF4">
        <w:rPr>
          <w:rFonts w:ascii="Arial" w:hAnsi="Arial"/>
        </w:rPr>
        <w:t>Department of Veterans Affairs</w:t>
      </w:r>
    </w:p>
    <w:p w:rsidR="0056727B" w:rsidRPr="006F5DF4" w:rsidRDefault="00864FF9">
      <w:pPr>
        <w:jc w:val="center"/>
        <w:rPr>
          <w:rFonts w:ascii="Arial" w:hAnsi="Arial"/>
        </w:rPr>
        <w:sectPr w:rsidR="0056727B" w:rsidRPr="006F5DF4" w:rsidSect="00D374D6">
          <w:footerReference w:type="even" r:id="rId9"/>
          <w:pgSz w:w="12240" w:h="15840" w:code="1"/>
          <w:pgMar w:top="1440" w:right="1440" w:bottom="1440" w:left="1440" w:header="720" w:footer="576" w:gutter="0"/>
          <w:cols w:space="720"/>
        </w:sectPr>
      </w:pPr>
      <w:r>
        <w:rPr>
          <w:rFonts w:ascii="Arial" w:hAnsi="Arial"/>
        </w:rPr>
        <w:t>Product</w:t>
      </w:r>
      <w:r w:rsidR="0056727B" w:rsidRPr="006F5DF4">
        <w:rPr>
          <w:rFonts w:ascii="Arial" w:hAnsi="Arial"/>
        </w:rPr>
        <w:t xml:space="preserve"> Development</w:t>
      </w:r>
      <w:r w:rsidR="0056727B" w:rsidRPr="006F5DF4">
        <w:br w:type="page"/>
      </w:r>
    </w:p>
    <w:p w:rsidR="0056727B" w:rsidRPr="006F5DF4" w:rsidRDefault="0056727B">
      <w:pPr>
        <w:pStyle w:val="SectionHeading"/>
        <w:spacing w:before="80" w:after="80"/>
        <w:rPr>
          <w:sz w:val="36"/>
        </w:rPr>
      </w:pPr>
      <w:r w:rsidRPr="006F5DF4">
        <w:rPr>
          <w:sz w:val="36"/>
        </w:rPr>
        <w:lastRenderedPageBreak/>
        <w:t>Revision History</w:t>
      </w:r>
    </w:p>
    <w:p w:rsidR="00DE69A2" w:rsidRPr="006F5DF4" w:rsidRDefault="00DE69A2" w:rsidP="00DE69A2">
      <w:pPr>
        <w:pStyle w:val="Manual-bodytext"/>
        <w:spacing w:before="240" w:line="260" w:lineRule="exact"/>
        <w:rPr>
          <w:sz w:val="24"/>
          <w:szCs w:val="24"/>
        </w:rPr>
      </w:pPr>
      <w:r w:rsidRPr="006F5DF4">
        <w:rPr>
          <w:sz w:val="24"/>
          <w:szCs w:val="24"/>
        </w:rPr>
        <w:t>Each time this manual is updated, the Title Page lists the new revised date and this page describes the changes. If the Revised Pages column lists “All,” replace the existing manual with the reissued manual. If the Revised Pages column lists individual entries (e.g., 25, 32), either update the existing manual with the Change Pages Document or print the entire new manual.</w:t>
      </w:r>
    </w:p>
    <w:p w:rsidR="0056727B" w:rsidRPr="006F5DF4" w:rsidRDefault="0056727B">
      <w:pPr>
        <w:rPr>
          <w:u w:val="single"/>
        </w:rPr>
      </w:pPr>
    </w:p>
    <w:tbl>
      <w:tblPr>
        <w:tblW w:w="9558"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90"/>
        <w:gridCol w:w="1170"/>
        <w:gridCol w:w="1350"/>
        <w:gridCol w:w="6048"/>
      </w:tblGrid>
      <w:tr w:rsidR="0056727B" w:rsidRPr="006F5DF4">
        <w:trPr>
          <w:cantSplit/>
          <w:tblHeader/>
        </w:trPr>
        <w:tc>
          <w:tcPr>
            <w:tcW w:w="990" w:type="dxa"/>
            <w:shd w:val="pct10" w:color="auto" w:fill="FFFFFF"/>
          </w:tcPr>
          <w:p w:rsidR="0056727B" w:rsidRPr="006F5DF4" w:rsidRDefault="0056727B">
            <w:pPr>
              <w:pStyle w:val="TableText"/>
              <w:rPr>
                <w:b/>
                <w:sz w:val="22"/>
                <w:szCs w:val="22"/>
                <w:u w:val="single"/>
              </w:rPr>
            </w:pPr>
            <w:r w:rsidRPr="006F5DF4">
              <w:rPr>
                <w:b/>
                <w:sz w:val="22"/>
                <w:szCs w:val="22"/>
              </w:rPr>
              <w:t>Date</w:t>
            </w:r>
          </w:p>
        </w:tc>
        <w:tc>
          <w:tcPr>
            <w:tcW w:w="1170" w:type="dxa"/>
            <w:shd w:val="pct10" w:color="auto" w:fill="FFFFFF"/>
          </w:tcPr>
          <w:p w:rsidR="0056727B" w:rsidRPr="006F5DF4" w:rsidRDefault="0056727B">
            <w:pPr>
              <w:pStyle w:val="TableText"/>
              <w:jc w:val="center"/>
              <w:rPr>
                <w:b/>
                <w:sz w:val="22"/>
                <w:szCs w:val="22"/>
                <w:u w:val="single"/>
              </w:rPr>
            </w:pPr>
            <w:r w:rsidRPr="006F5DF4">
              <w:rPr>
                <w:b/>
                <w:sz w:val="22"/>
                <w:szCs w:val="22"/>
              </w:rPr>
              <w:t>Revised Pages</w:t>
            </w:r>
          </w:p>
        </w:tc>
        <w:tc>
          <w:tcPr>
            <w:tcW w:w="1350" w:type="dxa"/>
            <w:shd w:val="pct10" w:color="auto" w:fill="FFFFFF"/>
          </w:tcPr>
          <w:p w:rsidR="0056727B" w:rsidRPr="006F5DF4" w:rsidRDefault="0056727B">
            <w:pPr>
              <w:pStyle w:val="TableText"/>
              <w:jc w:val="center"/>
              <w:rPr>
                <w:b/>
                <w:sz w:val="22"/>
                <w:szCs w:val="22"/>
              </w:rPr>
            </w:pPr>
            <w:r w:rsidRPr="006F5DF4">
              <w:rPr>
                <w:b/>
                <w:sz w:val="22"/>
                <w:szCs w:val="22"/>
              </w:rPr>
              <w:t>Patch Number</w:t>
            </w:r>
          </w:p>
        </w:tc>
        <w:tc>
          <w:tcPr>
            <w:tcW w:w="6048" w:type="dxa"/>
            <w:shd w:val="pct10" w:color="auto" w:fill="FFFFFF"/>
          </w:tcPr>
          <w:p w:rsidR="0056727B" w:rsidRPr="006F5DF4" w:rsidRDefault="0056727B">
            <w:pPr>
              <w:pStyle w:val="TableText"/>
              <w:ind w:left="360"/>
              <w:jc w:val="center"/>
              <w:rPr>
                <w:b/>
                <w:sz w:val="22"/>
                <w:szCs w:val="22"/>
                <w:u w:val="single"/>
              </w:rPr>
            </w:pPr>
            <w:r w:rsidRPr="006F5DF4">
              <w:rPr>
                <w:b/>
                <w:sz w:val="22"/>
                <w:szCs w:val="22"/>
              </w:rPr>
              <w:t>Description</w:t>
            </w:r>
          </w:p>
        </w:tc>
      </w:tr>
      <w:tr w:rsidR="006E4526" w:rsidRPr="006F5DF4" w:rsidTr="00223EEC">
        <w:tc>
          <w:tcPr>
            <w:tcW w:w="990" w:type="dxa"/>
          </w:tcPr>
          <w:p w:rsidR="006E4526" w:rsidRPr="00051583" w:rsidRDefault="006E4526" w:rsidP="00223EEC">
            <w:pPr>
              <w:pStyle w:val="text"/>
              <w:rPr>
                <w:sz w:val="22"/>
                <w:szCs w:val="22"/>
              </w:rPr>
            </w:pPr>
            <w:r w:rsidRPr="00051583">
              <w:rPr>
                <w:sz w:val="22"/>
                <w:szCs w:val="22"/>
              </w:rPr>
              <w:t>02/11</w:t>
            </w:r>
          </w:p>
        </w:tc>
        <w:tc>
          <w:tcPr>
            <w:tcW w:w="1170" w:type="dxa"/>
          </w:tcPr>
          <w:p w:rsidR="00796EEC" w:rsidRDefault="006E4526">
            <w:pPr>
              <w:pStyle w:val="text"/>
              <w:spacing w:after="120"/>
              <w:jc w:val="center"/>
              <w:rPr>
                <w:sz w:val="22"/>
                <w:szCs w:val="22"/>
              </w:rPr>
            </w:pPr>
            <w:r w:rsidRPr="00051583">
              <w:rPr>
                <w:color w:val="0D0DBF"/>
                <w:sz w:val="22"/>
                <w:szCs w:val="22"/>
              </w:rPr>
              <w:t xml:space="preserve">i, </w:t>
            </w:r>
            <w:r w:rsidR="006C184E" w:rsidRPr="00433F30">
              <w:rPr>
                <w:color w:val="2F329D"/>
                <w:sz w:val="22"/>
                <w:szCs w:val="22"/>
                <w:u w:val="single"/>
              </w:rPr>
              <w:fldChar w:fldCharType="begin"/>
            </w:r>
            <w:r w:rsidR="00433F30" w:rsidRPr="00433F30">
              <w:rPr>
                <w:color w:val="2F329D"/>
                <w:sz w:val="22"/>
                <w:szCs w:val="22"/>
                <w:u w:val="single"/>
              </w:rPr>
              <w:instrText xml:space="preserve"> PAGEREF Additive_Freq_Tbl \h </w:instrText>
            </w:r>
            <w:r w:rsidR="006C184E" w:rsidRPr="00433F30">
              <w:rPr>
                <w:color w:val="2F329D"/>
                <w:sz w:val="22"/>
                <w:szCs w:val="22"/>
                <w:u w:val="single"/>
              </w:rPr>
            </w:r>
            <w:r w:rsidR="006C184E" w:rsidRPr="00433F30">
              <w:rPr>
                <w:color w:val="2F329D"/>
                <w:sz w:val="22"/>
                <w:szCs w:val="22"/>
                <w:u w:val="single"/>
              </w:rPr>
              <w:fldChar w:fldCharType="separate"/>
            </w:r>
            <w:r w:rsidR="00136C2A">
              <w:rPr>
                <w:color w:val="2F329D"/>
                <w:sz w:val="22"/>
                <w:szCs w:val="22"/>
                <w:u w:val="single"/>
              </w:rPr>
              <w:t>53</w:t>
            </w:r>
            <w:r w:rsidR="006C184E" w:rsidRPr="00433F30">
              <w:rPr>
                <w:color w:val="2F329D"/>
                <w:sz w:val="22"/>
                <w:szCs w:val="22"/>
                <w:u w:val="single"/>
              </w:rPr>
              <w:fldChar w:fldCharType="end"/>
            </w:r>
            <w:r w:rsidRPr="00051583">
              <w:rPr>
                <w:sz w:val="22"/>
                <w:szCs w:val="22"/>
              </w:rPr>
              <w:t xml:space="preserve"> </w:t>
            </w:r>
            <w:r w:rsidR="006C184E" w:rsidRPr="00433F30">
              <w:rPr>
                <w:color w:val="2F329D"/>
                <w:sz w:val="22"/>
                <w:szCs w:val="22"/>
                <w:u w:val="single"/>
              </w:rPr>
              <w:fldChar w:fldCharType="begin"/>
            </w:r>
            <w:r w:rsidR="00433F30" w:rsidRPr="00433F30">
              <w:rPr>
                <w:color w:val="2F329D"/>
                <w:sz w:val="22"/>
                <w:szCs w:val="22"/>
                <w:u w:val="single"/>
              </w:rPr>
              <w:instrText xml:space="preserve"> PAGEREF Front_Door_IV_Fluids \h </w:instrText>
            </w:r>
            <w:r w:rsidR="006C184E" w:rsidRPr="00433F30">
              <w:rPr>
                <w:color w:val="2F329D"/>
                <w:sz w:val="22"/>
                <w:szCs w:val="22"/>
                <w:u w:val="single"/>
              </w:rPr>
            </w:r>
            <w:r w:rsidR="006C184E" w:rsidRPr="00433F30">
              <w:rPr>
                <w:color w:val="2F329D"/>
                <w:sz w:val="22"/>
                <w:szCs w:val="22"/>
                <w:u w:val="single"/>
              </w:rPr>
              <w:fldChar w:fldCharType="separate"/>
            </w:r>
            <w:r w:rsidR="00136C2A">
              <w:rPr>
                <w:color w:val="2F329D"/>
                <w:sz w:val="22"/>
                <w:szCs w:val="22"/>
                <w:u w:val="single"/>
              </w:rPr>
              <w:t>62</w:t>
            </w:r>
            <w:r w:rsidR="006C184E" w:rsidRPr="00433F30">
              <w:rPr>
                <w:color w:val="2F329D"/>
                <w:sz w:val="22"/>
                <w:szCs w:val="22"/>
                <w:u w:val="single"/>
              </w:rPr>
              <w:fldChar w:fldCharType="end"/>
            </w:r>
            <w:r w:rsidR="00433F30" w:rsidRPr="00433F30">
              <w:rPr>
                <w:color w:val="2F329D"/>
                <w:sz w:val="22"/>
                <w:szCs w:val="22"/>
                <w:u w:val="single"/>
              </w:rPr>
              <w:t>,</w:t>
            </w:r>
            <w:r w:rsidRPr="00051583">
              <w:rPr>
                <w:sz w:val="22"/>
                <w:szCs w:val="22"/>
              </w:rPr>
              <w:t xml:space="preserve"> </w:t>
            </w:r>
            <w:r w:rsidR="006C184E" w:rsidRPr="00433F30">
              <w:rPr>
                <w:color w:val="2F329D"/>
                <w:sz w:val="22"/>
                <w:szCs w:val="22"/>
                <w:u w:val="single"/>
              </w:rPr>
              <w:fldChar w:fldCharType="begin"/>
            </w:r>
            <w:r w:rsidR="00433F30" w:rsidRPr="00433F30">
              <w:rPr>
                <w:color w:val="2F329D"/>
                <w:sz w:val="22"/>
                <w:szCs w:val="22"/>
                <w:u w:val="single"/>
              </w:rPr>
              <w:instrText xml:space="preserve"> PAGEREF Back_Door_IV_Fluids \h </w:instrText>
            </w:r>
            <w:r w:rsidR="006C184E" w:rsidRPr="00433F30">
              <w:rPr>
                <w:color w:val="2F329D"/>
                <w:sz w:val="22"/>
                <w:szCs w:val="22"/>
                <w:u w:val="single"/>
              </w:rPr>
            </w:r>
            <w:r w:rsidR="006C184E" w:rsidRPr="00433F30">
              <w:rPr>
                <w:color w:val="2F329D"/>
                <w:sz w:val="22"/>
                <w:szCs w:val="22"/>
                <w:u w:val="single"/>
              </w:rPr>
              <w:fldChar w:fldCharType="separate"/>
            </w:r>
            <w:r w:rsidR="00136C2A">
              <w:rPr>
                <w:color w:val="2F329D"/>
                <w:sz w:val="22"/>
                <w:szCs w:val="22"/>
                <w:u w:val="single"/>
              </w:rPr>
              <w:t>64</w:t>
            </w:r>
            <w:r w:rsidR="006C184E" w:rsidRPr="00433F30">
              <w:rPr>
                <w:color w:val="2F329D"/>
                <w:sz w:val="22"/>
                <w:szCs w:val="22"/>
                <w:u w:val="single"/>
              </w:rPr>
              <w:fldChar w:fldCharType="end"/>
            </w:r>
            <w:r w:rsidRPr="00051583">
              <w:rPr>
                <w:sz w:val="22"/>
                <w:szCs w:val="22"/>
              </w:rPr>
              <w:t xml:space="preserve">, </w:t>
            </w:r>
            <w:r w:rsidR="006C184E" w:rsidRPr="00433F30">
              <w:rPr>
                <w:color w:val="2F329D"/>
                <w:sz w:val="22"/>
                <w:szCs w:val="22"/>
                <w:u w:val="single"/>
              </w:rPr>
              <w:fldChar w:fldCharType="begin"/>
            </w:r>
            <w:r w:rsidR="00433F30" w:rsidRPr="00433F30">
              <w:rPr>
                <w:color w:val="2F329D"/>
                <w:sz w:val="22"/>
                <w:szCs w:val="22"/>
                <w:u w:val="single"/>
              </w:rPr>
              <w:instrText xml:space="preserve"> PAGEREF Example \h </w:instrText>
            </w:r>
            <w:r w:rsidR="006C184E" w:rsidRPr="00433F30">
              <w:rPr>
                <w:color w:val="2F329D"/>
                <w:sz w:val="22"/>
                <w:szCs w:val="22"/>
                <w:u w:val="single"/>
              </w:rPr>
            </w:r>
            <w:r w:rsidR="006C184E" w:rsidRPr="00433F30">
              <w:rPr>
                <w:color w:val="2F329D"/>
                <w:sz w:val="22"/>
                <w:szCs w:val="22"/>
                <w:u w:val="single"/>
              </w:rPr>
              <w:fldChar w:fldCharType="separate"/>
            </w:r>
            <w:r w:rsidR="00136C2A">
              <w:rPr>
                <w:color w:val="2F329D"/>
                <w:sz w:val="22"/>
                <w:szCs w:val="22"/>
                <w:u w:val="single"/>
              </w:rPr>
              <w:t>65</w:t>
            </w:r>
            <w:r w:rsidR="006C184E" w:rsidRPr="00433F30">
              <w:rPr>
                <w:color w:val="2F329D"/>
                <w:sz w:val="22"/>
                <w:szCs w:val="22"/>
                <w:u w:val="single"/>
              </w:rPr>
              <w:fldChar w:fldCharType="end"/>
            </w:r>
            <w:r w:rsidRPr="00051583">
              <w:rPr>
                <w:sz w:val="22"/>
                <w:szCs w:val="22"/>
              </w:rPr>
              <w:t xml:space="preserve"> </w:t>
            </w:r>
          </w:p>
        </w:tc>
        <w:tc>
          <w:tcPr>
            <w:tcW w:w="1350" w:type="dxa"/>
          </w:tcPr>
          <w:p w:rsidR="006E4526" w:rsidRPr="00051583" w:rsidRDefault="006E4526" w:rsidP="00223EEC">
            <w:pPr>
              <w:pStyle w:val="text"/>
              <w:jc w:val="center"/>
              <w:rPr>
                <w:sz w:val="22"/>
                <w:szCs w:val="22"/>
              </w:rPr>
            </w:pPr>
            <w:r w:rsidRPr="00051583">
              <w:rPr>
                <w:sz w:val="22"/>
                <w:szCs w:val="22"/>
              </w:rPr>
              <w:t>PSJ*5*226</w:t>
            </w:r>
          </w:p>
        </w:tc>
        <w:tc>
          <w:tcPr>
            <w:tcW w:w="6048" w:type="dxa"/>
          </w:tcPr>
          <w:p w:rsidR="006E4526" w:rsidRPr="00051583" w:rsidRDefault="006E4526" w:rsidP="00223EEC">
            <w:pPr>
              <w:pStyle w:val="TableText"/>
              <w:spacing w:before="0" w:after="120"/>
              <w:rPr>
                <w:sz w:val="22"/>
                <w:szCs w:val="22"/>
              </w:rPr>
            </w:pPr>
            <w:r w:rsidRPr="00051583">
              <w:rPr>
                <w:sz w:val="22"/>
                <w:szCs w:val="22"/>
              </w:rPr>
              <w:t>Added to RXC section  Field 5, “Additive Frequency” in HL7 Ordering Fields; updated Front Door – IV Fluids table with Field 5; updated Back Door – IV Fluids table with Field 5; updated example.</w:t>
            </w:r>
          </w:p>
          <w:p w:rsidR="006E4526" w:rsidRPr="00051583" w:rsidRDefault="006E4526" w:rsidP="00223EEC">
            <w:pPr>
              <w:pStyle w:val="TableText"/>
              <w:spacing w:before="0" w:after="120"/>
              <w:rPr>
                <w:sz w:val="22"/>
                <w:szCs w:val="22"/>
              </w:rPr>
            </w:pPr>
            <w:r w:rsidRPr="00051583">
              <w:rPr>
                <w:sz w:val="22"/>
                <w:szCs w:val="22"/>
              </w:rPr>
              <w:t>(</w:t>
            </w:r>
            <w:r>
              <w:rPr>
                <w:sz w:val="22"/>
                <w:szCs w:val="22"/>
              </w:rPr>
              <w:t>M. Vo/B. Tatum</w:t>
            </w:r>
            <w:r w:rsidRPr="00051583">
              <w:rPr>
                <w:sz w:val="22"/>
                <w:szCs w:val="22"/>
              </w:rPr>
              <w:t>, Developer</w:t>
            </w:r>
            <w:r w:rsidR="00A05BCA">
              <w:rPr>
                <w:sz w:val="22"/>
                <w:szCs w:val="22"/>
              </w:rPr>
              <w:t>s</w:t>
            </w:r>
            <w:r w:rsidRPr="00051583">
              <w:rPr>
                <w:sz w:val="22"/>
                <w:szCs w:val="22"/>
              </w:rPr>
              <w:t>; M. Colyvas, Technical Writer)</w:t>
            </w:r>
          </w:p>
        </w:tc>
      </w:tr>
      <w:tr w:rsidR="00734003" w:rsidRPr="006F5DF4">
        <w:tc>
          <w:tcPr>
            <w:tcW w:w="990" w:type="dxa"/>
          </w:tcPr>
          <w:p w:rsidR="00734003" w:rsidRPr="00730F62" w:rsidRDefault="00433F30" w:rsidP="00785823">
            <w:pPr>
              <w:pStyle w:val="text"/>
              <w:rPr>
                <w:sz w:val="22"/>
                <w:szCs w:val="22"/>
              </w:rPr>
            </w:pPr>
            <w:r w:rsidRPr="00433F30">
              <w:rPr>
                <w:sz w:val="22"/>
                <w:szCs w:val="22"/>
              </w:rPr>
              <w:t>06/10</w:t>
            </w:r>
          </w:p>
        </w:tc>
        <w:tc>
          <w:tcPr>
            <w:tcW w:w="1170" w:type="dxa"/>
          </w:tcPr>
          <w:p w:rsidR="00734003" w:rsidRPr="00730F62" w:rsidRDefault="00433F30" w:rsidP="000231A5">
            <w:pPr>
              <w:pStyle w:val="text"/>
              <w:spacing w:after="120"/>
              <w:jc w:val="center"/>
              <w:rPr>
                <w:sz w:val="22"/>
                <w:szCs w:val="22"/>
              </w:rPr>
            </w:pPr>
            <w:bookmarkStart w:id="1" w:name="p113_pi"/>
            <w:r w:rsidRPr="00433F30">
              <w:rPr>
                <w:sz w:val="22"/>
                <w:szCs w:val="22"/>
              </w:rPr>
              <w:t>i,</w:t>
            </w:r>
            <w:bookmarkEnd w:id="1"/>
            <w:r w:rsidRPr="00433F30">
              <w:rPr>
                <w:sz w:val="22"/>
                <w:szCs w:val="22"/>
              </w:rPr>
              <w:t xml:space="preserve"> </w:t>
            </w:r>
            <w:hyperlink w:anchor="p113_22" w:history="1">
              <w:r w:rsidRPr="00433F30">
                <w:rPr>
                  <w:rStyle w:val="Hyperlink"/>
                  <w:sz w:val="22"/>
                  <w:szCs w:val="22"/>
                </w:rPr>
                <w:t>22-23</w:t>
              </w:r>
            </w:hyperlink>
          </w:p>
        </w:tc>
        <w:tc>
          <w:tcPr>
            <w:tcW w:w="1350" w:type="dxa"/>
          </w:tcPr>
          <w:p w:rsidR="00734003" w:rsidRPr="00730F62" w:rsidRDefault="00433F30" w:rsidP="00C961F5">
            <w:pPr>
              <w:pStyle w:val="text"/>
              <w:jc w:val="center"/>
              <w:rPr>
                <w:sz w:val="22"/>
                <w:szCs w:val="22"/>
              </w:rPr>
            </w:pPr>
            <w:r w:rsidRPr="00433F30">
              <w:rPr>
                <w:sz w:val="22"/>
                <w:szCs w:val="22"/>
              </w:rPr>
              <w:t>PSJ*5*113</w:t>
            </w:r>
          </w:p>
        </w:tc>
        <w:tc>
          <w:tcPr>
            <w:tcW w:w="6048" w:type="dxa"/>
          </w:tcPr>
          <w:p w:rsidR="00734003" w:rsidRPr="00730F62" w:rsidRDefault="00433F30" w:rsidP="00C961F5">
            <w:pPr>
              <w:pStyle w:val="TableText"/>
              <w:spacing w:before="0" w:after="120"/>
              <w:rPr>
                <w:color w:val="000000"/>
                <w:sz w:val="22"/>
                <w:szCs w:val="22"/>
              </w:rPr>
            </w:pPr>
            <w:r w:rsidRPr="00433F30">
              <w:rPr>
                <w:sz w:val="22"/>
                <w:szCs w:val="22"/>
              </w:rPr>
              <w:t xml:space="preserve">Added routine </w:t>
            </w:r>
            <w:r w:rsidRPr="00433F30">
              <w:rPr>
                <w:color w:val="000000"/>
                <w:sz w:val="22"/>
                <w:szCs w:val="22"/>
              </w:rPr>
              <w:t>PSGSICH1.</w:t>
            </w:r>
          </w:p>
          <w:p w:rsidR="00734003" w:rsidRPr="00730F62" w:rsidRDefault="00433F30" w:rsidP="00C961F5">
            <w:pPr>
              <w:pStyle w:val="TableText"/>
              <w:spacing w:before="0" w:after="120"/>
              <w:rPr>
                <w:sz w:val="22"/>
                <w:szCs w:val="22"/>
              </w:rPr>
            </w:pPr>
            <w:r w:rsidRPr="00433F30">
              <w:rPr>
                <w:color w:val="000000"/>
                <w:sz w:val="22"/>
                <w:szCs w:val="22"/>
              </w:rPr>
              <w:t>(R. Singer, DM; B. Thomas, Tech. Writer)</w:t>
            </w:r>
          </w:p>
        </w:tc>
      </w:tr>
      <w:tr w:rsidR="00EB63D6" w:rsidRPr="006F5DF4">
        <w:tc>
          <w:tcPr>
            <w:tcW w:w="990" w:type="dxa"/>
          </w:tcPr>
          <w:p w:rsidR="00EB63D6" w:rsidRPr="00EB63D6" w:rsidRDefault="00EB63D6" w:rsidP="005F3B75">
            <w:pPr>
              <w:pStyle w:val="text"/>
              <w:rPr>
                <w:sz w:val="22"/>
                <w:szCs w:val="22"/>
              </w:rPr>
            </w:pPr>
            <w:r w:rsidRPr="00EB63D6">
              <w:rPr>
                <w:sz w:val="22"/>
                <w:szCs w:val="22"/>
              </w:rPr>
              <w:t>02/10</w:t>
            </w:r>
          </w:p>
        </w:tc>
        <w:tc>
          <w:tcPr>
            <w:tcW w:w="1170" w:type="dxa"/>
          </w:tcPr>
          <w:p w:rsidR="00EB63D6" w:rsidRPr="00EB63D6" w:rsidRDefault="00EB63D6" w:rsidP="005F3B75">
            <w:pPr>
              <w:pStyle w:val="text"/>
              <w:spacing w:after="120"/>
              <w:jc w:val="center"/>
              <w:rPr>
                <w:sz w:val="22"/>
                <w:szCs w:val="22"/>
              </w:rPr>
            </w:pPr>
            <w:r w:rsidRPr="00EB63D6">
              <w:rPr>
                <w:sz w:val="22"/>
                <w:szCs w:val="22"/>
              </w:rPr>
              <w:t>i, 23</w:t>
            </w:r>
          </w:p>
        </w:tc>
        <w:tc>
          <w:tcPr>
            <w:tcW w:w="1350" w:type="dxa"/>
          </w:tcPr>
          <w:p w:rsidR="00EB63D6" w:rsidRPr="00EB63D6" w:rsidRDefault="00EB63D6" w:rsidP="005F3B75">
            <w:pPr>
              <w:pStyle w:val="text"/>
              <w:jc w:val="center"/>
              <w:rPr>
                <w:sz w:val="22"/>
                <w:szCs w:val="22"/>
              </w:rPr>
            </w:pPr>
            <w:r w:rsidRPr="00EB63D6">
              <w:rPr>
                <w:sz w:val="22"/>
                <w:szCs w:val="22"/>
              </w:rPr>
              <w:t>PSJ*5*214</w:t>
            </w:r>
          </w:p>
        </w:tc>
        <w:tc>
          <w:tcPr>
            <w:tcW w:w="6048" w:type="dxa"/>
          </w:tcPr>
          <w:p w:rsidR="00EB63D6" w:rsidRPr="00EB63D6" w:rsidRDefault="00EB63D6" w:rsidP="005F3B75">
            <w:pPr>
              <w:pStyle w:val="TableText"/>
              <w:spacing w:before="0" w:after="80"/>
              <w:rPr>
                <w:sz w:val="22"/>
                <w:szCs w:val="22"/>
              </w:rPr>
            </w:pPr>
            <w:r w:rsidRPr="00EB63D6">
              <w:rPr>
                <w:sz w:val="22"/>
                <w:szCs w:val="22"/>
              </w:rPr>
              <w:t>Added PSJQUTIL to the routine list in Section 5.1 for Patients on Specific Drug(s) Multidivisional Enhancements Project.</w:t>
            </w:r>
          </w:p>
          <w:p w:rsidR="00EB63D6" w:rsidRPr="00EB63D6" w:rsidRDefault="00EB63D6" w:rsidP="005F3B75">
            <w:pPr>
              <w:pStyle w:val="TableText"/>
              <w:spacing w:before="0" w:after="80"/>
              <w:rPr>
                <w:sz w:val="22"/>
                <w:szCs w:val="22"/>
              </w:rPr>
            </w:pPr>
            <w:r w:rsidRPr="00EB63D6">
              <w:rPr>
                <w:sz w:val="22"/>
                <w:szCs w:val="22"/>
              </w:rPr>
              <w:t xml:space="preserve">(C. </w:t>
            </w:r>
            <w:proofErr w:type="spellStart"/>
            <w:r w:rsidRPr="00EB63D6">
              <w:rPr>
                <w:sz w:val="22"/>
                <w:szCs w:val="22"/>
              </w:rPr>
              <w:t>Willette</w:t>
            </w:r>
            <w:proofErr w:type="spellEnd"/>
            <w:r w:rsidRPr="00EB63D6">
              <w:rPr>
                <w:sz w:val="22"/>
                <w:szCs w:val="22"/>
              </w:rPr>
              <w:t>, DM; R. Silverman/D. Dertien, Tech Writer)</w:t>
            </w:r>
          </w:p>
        </w:tc>
      </w:tr>
      <w:tr w:rsidR="00EB63D6" w:rsidRPr="006F5DF4">
        <w:tc>
          <w:tcPr>
            <w:tcW w:w="990" w:type="dxa"/>
          </w:tcPr>
          <w:p w:rsidR="00EB63D6" w:rsidRPr="006F5DF4" w:rsidRDefault="00EB63D6" w:rsidP="0085744B">
            <w:pPr>
              <w:pStyle w:val="text"/>
              <w:rPr>
                <w:sz w:val="22"/>
                <w:szCs w:val="22"/>
              </w:rPr>
            </w:pPr>
            <w:r w:rsidRPr="006F5DF4">
              <w:rPr>
                <w:sz w:val="22"/>
                <w:szCs w:val="22"/>
              </w:rPr>
              <w:t>12/09</w:t>
            </w:r>
          </w:p>
        </w:tc>
        <w:tc>
          <w:tcPr>
            <w:tcW w:w="1170" w:type="dxa"/>
          </w:tcPr>
          <w:p w:rsidR="00EB63D6" w:rsidRPr="006F5DF4" w:rsidRDefault="00EB63D6" w:rsidP="0085744B">
            <w:pPr>
              <w:pStyle w:val="text"/>
              <w:spacing w:after="120"/>
              <w:jc w:val="center"/>
              <w:rPr>
                <w:sz w:val="22"/>
                <w:szCs w:val="22"/>
              </w:rPr>
            </w:pPr>
            <w:r w:rsidRPr="006D0973">
              <w:rPr>
                <w:sz w:val="22"/>
                <w:szCs w:val="22"/>
              </w:rPr>
              <w:t>22-23</w:t>
            </w:r>
          </w:p>
        </w:tc>
        <w:tc>
          <w:tcPr>
            <w:tcW w:w="1350" w:type="dxa"/>
          </w:tcPr>
          <w:p w:rsidR="00EB63D6" w:rsidRPr="006F5DF4" w:rsidRDefault="00EB63D6" w:rsidP="0085744B">
            <w:pPr>
              <w:pStyle w:val="text"/>
              <w:jc w:val="center"/>
              <w:rPr>
                <w:sz w:val="22"/>
                <w:szCs w:val="22"/>
              </w:rPr>
            </w:pPr>
            <w:r w:rsidRPr="006F5DF4">
              <w:rPr>
                <w:sz w:val="22"/>
                <w:szCs w:val="22"/>
              </w:rPr>
              <w:t>PSJ*5*222</w:t>
            </w:r>
          </w:p>
        </w:tc>
        <w:tc>
          <w:tcPr>
            <w:tcW w:w="6048" w:type="dxa"/>
          </w:tcPr>
          <w:p w:rsidR="00EB63D6" w:rsidRPr="006F5DF4" w:rsidRDefault="00EB63D6" w:rsidP="0085744B">
            <w:pPr>
              <w:pStyle w:val="TableText"/>
              <w:spacing w:before="0" w:after="120"/>
              <w:rPr>
                <w:sz w:val="22"/>
                <w:szCs w:val="22"/>
              </w:rPr>
            </w:pPr>
            <w:r w:rsidRPr="006F5DF4">
              <w:rPr>
                <w:sz w:val="22"/>
                <w:szCs w:val="22"/>
              </w:rPr>
              <w:t>Added routine PSGOEF2.</w:t>
            </w:r>
          </w:p>
          <w:p w:rsidR="00EB63D6" w:rsidRPr="006F5DF4" w:rsidRDefault="00EB63D6" w:rsidP="0085744B">
            <w:pPr>
              <w:pStyle w:val="TableText"/>
              <w:spacing w:before="0" w:after="120"/>
              <w:rPr>
                <w:sz w:val="22"/>
                <w:szCs w:val="22"/>
              </w:rPr>
            </w:pPr>
            <w:r w:rsidRPr="006F5DF4">
              <w:rPr>
                <w:sz w:val="22"/>
                <w:szCs w:val="22"/>
              </w:rPr>
              <w:t>(E. Wright, PM; S. B. Gilbert, Tech Writer)</w:t>
            </w:r>
          </w:p>
        </w:tc>
      </w:tr>
      <w:tr w:rsidR="00EB63D6" w:rsidRPr="006F5DF4">
        <w:tc>
          <w:tcPr>
            <w:tcW w:w="990" w:type="dxa"/>
          </w:tcPr>
          <w:p w:rsidR="00EB63D6" w:rsidRPr="006F5DF4" w:rsidRDefault="00EB63D6" w:rsidP="0085744B">
            <w:pPr>
              <w:pStyle w:val="text"/>
              <w:rPr>
                <w:sz w:val="22"/>
                <w:szCs w:val="22"/>
              </w:rPr>
            </w:pPr>
            <w:r w:rsidRPr="006F5DF4">
              <w:rPr>
                <w:sz w:val="22"/>
                <w:szCs w:val="22"/>
              </w:rPr>
              <w:t>08/08</w:t>
            </w:r>
          </w:p>
        </w:tc>
        <w:tc>
          <w:tcPr>
            <w:tcW w:w="1170" w:type="dxa"/>
          </w:tcPr>
          <w:p w:rsidR="00EB63D6" w:rsidRPr="006F5DF4" w:rsidRDefault="00EB63D6" w:rsidP="0085744B">
            <w:pPr>
              <w:pStyle w:val="text"/>
              <w:spacing w:after="120"/>
              <w:jc w:val="center"/>
              <w:rPr>
                <w:sz w:val="22"/>
                <w:szCs w:val="22"/>
              </w:rPr>
            </w:pPr>
            <w:r w:rsidRPr="006F5DF4">
              <w:rPr>
                <w:sz w:val="22"/>
                <w:szCs w:val="22"/>
              </w:rPr>
              <w:t>vi, 23, 51-53, 57-58, 60-61, 63, 65, 65a-65b</w:t>
            </w:r>
          </w:p>
        </w:tc>
        <w:tc>
          <w:tcPr>
            <w:tcW w:w="1350" w:type="dxa"/>
          </w:tcPr>
          <w:p w:rsidR="00EB63D6" w:rsidRPr="006F5DF4" w:rsidRDefault="00EB63D6" w:rsidP="0085744B">
            <w:pPr>
              <w:pStyle w:val="text"/>
              <w:jc w:val="center"/>
              <w:rPr>
                <w:sz w:val="22"/>
                <w:szCs w:val="22"/>
              </w:rPr>
            </w:pPr>
            <w:r w:rsidRPr="006F5DF4">
              <w:rPr>
                <w:sz w:val="22"/>
                <w:szCs w:val="22"/>
              </w:rPr>
              <w:t>PSJ*5*134</w:t>
            </w:r>
          </w:p>
        </w:tc>
        <w:tc>
          <w:tcPr>
            <w:tcW w:w="6048" w:type="dxa"/>
          </w:tcPr>
          <w:p w:rsidR="00EB63D6" w:rsidRPr="006F5DF4" w:rsidRDefault="00EB63D6" w:rsidP="0085744B">
            <w:pPr>
              <w:pStyle w:val="TableText"/>
              <w:spacing w:before="0" w:after="120"/>
              <w:rPr>
                <w:sz w:val="22"/>
                <w:szCs w:val="22"/>
              </w:rPr>
            </w:pPr>
            <w:r w:rsidRPr="006F5DF4">
              <w:rPr>
                <w:sz w:val="22"/>
                <w:szCs w:val="22"/>
              </w:rPr>
              <w:t xml:space="preserve">Parameters for escaping special characters added. New HL7 messages added. New routines added. </w:t>
            </w:r>
            <w:r w:rsidRPr="006F5DF4">
              <w:t>HL7 order fields table contains an asterisk for each field that has special escaping characters.</w:t>
            </w:r>
          </w:p>
          <w:p w:rsidR="00EB63D6" w:rsidRPr="006F5DF4" w:rsidRDefault="00EB63D6" w:rsidP="0085744B">
            <w:pPr>
              <w:pStyle w:val="TableText"/>
              <w:spacing w:before="0" w:after="120"/>
              <w:rPr>
                <w:sz w:val="22"/>
                <w:szCs w:val="22"/>
              </w:rPr>
            </w:pPr>
            <w:r w:rsidRPr="006F5DF4">
              <w:rPr>
                <w:sz w:val="22"/>
                <w:szCs w:val="22"/>
              </w:rPr>
              <w:t>(</w:t>
            </w:r>
            <w:smartTag w:uri="urn:schemas-microsoft-com:office:smarttags" w:element="place">
              <w:r w:rsidRPr="006F5DF4">
                <w:rPr>
                  <w:sz w:val="22"/>
                  <w:szCs w:val="22"/>
                </w:rPr>
                <w:t>S. Templeton</w:t>
              </w:r>
            </w:smartTag>
            <w:r w:rsidRPr="006F5DF4">
              <w:rPr>
                <w:sz w:val="22"/>
                <w:szCs w:val="22"/>
              </w:rPr>
              <w:t>, PM; G. O’Connor, Tech. Writer)</w:t>
            </w:r>
          </w:p>
        </w:tc>
      </w:tr>
      <w:tr w:rsidR="00EB63D6" w:rsidRPr="006F5DF4">
        <w:tc>
          <w:tcPr>
            <w:tcW w:w="990" w:type="dxa"/>
          </w:tcPr>
          <w:p w:rsidR="00EB63D6" w:rsidRPr="006F5DF4" w:rsidRDefault="00EB63D6" w:rsidP="0085744B">
            <w:pPr>
              <w:pStyle w:val="text"/>
              <w:rPr>
                <w:sz w:val="22"/>
                <w:szCs w:val="22"/>
              </w:rPr>
            </w:pPr>
            <w:r w:rsidRPr="006F5DF4">
              <w:rPr>
                <w:sz w:val="22"/>
                <w:szCs w:val="22"/>
              </w:rPr>
              <w:t>02/07</w:t>
            </w:r>
          </w:p>
        </w:tc>
        <w:tc>
          <w:tcPr>
            <w:tcW w:w="1170" w:type="dxa"/>
          </w:tcPr>
          <w:p w:rsidR="00EB63D6" w:rsidRPr="006F5DF4" w:rsidRDefault="00EB63D6" w:rsidP="0085744B">
            <w:pPr>
              <w:pStyle w:val="text"/>
              <w:spacing w:after="120"/>
              <w:jc w:val="center"/>
              <w:rPr>
                <w:sz w:val="22"/>
                <w:szCs w:val="22"/>
              </w:rPr>
            </w:pPr>
            <w:r w:rsidRPr="006F5DF4">
              <w:rPr>
                <w:sz w:val="22"/>
                <w:szCs w:val="22"/>
              </w:rPr>
              <w:t xml:space="preserve">74-76 </w:t>
            </w:r>
          </w:p>
        </w:tc>
        <w:tc>
          <w:tcPr>
            <w:tcW w:w="1350" w:type="dxa"/>
          </w:tcPr>
          <w:p w:rsidR="00EB63D6" w:rsidRPr="006F5DF4" w:rsidRDefault="00EB63D6" w:rsidP="0085744B">
            <w:pPr>
              <w:pStyle w:val="text"/>
              <w:jc w:val="center"/>
              <w:rPr>
                <w:sz w:val="22"/>
                <w:szCs w:val="22"/>
              </w:rPr>
            </w:pPr>
            <w:r w:rsidRPr="006F5DF4">
              <w:rPr>
                <w:sz w:val="22"/>
                <w:szCs w:val="22"/>
              </w:rPr>
              <w:t>PSJ*5*178</w:t>
            </w:r>
          </w:p>
        </w:tc>
        <w:tc>
          <w:tcPr>
            <w:tcW w:w="6048" w:type="dxa"/>
          </w:tcPr>
          <w:p w:rsidR="00EB63D6" w:rsidRPr="006F5DF4" w:rsidRDefault="00EB63D6" w:rsidP="0085744B">
            <w:pPr>
              <w:pStyle w:val="TableText"/>
              <w:spacing w:before="0" w:after="120"/>
              <w:rPr>
                <w:sz w:val="22"/>
                <w:szCs w:val="22"/>
              </w:rPr>
            </w:pPr>
            <w:r w:rsidRPr="006F5DF4">
              <w:rPr>
                <w:sz w:val="22"/>
                <w:szCs w:val="22"/>
              </w:rPr>
              <w:t xml:space="preserve">MED ROUTE now appears in larger font on IV labels from the Zebra bar code printer. </w:t>
            </w:r>
            <w:smartTag w:uri="urn:schemas-microsoft-com:office:smarttags" w:element="Street">
              <w:smartTag w:uri="urn:schemas-microsoft-com:office:smarttags" w:element="address">
                <w:r w:rsidRPr="006F5DF4">
                  <w:rPr>
                    <w:sz w:val="22"/>
                    <w:szCs w:val="22"/>
                  </w:rPr>
                  <w:t>Med ROUTE</w:t>
                </w:r>
              </w:smartTag>
            </w:smartTag>
            <w:r w:rsidRPr="006F5DF4">
              <w:rPr>
                <w:sz w:val="22"/>
                <w:szCs w:val="22"/>
              </w:rPr>
              <w:t xml:space="preserve"> now prints on the IV labels for bar-code enabled printers, and it prints in larger font than surrounding text.</w:t>
            </w:r>
          </w:p>
          <w:p w:rsidR="00EB63D6" w:rsidRPr="006F5DF4" w:rsidRDefault="00EB63D6" w:rsidP="0085744B">
            <w:pPr>
              <w:pStyle w:val="TableText"/>
              <w:spacing w:before="0" w:after="120"/>
              <w:rPr>
                <w:sz w:val="22"/>
                <w:szCs w:val="22"/>
              </w:rPr>
            </w:pPr>
            <w:r w:rsidRPr="006F5DF4">
              <w:rPr>
                <w:sz w:val="22"/>
                <w:szCs w:val="22"/>
              </w:rPr>
              <w:t>(R. Singer, PM; E. Phelps, Tech. Writer)</w:t>
            </w:r>
          </w:p>
        </w:tc>
      </w:tr>
      <w:tr w:rsidR="00EB63D6" w:rsidRPr="006F5DF4">
        <w:tc>
          <w:tcPr>
            <w:tcW w:w="990" w:type="dxa"/>
          </w:tcPr>
          <w:p w:rsidR="00EB63D6" w:rsidRPr="006F5DF4" w:rsidRDefault="00EB63D6" w:rsidP="0085744B">
            <w:pPr>
              <w:pStyle w:val="text"/>
              <w:rPr>
                <w:sz w:val="22"/>
                <w:szCs w:val="22"/>
              </w:rPr>
            </w:pPr>
            <w:r w:rsidRPr="006F5DF4">
              <w:rPr>
                <w:sz w:val="22"/>
                <w:szCs w:val="22"/>
              </w:rPr>
              <w:t>09/06</w:t>
            </w:r>
          </w:p>
        </w:tc>
        <w:tc>
          <w:tcPr>
            <w:tcW w:w="1170" w:type="dxa"/>
          </w:tcPr>
          <w:p w:rsidR="00EB63D6" w:rsidRPr="006F5DF4" w:rsidRDefault="00EB63D6" w:rsidP="0085744B">
            <w:pPr>
              <w:pStyle w:val="text"/>
              <w:spacing w:after="120"/>
              <w:jc w:val="center"/>
              <w:rPr>
                <w:sz w:val="22"/>
                <w:szCs w:val="22"/>
              </w:rPr>
            </w:pPr>
            <w:r w:rsidRPr="006F5DF4">
              <w:rPr>
                <w:sz w:val="22"/>
                <w:szCs w:val="22"/>
              </w:rPr>
              <w:t>23, 94</w:t>
            </w:r>
          </w:p>
        </w:tc>
        <w:tc>
          <w:tcPr>
            <w:tcW w:w="1350" w:type="dxa"/>
          </w:tcPr>
          <w:p w:rsidR="00EB63D6" w:rsidRPr="006F5DF4" w:rsidRDefault="00EB63D6" w:rsidP="0085744B">
            <w:pPr>
              <w:pStyle w:val="text"/>
              <w:jc w:val="center"/>
              <w:rPr>
                <w:sz w:val="22"/>
                <w:szCs w:val="22"/>
              </w:rPr>
            </w:pPr>
            <w:r w:rsidRPr="006F5DF4">
              <w:rPr>
                <w:sz w:val="22"/>
                <w:szCs w:val="22"/>
              </w:rPr>
              <w:t>PSJ*5*172</w:t>
            </w:r>
          </w:p>
        </w:tc>
        <w:tc>
          <w:tcPr>
            <w:tcW w:w="6048" w:type="dxa"/>
          </w:tcPr>
          <w:p w:rsidR="00EB63D6" w:rsidRPr="006F5DF4" w:rsidRDefault="00EB63D6" w:rsidP="0085744B">
            <w:pPr>
              <w:pStyle w:val="TableText"/>
              <w:spacing w:before="0" w:after="120"/>
              <w:rPr>
                <w:sz w:val="22"/>
                <w:szCs w:val="22"/>
              </w:rPr>
            </w:pPr>
            <w:r w:rsidRPr="006F5DF4">
              <w:rPr>
                <w:sz w:val="22"/>
                <w:szCs w:val="22"/>
              </w:rPr>
              <w:t>Encapsulation Cycle II project: Added PSJ53P1 to the Routine List in Section 5.1. Added DBIA 4537 to DBIA list. Changed the date on the Title Page to December 1997.</w:t>
            </w:r>
          </w:p>
          <w:p w:rsidR="00EB63D6" w:rsidRPr="006F5DF4" w:rsidRDefault="00EB63D6" w:rsidP="0085744B">
            <w:pPr>
              <w:pStyle w:val="TableText"/>
              <w:spacing w:before="0" w:after="120"/>
              <w:rPr>
                <w:sz w:val="22"/>
                <w:szCs w:val="22"/>
              </w:rPr>
            </w:pPr>
            <w:r w:rsidRPr="006F5DF4">
              <w:rPr>
                <w:sz w:val="22"/>
                <w:szCs w:val="22"/>
              </w:rPr>
              <w:t xml:space="preserve"> (H. Whitley, PM; L. Woodson, TW)</w:t>
            </w:r>
          </w:p>
        </w:tc>
      </w:tr>
      <w:tr w:rsidR="00EB63D6" w:rsidRPr="006F5DF4">
        <w:tc>
          <w:tcPr>
            <w:tcW w:w="990" w:type="dxa"/>
          </w:tcPr>
          <w:p w:rsidR="00EB63D6" w:rsidRPr="006F5DF4" w:rsidRDefault="00EB63D6" w:rsidP="0022775B">
            <w:pPr>
              <w:pStyle w:val="text"/>
              <w:rPr>
                <w:sz w:val="22"/>
                <w:szCs w:val="22"/>
              </w:rPr>
            </w:pPr>
            <w:r w:rsidRPr="006F5DF4">
              <w:rPr>
                <w:sz w:val="22"/>
                <w:szCs w:val="22"/>
              </w:rPr>
              <w:t>05/06</w:t>
            </w:r>
          </w:p>
        </w:tc>
        <w:tc>
          <w:tcPr>
            <w:tcW w:w="1170" w:type="dxa"/>
          </w:tcPr>
          <w:p w:rsidR="00EB63D6" w:rsidRPr="006F5DF4" w:rsidRDefault="00EB63D6" w:rsidP="001232E5">
            <w:pPr>
              <w:pStyle w:val="text"/>
              <w:spacing w:after="0"/>
              <w:jc w:val="center"/>
              <w:rPr>
                <w:sz w:val="22"/>
                <w:szCs w:val="22"/>
              </w:rPr>
            </w:pPr>
            <w:r w:rsidRPr="006F5DF4">
              <w:rPr>
                <w:sz w:val="22"/>
                <w:szCs w:val="22"/>
              </w:rPr>
              <w:t>v-viii</w:t>
            </w:r>
          </w:p>
          <w:p w:rsidR="00EB63D6" w:rsidRPr="006F5DF4" w:rsidRDefault="00EB63D6" w:rsidP="001232E5">
            <w:pPr>
              <w:pStyle w:val="text"/>
              <w:spacing w:after="0"/>
              <w:jc w:val="center"/>
              <w:rPr>
                <w:sz w:val="22"/>
                <w:szCs w:val="22"/>
              </w:rPr>
            </w:pPr>
            <w:r w:rsidRPr="006F5DF4">
              <w:rPr>
                <w:sz w:val="22"/>
                <w:szCs w:val="22"/>
              </w:rPr>
              <w:t>8a-8b</w:t>
            </w:r>
          </w:p>
          <w:p w:rsidR="00EB63D6" w:rsidRPr="006F5DF4" w:rsidRDefault="00EB63D6" w:rsidP="001232E5">
            <w:pPr>
              <w:pStyle w:val="text"/>
              <w:spacing w:after="0"/>
              <w:jc w:val="center"/>
              <w:rPr>
                <w:sz w:val="22"/>
                <w:szCs w:val="22"/>
              </w:rPr>
            </w:pPr>
            <w:r w:rsidRPr="006F5DF4">
              <w:rPr>
                <w:sz w:val="22"/>
                <w:szCs w:val="22"/>
              </w:rPr>
              <w:t>66-68b</w:t>
            </w:r>
          </w:p>
        </w:tc>
        <w:tc>
          <w:tcPr>
            <w:tcW w:w="1350" w:type="dxa"/>
          </w:tcPr>
          <w:p w:rsidR="00EB63D6" w:rsidRPr="006F5DF4" w:rsidRDefault="00EB63D6" w:rsidP="0022775B">
            <w:pPr>
              <w:pStyle w:val="text"/>
              <w:jc w:val="center"/>
              <w:rPr>
                <w:sz w:val="22"/>
                <w:szCs w:val="22"/>
              </w:rPr>
            </w:pPr>
            <w:r w:rsidRPr="006F5DF4">
              <w:rPr>
                <w:sz w:val="22"/>
                <w:szCs w:val="22"/>
              </w:rPr>
              <w:t>PSJ*5*154</w:t>
            </w:r>
          </w:p>
        </w:tc>
        <w:tc>
          <w:tcPr>
            <w:tcW w:w="6048" w:type="dxa"/>
          </w:tcPr>
          <w:p w:rsidR="00EB63D6" w:rsidRPr="006F5DF4" w:rsidRDefault="00EB63D6" w:rsidP="0022775B">
            <w:pPr>
              <w:pStyle w:val="TableText"/>
              <w:spacing w:before="0" w:after="120"/>
              <w:rPr>
                <w:sz w:val="22"/>
                <w:szCs w:val="22"/>
              </w:rPr>
            </w:pPr>
            <w:r w:rsidRPr="006F5DF4">
              <w:rPr>
                <w:sz w:val="22"/>
                <w:szCs w:val="22"/>
              </w:rPr>
              <w:t>In Section 2.2.2 Added “PRIORITIES FOR NOTIFICATION” field.</w:t>
            </w:r>
          </w:p>
          <w:p w:rsidR="00EB63D6" w:rsidRPr="006F5DF4" w:rsidRDefault="00EB63D6" w:rsidP="0022775B">
            <w:pPr>
              <w:pStyle w:val="TableText"/>
              <w:spacing w:before="0" w:after="120"/>
              <w:rPr>
                <w:sz w:val="22"/>
                <w:szCs w:val="22"/>
              </w:rPr>
            </w:pPr>
            <w:r w:rsidRPr="006F5DF4">
              <w:rPr>
                <w:sz w:val="22"/>
                <w:szCs w:val="22"/>
              </w:rPr>
              <w:t xml:space="preserve">In Section 9.5, made correction to include the priority of ASAP in notifications.  Added information regarding the three notifications </w:t>
            </w:r>
            <w:r w:rsidRPr="006F5DF4">
              <w:rPr>
                <w:sz w:val="22"/>
                <w:szCs w:val="22"/>
              </w:rPr>
              <w:lastRenderedPageBreak/>
              <w:t>parameters.</w:t>
            </w:r>
          </w:p>
          <w:p w:rsidR="00EB63D6" w:rsidRPr="006F5DF4" w:rsidRDefault="00EB63D6" w:rsidP="0022775B">
            <w:pPr>
              <w:pStyle w:val="TableText"/>
              <w:spacing w:before="0" w:after="120"/>
              <w:rPr>
                <w:sz w:val="22"/>
                <w:szCs w:val="22"/>
              </w:rPr>
            </w:pPr>
            <w:r w:rsidRPr="006F5DF4">
              <w:rPr>
                <w:sz w:val="22"/>
                <w:szCs w:val="22"/>
              </w:rPr>
              <w:t>(C. Greening, PM;  T. Dawson, Tech. Writer)</w:t>
            </w:r>
          </w:p>
        </w:tc>
      </w:tr>
      <w:tr w:rsidR="00EB63D6" w:rsidRPr="006F5DF4">
        <w:tc>
          <w:tcPr>
            <w:tcW w:w="990" w:type="dxa"/>
          </w:tcPr>
          <w:p w:rsidR="00EB63D6" w:rsidRPr="006F5DF4" w:rsidRDefault="00EB63D6" w:rsidP="007522F2">
            <w:pPr>
              <w:pStyle w:val="text"/>
              <w:rPr>
                <w:sz w:val="22"/>
                <w:szCs w:val="22"/>
              </w:rPr>
            </w:pPr>
            <w:r w:rsidRPr="006F5DF4">
              <w:rPr>
                <w:sz w:val="22"/>
                <w:szCs w:val="22"/>
              </w:rPr>
              <w:lastRenderedPageBreak/>
              <w:t>12/2005</w:t>
            </w:r>
          </w:p>
        </w:tc>
        <w:tc>
          <w:tcPr>
            <w:tcW w:w="1170" w:type="dxa"/>
          </w:tcPr>
          <w:p w:rsidR="00EB63D6" w:rsidRPr="006F5DF4" w:rsidRDefault="00EB63D6" w:rsidP="007522F2">
            <w:pPr>
              <w:pStyle w:val="text"/>
              <w:spacing w:after="120"/>
              <w:jc w:val="center"/>
              <w:rPr>
                <w:sz w:val="22"/>
                <w:szCs w:val="22"/>
              </w:rPr>
            </w:pPr>
            <w:r w:rsidRPr="006F5DF4">
              <w:rPr>
                <w:sz w:val="22"/>
                <w:szCs w:val="22"/>
              </w:rPr>
              <w:t>23</w:t>
            </w:r>
          </w:p>
        </w:tc>
        <w:tc>
          <w:tcPr>
            <w:tcW w:w="1350" w:type="dxa"/>
          </w:tcPr>
          <w:p w:rsidR="00EB63D6" w:rsidRPr="006F5DF4" w:rsidRDefault="00EB63D6" w:rsidP="007522F2">
            <w:pPr>
              <w:pStyle w:val="text"/>
              <w:jc w:val="center"/>
              <w:rPr>
                <w:sz w:val="22"/>
                <w:szCs w:val="22"/>
              </w:rPr>
            </w:pPr>
            <w:r w:rsidRPr="006F5DF4">
              <w:rPr>
                <w:sz w:val="22"/>
                <w:szCs w:val="22"/>
              </w:rPr>
              <w:t>PSJ*5*146</w:t>
            </w:r>
          </w:p>
        </w:tc>
        <w:tc>
          <w:tcPr>
            <w:tcW w:w="6048" w:type="dxa"/>
          </w:tcPr>
          <w:p w:rsidR="00EB63D6" w:rsidRPr="006F5DF4" w:rsidRDefault="00EB63D6" w:rsidP="007522F2">
            <w:pPr>
              <w:pStyle w:val="TableText"/>
              <w:spacing w:before="0" w:after="120"/>
              <w:rPr>
                <w:sz w:val="22"/>
                <w:szCs w:val="22"/>
              </w:rPr>
            </w:pPr>
            <w:r w:rsidRPr="006F5DF4">
              <w:rPr>
                <w:sz w:val="22"/>
                <w:szCs w:val="22"/>
              </w:rPr>
              <w:t>Remote Data Interoperability (RDI) Project: Added PSJLMUT2 to the Routine List in Section 5.1.</w:t>
            </w:r>
          </w:p>
          <w:p w:rsidR="00EB63D6" w:rsidRPr="006F5DF4" w:rsidRDefault="00EB63D6" w:rsidP="00A75BE1">
            <w:pPr>
              <w:pStyle w:val="TableText"/>
              <w:spacing w:before="0" w:after="120"/>
              <w:rPr>
                <w:sz w:val="22"/>
                <w:szCs w:val="22"/>
              </w:rPr>
            </w:pPr>
            <w:r w:rsidRPr="006F5DF4">
              <w:rPr>
                <w:sz w:val="22"/>
                <w:szCs w:val="22"/>
              </w:rPr>
              <w:t>(E. Williamson, PM; M. Newman, Tech. Writer)</w:t>
            </w:r>
          </w:p>
        </w:tc>
      </w:tr>
      <w:tr w:rsidR="00EB63D6" w:rsidRPr="006F5DF4">
        <w:tc>
          <w:tcPr>
            <w:tcW w:w="990" w:type="dxa"/>
          </w:tcPr>
          <w:p w:rsidR="00EB63D6" w:rsidRPr="006F5DF4" w:rsidRDefault="00EB63D6" w:rsidP="00DC18E4">
            <w:pPr>
              <w:pStyle w:val="text"/>
              <w:rPr>
                <w:sz w:val="22"/>
                <w:szCs w:val="22"/>
              </w:rPr>
            </w:pPr>
            <w:r w:rsidRPr="006F5DF4">
              <w:rPr>
                <w:sz w:val="22"/>
                <w:szCs w:val="22"/>
              </w:rPr>
              <w:t>11/2005</w:t>
            </w:r>
          </w:p>
        </w:tc>
        <w:tc>
          <w:tcPr>
            <w:tcW w:w="1170" w:type="dxa"/>
          </w:tcPr>
          <w:p w:rsidR="00EB63D6" w:rsidRPr="006F5DF4" w:rsidRDefault="00EB63D6" w:rsidP="00DC18E4">
            <w:pPr>
              <w:pStyle w:val="text"/>
              <w:spacing w:after="120"/>
              <w:jc w:val="center"/>
              <w:rPr>
                <w:sz w:val="22"/>
                <w:szCs w:val="22"/>
              </w:rPr>
            </w:pPr>
            <w:r w:rsidRPr="006F5DF4">
              <w:rPr>
                <w:sz w:val="22"/>
                <w:szCs w:val="22"/>
              </w:rPr>
              <w:t>All</w:t>
            </w:r>
          </w:p>
        </w:tc>
        <w:tc>
          <w:tcPr>
            <w:tcW w:w="1350" w:type="dxa"/>
          </w:tcPr>
          <w:p w:rsidR="00EB63D6" w:rsidRPr="006F5DF4" w:rsidRDefault="00EB63D6" w:rsidP="00DC18E4">
            <w:pPr>
              <w:pStyle w:val="text"/>
              <w:jc w:val="center"/>
              <w:rPr>
                <w:sz w:val="22"/>
                <w:szCs w:val="22"/>
              </w:rPr>
            </w:pPr>
            <w:r w:rsidRPr="006F5DF4">
              <w:rPr>
                <w:sz w:val="22"/>
                <w:szCs w:val="22"/>
              </w:rPr>
              <w:t>PSJ*5*163</w:t>
            </w:r>
          </w:p>
        </w:tc>
        <w:tc>
          <w:tcPr>
            <w:tcW w:w="6048" w:type="dxa"/>
          </w:tcPr>
          <w:p w:rsidR="00EB63D6" w:rsidRPr="006F5DF4" w:rsidRDefault="00EB63D6" w:rsidP="00DC18E4">
            <w:pPr>
              <w:pStyle w:val="TableText"/>
              <w:spacing w:before="0" w:after="120"/>
              <w:rPr>
                <w:sz w:val="22"/>
                <w:szCs w:val="22"/>
              </w:rPr>
            </w:pPr>
            <w:r w:rsidRPr="006F5DF4">
              <w:rPr>
                <w:sz w:val="22"/>
                <w:szCs w:val="22"/>
              </w:rPr>
              <w:t>Encapsulation Cycle II project: Added PSJ59P5 to the Routine List in Section 5.1. Added DBIA 4819 to DBIA list. Deleted DBIAs 172, 634, and 1882 from the DBIA list.</w:t>
            </w:r>
          </w:p>
          <w:p w:rsidR="00EB63D6" w:rsidRPr="006F5DF4" w:rsidRDefault="00EB63D6" w:rsidP="00DC18E4">
            <w:pPr>
              <w:pStyle w:val="TableText"/>
              <w:spacing w:before="0" w:after="120"/>
              <w:rPr>
                <w:sz w:val="22"/>
                <w:szCs w:val="22"/>
              </w:rPr>
            </w:pPr>
            <w:r w:rsidRPr="006F5DF4">
              <w:rPr>
                <w:sz w:val="22"/>
                <w:szCs w:val="22"/>
              </w:rPr>
              <w:t>Reissued entire document due to a page numbering issue.</w:t>
            </w:r>
          </w:p>
          <w:p w:rsidR="00EB63D6" w:rsidRPr="006F5DF4" w:rsidRDefault="00EB63D6" w:rsidP="00DC18E4">
            <w:pPr>
              <w:pStyle w:val="TableText"/>
              <w:spacing w:before="0" w:after="120"/>
              <w:rPr>
                <w:sz w:val="22"/>
                <w:szCs w:val="22"/>
              </w:rPr>
            </w:pPr>
            <w:r w:rsidRPr="006F5DF4">
              <w:rPr>
                <w:sz w:val="22"/>
                <w:szCs w:val="22"/>
              </w:rPr>
              <w:t>(H. Whitley, PM; L. Woodson, TW)</w:t>
            </w:r>
          </w:p>
        </w:tc>
      </w:tr>
    </w:tbl>
    <w:p w:rsidR="0056727B" w:rsidRPr="006F5DF4" w:rsidRDefault="0056727B">
      <w:pPr>
        <w:rPr>
          <w:rFonts w:ascii="Arial" w:hAnsi="Arial"/>
          <w:sz w:val="19"/>
        </w:rPr>
      </w:pPr>
    </w:p>
    <w:p w:rsidR="000A1537" w:rsidRPr="006F5DF4" w:rsidRDefault="000A1537">
      <w:pPr>
        <w:rPr>
          <w:rFonts w:ascii="Arial" w:hAnsi="Arial"/>
          <w:sz w:val="19"/>
        </w:rPr>
      </w:pPr>
    </w:p>
    <w:p w:rsidR="00FA4525" w:rsidRPr="006F5DF4" w:rsidRDefault="00FA4525" w:rsidP="000A1537">
      <w:pPr>
        <w:jc w:val="center"/>
        <w:rPr>
          <w:sz w:val="22"/>
        </w:rPr>
        <w:sectPr w:rsidR="00FA4525" w:rsidRPr="006F5DF4" w:rsidSect="00A16EC0">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1291" w:gutter="0"/>
          <w:pgNumType w:fmt="lowerRoman" w:start="1"/>
          <w:cols w:space="720"/>
        </w:sectPr>
      </w:pPr>
    </w:p>
    <w:p w:rsidR="0056727B" w:rsidRPr="006F5DF4" w:rsidRDefault="0056727B" w:rsidP="0041578A">
      <w:pPr>
        <w:pStyle w:val="TOCHeading"/>
      </w:pPr>
      <w:r w:rsidRPr="006F5DF4">
        <w:lastRenderedPageBreak/>
        <w:t>Preface</w:t>
      </w:r>
    </w:p>
    <w:p w:rsidR="0056727B" w:rsidRPr="006F5DF4" w:rsidRDefault="0056727B">
      <w:pPr>
        <w:ind w:right="-80"/>
      </w:pPr>
    </w:p>
    <w:p w:rsidR="006B1C95" w:rsidRPr="006F5DF4" w:rsidRDefault="0056727B" w:rsidP="006B1C95">
      <w:r w:rsidRPr="006F5DF4">
        <w:t>This technical manual is written for the Information Resources Management Service</w:t>
      </w:r>
      <w:r w:rsidRPr="006F5DF4">
        <w:rPr>
          <w:rFonts w:ascii="Arial" w:hAnsi="Arial" w:cs="Arial"/>
          <w:color w:val="000080"/>
          <w:sz w:val="20"/>
        </w:rPr>
        <w:t xml:space="preserve"> </w:t>
      </w:r>
      <w:r w:rsidRPr="006F5DF4">
        <w:t>(IRMS) Chief/Site Manager and the Automated Data Processing Application Coordinator (ADPAC) for implementation and installation of the Inpatient Medications package. The main text of the manual outlines routine descriptions, file list, site configuration issues, variables, resource requirements, and package security.</w:t>
      </w:r>
    </w:p>
    <w:p w:rsidR="0056727B" w:rsidRPr="006F5DF4" w:rsidRDefault="0056727B" w:rsidP="00CA1E0E">
      <w:pPr>
        <w:jc w:val="center"/>
        <w:rPr>
          <w:sz w:val="22"/>
        </w:rPr>
      </w:pPr>
      <w:r w:rsidRPr="006F5DF4">
        <w:br w:type="page"/>
      </w:r>
      <w:r w:rsidRPr="006F5DF4">
        <w:rPr>
          <w:sz w:val="22"/>
        </w:rPr>
        <w:lastRenderedPageBreak/>
        <w:t>(</w:t>
      </w:r>
      <w:r w:rsidRPr="006F5DF4">
        <w:rPr>
          <w:i/>
          <w:iCs/>
          <w:sz w:val="22"/>
        </w:rPr>
        <w:t>This page included for two-sided copying</w:t>
      </w:r>
      <w:r w:rsidRPr="006F5DF4">
        <w:rPr>
          <w:sz w:val="22"/>
        </w:rPr>
        <w:t>.)</w:t>
      </w:r>
    </w:p>
    <w:p w:rsidR="00CB28DE" w:rsidRPr="006F5DF4" w:rsidRDefault="00CB28DE" w:rsidP="001D2171">
      <w:pPr>
        <w:pStyle w:val="TOCHeading"/>
        <w:sectPr w:rsidR="00CB28DE" w:rsidRPr="006F5DF4" w:rsidSect="00A16EC0">
          <w:headerReference w:type="even" r:id="rId16"/>
          <w:headerReference w:type="default" r:id="rId17"/>
          <w:footerReference w:type="even" r:id="rId18"/>
          <w:footerReference w:type="default" r:id="rId19"/>
          <w:headerReference w:type="first" r:id="rId20"/>
          <w:pgSz w:w="12240" w:h="15840" w:code="1"/>
          <w:pgMar w:top="1440" w:right="1440" w:bottom="1440" w:left="1440" w:header="720" w:footer="1381" w:gutter="0"/>
          <w:pgNumType w:fmt="lowerRoman" w:start="3"/>
          <w:cols w:space="720"/>
        </w:sectPr>
      </w:pPr>
    </w:p>
    <w:p w:rsidR="0056727B" w:rsidRPr="006F5DF4" w:rsidRDefault="0056727B" w:rsidP="001D2171">
      <w:pPr>
        <w:pStyle w:val="TOCHeading"/>
      </w:pPr>
      <w:r w:rsidRPr="006F5DF4">
        <w:lastRenderedPageBreak/>
        <w:t>Table of Contents</w:t>
      </w:r>
    </w:p>
    <w:p w:rsidR="00C36647" w:rsidRDefault="006C184E">
      <w:pPr>
        <w:pStyle w:val="TOC1"/>
        <w:rPr>
          <w:rFonts w:asciiTheme="minorHAnsi" w:eastAsiaTheme="minorEastAsia" w:hAnsiTheme="minorHAnsi" w:cstheme="minorBidi"/>
          <w:b w:val="0"/>
          <w:noProof/>
          <w:sz w:val="22"/>
          <w:szCs w:val="22"/>
        </w:rPr>
      </w:pPr>
      <w:r w:rsidRPr="006C184E">
        <w:fldChar w:fldCharType="begin"/>
      </w:r>
      <w:r w:rsidR="00C36647">
        <w:instrText xml:space="preserve"> TOC \o "1-3" \u </w:instrText>
      </w:r>
      <w:r w:rsidRPr="006C184E">
        <w:fldChar w:fldCharType="separate"/>
      </w:r>
      <w:r w:rsidR="00C36647">
        <w:rPr>
          <w:noProof/>
        </w:rPr>
        <w:t>1.</w:t>
      </w:r>
      <w:r w:rsidR="00C36647">
        <w:rPr>
          <w:rFonts w:asciiTheme="minorHAnsi" w:eastAsiaTheme="minorEastAsia" w:hAnsiTheme="minorHAnsi" w:cstheme="minorBidi"/>
          <w:b w:val="0"/>
          <w:noProof/>
          <w:sz w:val="22"/>
          <w:szCs w:val="22"/>
        </w:rPr>
        <w:tab/>
      </w:r>
      <w:r w:rsidR="00C36647">
        <w:rPr>
          <w:noProof/>
        </w:rPr>
        <w:t>Introduction</w:t>
      </w:r>
      <w:r w:rsidR="00C36647">
        <w:rPr>
          <w:noProof/>
        </w:rPr>
        <w:tab/>
      </w:r>
      <w:r w:rsidR="00864FF9">
        <w:rPr>
          <w:noProof/>
        </w:rPr>
        <w:t>1</w:t>
      </w:r>
    </w:p>
    <w:p w:rsidR="00C36647" w:rsidRDefault="00C36647">
      <w:pPr>
        <w:pStyle w:val="TOC1"/>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Implementation and Maintenance</w:t>
      </w:r>
      <w:r>
        <w:rPr>
          <w:noProof/>
        </w:rPr>
        <w:tab/>
      </w:r>
      <w:r w:rsidR="00864FF9">
        <w:rPr>
          <w:noProof/>
        </w:rPr>
        <w:t>3</w:t>
      </w:r>
    </w:p>
    <w:p w:rsidR="00C36647" w:rsidRDefault="00C36647">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Installation</w:t>
      </w:r>
      <w:r>
        <w:rPr>
          <w:noProof/>
        </w:rPr>
        <w:tab/>
      </w:r>
      <w:r w:rsidR="00864FF9">
        <w:rPr>
          <w:noProof/>
        </w:rPr>
        <w:t>3</w:t>
      </w:r>
    </w:p>
    <w:p w:rsidR="00C36647" w:rsidRDefault="00C36647">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Inpatient Parameters</w:t>
      </w:r>
      <w:r>
        <w:rPr>
          <w:noProof/>
        </w:rPr>
        <w:tab/>
      </w:r>
      <w:r w:rsidR="00864FF9">
        <w:rPr>
          <w:noProof/>
        </w:rPr>
        <w:t>3</w:t>
      </w:r>
    </w:p>
    <w:p w:rsidR="00C36647" w:rsidRDefault="00C36647">
      <w:pPr>
        <w:pStyle w:val="TOC3"/>
        <w:rPr>
          <w:rFonts w:asciiTheme="minorHAnsi" w:eastAsiaTheme="minorEastAsia" w:hAnsiTheme="minorHAnsi" w:cstheme="minorBidi"/>
          <w:i w:val="0"/>
          <w:sz w:val="22"/>
          <w:szCs w:val="22"/>
        </w:rPr>
      </w:pPr>
      <w:r>
        <w:t>2.2.1.</w:t>
      </w:r>
      <w:r>
        <w:rPr>
          <w:rFonts w:asciiTheme="minorHAnsi" w:eastAsiaTheme="minorEastAsia" w:hAnsiTheme="minorHAnsi" w:cstheme="minorBidi"/>
          <w:i w:val="0"/>
          <w:sz w:val="22"/>
          <w:szCs w:val="22"/>
        </w:rPr>
        <w:tab/>
      </w:r>
      <w:r>
        <w:t>Fields from the PHARMACY SYSTEM File (#59.7)</w:t>
      </w:r>
      <w:r>
        <w:tab/>
      </w:r>
      <w:r w:rsidR="00864FF9">
        <w:t>4</w:t>
      </w:r>
    </w:p>
    <w:p w:rsidR="00C36647" w:rsidRDefault="00C36647">
      <w:pPr>
        <w:pStyle w:val="TOC3"/>
        <w:rPr>
          <w:rFonts w:asciiTheme="minorHAnsi" w:eastAsiaTheme="minorEastAsia" w:hAnsiTheme="minorHAnsi" w:cstheme="minorBidi"/>
          <w:i w:val="0"/>
          <w:sz w:val="22"/>
          <w:szCs w:val="22"/>
        </w:rPr>
      </w:pPr>
      <w:r>
        <w:t>2.2.2.</w:t>
      </w:r>
      <w:r>
        <w:rPr>
          <w:rFonts w:asciiTheme="minorHAnsi" w:eastAsiaTheme="minorEastAsia" w:hAnsiTheme="minorHAnsi" w:cstheme="minorBidi"/>
          <w:i w:val="0"/>
          <w:sz w:val="22"/>
          <w:szCs w:val="22"/>
        </w:rPr>
        <w:tab/>
      </w:r>
      <w:r>
        <w:t>Fields from the INPATIENT WARD PARAMETERS</w:t>
      </w:r>
      <w:r w:rsidRPr="00DC2BB8">
        <w:rPr>
          <w:caps/>
        </w:rPr>
        <w:t xml:space="preserve"> </w:t>
      </w:r>
      <w:r>
        <w:t>File (#59.6)</w:t>
      </w:r>
      <w:r>
        <w:tab/>
      </w:r>
      <w:r w:rsidR="00864FF9">
        <w:t>6</w:t>
      </w:r>
    </w:p>
    <w:p w:rsidR="00C36647" w:rsidRDefault="00C36647">
      <w:pPr>
        <w:pStyle w:val="TOC3"/>
        <w:rPr>
          <w:rFonts w:asciiTheme="minorHAnsi" w:eastAsiaTheme="minorEastAsia" w:hAnsiTheme="minorHAnsi" w:cstheme="minorBidi"/>
          <w:i w:val="0"/>
          <w:sz w:val="22"/>
          <w:szCs w:val="22"/>
        </w:rPr>
      </w:pPr>
      <w:r>
        <w:t>2.2.3.</w:t>
      </w:r>
      <w:r>
        <w:rPr>
          <w:rFonts w:asciiTheme="minorHAnsi" w:eastAsiaTheme="minorEastAsia" w:hAnsiTheme="minorHAnsi" w:cstheme="minorBidi"/>
          <w:i w:val="0"/>
          <w:sz w:val="22"/>
          <w:szCs w:val="22"/>
        </w:rPr>
        <w:tab/>
      </w:r>
      <w:r>
        <w:t>Fields from the INPATIENT USER PARAMETERS</w:t>
      </w:r>
      <w:r w:rsidRPr="00DC2BB8">
        <w:rPr>
          <w:caps/>
        </w:rPr>
        <w:t xml:space="preserve"> F</w:t>
      </w:r>
      <w:r>
        <w:t>ile (#53.45)</w:t>
      </w:r>
      <w:r>
        <w:tab/>
      </w:r>
      <w:r w:rsidR="00864FF9">
        <w:t>9</w:t>
      </w:r>
    </w:p>
    <w:p w:rsidR="00C36647" w:rsidRDefault="00C36647">
      <w:pPr>
        <w:pStyle w:val="TOC3"/>
        <w:rPr>
          <w:rFonts w:asciiTheme="minorHAnsi" w:eastAsiaTheme="minorEastAsia" w:hAnsiTheme="minorHAnsi" w:cstheme="minorBidi"/>
          <w:i w:val="0"/>
          <w:sz w:val="22"/>
          <w:szCs w:val="22"/>
        </w:rPr>
      </w:pPr>
      <w:r>
        <w:t>2.2.4.</w:t>
      </w:r>
      <w:r>
        <w:rPr>
          <w:rFonts w:asciiTheme="minorHAnsi" w:eastAsiaTheme="minorEastAsia" w:hAnsiTheme="minorHAnsi" w:cstheme="minorBidi"/>
          <w:i w:val="0"/>
          <w:sz w:val="22"/>
          <w:szCs w:val="22"/>
        </w:rPr>
        <w:tab/>
      </w:r>
      <w:r>
        <w:t>Fields from the IV ROOM File (#59.5)</w:t>
      </w:r>
      <w:r>
        <w:tab/>
      </w:r>
      <w:r w:rsidR="00864FF9">
        <w:t>10</w:t>
      </w:r>
    </w:p>
    <w:p w:rsidR="00C36647" w:rsidRDefault="00C36647">
      <w:pPr>
        <w:pStyle w:val="TOC3"/>
        <w:rPr>
          <w:rFonts w:asciiTheme="minorHAnsi" w:eastAsiaTheme="minorEastAsia" w:hAnsiTheme="minorHAnsi" w:cstheme="minorBidi"/>
          <w:i w:val="0"/>
          <w:sz w:val="22"/>
          <w:szCs w:val="22"/>
        </w:rPr>
      </w:pPr>
      <w:r>
        <w:t>2.2.5.</w:t>
      </w:r>
      <w:r>
        <w:rPr>
          <w:rFonts w:asciiTheme="minorHAnsi" w:eastAsiaTheme="minorEastAsia" w:hAnsiTheme="minorHAnsi" w:cstheme="minorBidi"/>
          <w:i w:val="0"/>
          <w:sz w:val="22"/>
          <w:szCs w:val="22"/>
        </w:rPr>
        <w:tab/>
      </w:r>
      <w:r>
        <w:t>Fields from the CLINIC DEFINITION File (#53.46)</w:t>
      </w:r>
      <w:r>
        <w:tab/>
      </w:r>
      <w:r w:rsidR="00864FF9">
        <w:t>14</w:t>
      </w:r>
    </w:p>
    <w:p w:rsidR="00C36647" w:rsidRDefault="00C36647">
      <w:pPr>
        <w:pStyle w:val="TOC1"/>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Package Security</w:t>
      </w:r>
      <w:r>
        <w:rPr>
          <w:noProof/>
        </w:rPr>
        <w:tab/>
      </w:r>
      <w:r w:rsidR="00864FF9">
        <w:rPr>
          <w:noProof/>
        </w:rPr>
        <w:t>15</w:t>
      </w:r>
    </w:p>
    <w:p w:rsidR="00C36647" w:rsidRDefault="00C36647">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Option Security Keys</w:t>
      </w:r>
      <w:r>
        <w:rPr>
          <w:noProof/>
        </w:rPr>
        <w:tab/>
      </w:r>
      <w:r w:rsidR="00864FF9">
        <w:rPr>
          <w:noProof/>
        </w:rPr>
        <w:t>15</w:t>
      </w:r>
    </w:p>
    <w:p w:rsidR="00C36647" w:rsidRDefault="00C36647">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File Security</w:t>
      </w:r>
      <w:r>
        <w:rPr>
          <w:noProof/>
        </w:rPr>
        <w:tab/>
      </w:r>
      <w:r w:rsidR="00864FF9">
        <w:rPr>
          <w:noProof/>
        </w:rPr>
        <w:t>16</w:t>
      </w:r>
    </w:p>
    <w:p w:rsidR="00C36647" w:rsidRDefault="00C36647">
      <w:pPr>
        <w:pStyle w:val="TOC1"/>
        <w:rPr>
          <w:rFonts w:asciiTheme="minorHAnsi" w:eastAsiaTheme="minorEastAsia" w:hAnsiTheme="minorHAnsi" w:cstheme="minorBidi"/>
          <w:b w:val="0"/>
          <w:noProof/>
          <w:sz w:val="22"/>
          <w:szCs w:val="22"/>
        </w:rPr>
      </w:pPr>
      <w:r>
        <w:rPr>
          <w:noProof/>
        </w:rPr>
        <w:t>4.</w:t>
      </w:r>
      <w:r>
        <w:rPr>
          <w:rFonts w:asciiTheme="minorHAnsi" w:eastAsiaTheme="minorEastAsia" w:hAnsiTheme="minorHAnsi" w:cstheme="minorBidi"/>
          <w:b w:val="0"/>
          <w:noProof/>
          <w:sz w:val="22"/>
          <w:szCs w:val="22"/>
        </w:rPr>
        <w:tab/>
      </w:r>
      <w:r>
        <w:rPr>
          <w:noProof/>
        </w:rPr>
        <w:t>File List</w:t>
      </w:r>
      <w:r>
        <w:rPr>
          <w:noProof/>
        </w:rPr>
        <w:tab/>
      </w:r>
      <w:r w:rsidR="00864FF9">
        <w:rPr>
          <w:noProof/>
        </w:rPr>
        <w:t>17</w:t>
      </w:r>
    </w:p>
    <w:p w:rsidR="00C36647" w:rsidRDefault="00C36647">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Unit Dose File Diagram</w:t>
      </w:r>
      <w:r>
        <w:rPr>
          <w:noProof/>
        </w:rPr>
        <w:tab/>
      </w:r>
      <w:r w:rsidR="00864FF9">
        <w:rPr>
          <w:noProof/>
        </w:rPr>
        <w:t>18</w:t>
      </w:r>
    </w:p>
    <w:p w:rsidR="00C36647" w:rsidRDefault="00C36647">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IV File Diagram</w:t>
      </w:r>
      <w:r>
        <w:rPr>
          <w:noProof/>
        </w:rPr>
        <w:tab/>
      </w:r>
      <w:r w:rsidR="00864FF9">
        <w:rPr>
          <w:noProof/>
        </w:rPr>
        <w:t>19</w:t>
      </w:r>
    </w:p>
    <w:p w:rsidR="00C36647" w:rsidRDefault="00C36647">
      <w:pPr>
        <w:pStyle w:val="TOC1"/>
        <w:rPr>
          <w:rFonts w:asciiTheme="minorHAnsi" w:eastAsiaTheme="minorEastAsia" w:hAnsiTheme="minorHAnsi" w:cstheme="minorBidi"/>
          <w:b w:val="0"/>
          <w:noProof/>
          <w:sz w:val="22"/>
          <w:szCs w:val="22"/>
        </w:rPr>
      </w:pPr>
      <w:r>
        <w:rPr>
          <w:noProof/>
        </w:rPr>
        <w:t>5.</w:t>
      </w:r>
      <w:r>
        <w:rPr>
          <w:rFonts w:asciiTheme="minorHAnsi" w:eastAsiaTheme="minorEastAsia" w:hAnsiTheme="minorHAnsi" w:cstheme="minorBidi"/>
          <w:b w:val="0"/>
          <w:noProof/>
          <w:sz w:val="22"/>
          <w:szCs w:val="22"/>
        </w:rPr>
        <w:tab/>
      </w:r>
      <w:r>
        <w:rPr>
          <w:noProof/>
        </w:rPr>
        <w:t>Routines</w:t>
      </w:r>
      <w:r>
        <w:rPr>
          <w:noProof/>
        </w:rPr>
        <w:tab/>
      </w:r>
      <w:r w:rsidR="00864FF9">
        <w:rPr>
          <w:noProof/>
        </w:rPr>
        <w:t>21</w:t>
      </w:r>
    </w:p>
    <w:p w:rsidR="00C36647" w:rsidRDefault="00C36647">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Descriptions</w:t>
      </w:r>
      <w:r>
        <w:rPr>
          <w:noProof/>
        </w:rPr>
        <w:tab/>
      </w:r>
      <w:r w:rsidR="00864FF9">
        <w:rPr>
          <w:noProof/>
        </w:rPr>
        <w:t>21</w:t>
      </w:r>
    </w:p>
    <w:p w:rsidR="00C36647" w:rsidRDefault="00C36647">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Callable Routines</w:t>
      </w:r>
      <w:r>
        <w:rPr>
          <w:noProof/>
        </w:rPr>
        <w:tab/>
      </w:r>
      <w:r w:rsidR="00864FF9">
        <w:rPr>
          <w:noProof/>
        </w:rPr>
        <w:t>24</w:t>
      </w:r>
    </w:p>
    <w:p w:rsidR="00C36647" w:rsidRDefault="00C36647">
      <w:pPr>
        <w:pStyle w:val="TOC2"/>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Routine Mapping</w:t>
      </w:r>
      <w:r>
        <w:rPr>
          <w:noProof/>
        </w:rPr>
        <w:tab/>
      </w:r>
      <w:r w:rsidR="00864FF9">
        <w:rPr>
          <w:noProof/>
        </w:rPr>
        <w:t>24</w:t>
      </w:r>
    </w:p>
    <w:p w:rsidR="00C36647" w:rsidRDefault="00C36647">
      <w:pPr>
        <w:pStyle w:val="TOC3"/>
        <w:rPr>
          <w:rFonts w:asciiTheme="minorHAnsi" w:eastAsiaTheme="minorEastAsia" w:hAnsiTheme="minorHAnsi" w:cstheme="minorBidi"/>
          <w:i w:val="0"/>
          <w:sz w:val="22"/>
          <w:szCs w:val="22"/>
        </w:rPr>
      </w:pPr>
      <w:r>
        <w:t>5.3.1.</w:t>
      </w:r>
      <w:r>
        <w:rPr>
          <w:rFonts w:asciiTheme="minorHAnsi" w:eastAsiaTheme="minorEastAsia" w:hAnsiTheme="minorHAnsi" w:cstheme="minorBidi"/>
          <w:i w:val="0"/>
          <w:sz w:val="22"/>
          <w:szCs w:val="22"/>
        </w:rPr>
        <w:tab/>
      </w:r>
      <w:r>
        <w:t>Do Not Map</w:t>
      </w:r>
      <w:r>
        <w:tab/>
      </w:r>
      <w:r w:rsidR="00864FF9">
        <w:t>24</w:t>
      </w:r>
    </w:p>
    <w:p w:rsidR="00C36647" w:rsidRDefault="00C36647">
      <w:pPr>
        <w:pStyle w:val="TOC3"/>
        <w:rPr>
          <w:rFonts w:asciiTheme="minorHAnsi" w:eastAsiaTheme="minorEastAsia" w:hAnsiTheme="minorHAnsi" w:cstheme="minorBidi"/>
          <w:i w:val="0"/>
          <w:sz w:val="22"/>
          <w:szCs w:val="22"/>
        </w:rPr>
      </w:pPr>
      <w:r>
        <w:t>5.3.2.</w:t>
      </w:r>
      <w:r>
        <w:rPr>
          <w:rFonts w:asciiTheme="minorHAnsi" w:eastAsiaTheme="minorEastAsia" w:hAnsiTheme="minorHAnsi" w:cstheme="minorBidi"/>
          <w:i w:val="0"/>
          <w:sz w:val="22"/>
          <w:szCs w:val="22"/>
        </w:rPr>
        <w:tab/>
      </w:r>
      <w:r>
        <w:t>Mapping Highly Recommended</w:t>
      </w:r>
      <w:r>
        <w:tab/>
      </w:r>
      <w:r w:rsidR="00864FF9">
        <w:t>25</w:t>
      </w:r>
    </w:p>
    <w:p w:rsidR="00C36647" w:rsidRDefault="00C36647">
      <w:pPr>
        <w:pStyle w:val="TOC3"/>
        <w:rPr>
          <w:rFonts w:asciiTheme="minorHAnsi" w:eastAsiaTheme="minorEastAsia" w:hAnsiTheme="minorHAnsi" w:cstheme="minorBidi"/>
          <w:i w:val="0"/>
          <w:sz w:val="22"/>
          <w:szCs w:val="22"/>
        </w:rPr>
      </w:pPr>
      <w:r>
        <w:t>5.3.3.</w:t>
      </w:r>
      <w:r>
        <w:rPr>
          <w:rFonts w:asciiTheme="minorHAnsi" w:eastAsiaTheme="minorEastAsia" w:hAnsiTheme="minorHAnsi" w:cstheme="minorBidi"/>
          <w:i w:val="0"/>
          <w:sz w:val="22"/>
          <w:szCs w:val="22"/>
        </w:rPr>
        <w:tab/>
      </w:r>
      <w:r>
        <w:t>Mapping Recommended</w:t>
      </w:r>
      <w:r>
        <w:tab/>
      </w:r>
      <w:r w:rsidR="00864FF9">
        <w:t>25</w:t>
      </w:r>
    </w:p>
    <w:p w:rsidR="00C36647" w:rsidRDefault="00C36647">
      <w:pPr>
        <w:pStyle w:val="TOC3"/>
        <w:rPr>
          <w:rFonts w:asciiTheme="minorHAnsi" w:eastAsiaTheme="minorEastAsia" w:hAnsiTheme="minorHAnsi" w:cstheme="minorBidi"/>
          <w:i w:val="0"/>
          <w:sz w:val="22"/>
          <w:szCs w:val="22"/>
        </w:rPr>
      </w:pPr>
      <w:r>
        <w:t>5.3.4.</w:t>
      </w:r>
      <w:r>
        <w:rPr>
          <w:rFonts w:asciiTheme="minorHAnsi" w:eastAsiaTheme="minorEastAsia" w:hAnsiTheme="minorHAnsi" w:cstheme="minorBidi"/>
          <w:i w:val="0"/>
          <w:sz w:val="22"/>
          <w:szCs w:val="22"/>
        </w:rPr>
        <w:tab/>
      </w:r>
      <w:r>
        <w:t>Deleting Inpatient Routines</w:t>
      </w:r>
      <w:r>
        <w:tab/>
      </w:r>
      <w:r w:rsidR="00864FF9">
        <w:t>26</w:t>
      </w:r>
    </w:p>
    <w:p w:rsidR="00C36647" w:rsidRDefault="00C36647">
      <w:pPr>
        <w:pStyle w:val="TOC1"/>
        <w:rPr>
          <w:rFonts w:asciiTheme="minorHAnsi" w:eastAsiaTheme="minorEastAsia" w:hAnsiTheme="minorHAnsi" w:cstheme="minorBidi"/>
          <w:b w:val="0"/>
          <w:noProof/>
          <w:sz w:val="22"/>
          <w:szCs w:val="22"/>
        </w:rPr>
      </w:pPr>
      <w:r>
        <w:rPr>
          <w:noProof/>
        </w:rPr>
        <w:t>6.</w:t>
      </w:r>
      <w:r>
        <w:rPr>
          <w:rFonts w:asciiTheme="minorHAnsi" w:eastAsiaTheme="minorEastAsia" w:hAnsiTheme="minorHAnsi" w:cstheme="minorBidi"/>
          <w:b w:val="0"/>
          <w:noProof/>
          <w:sz w:val="22"/>
          <w:szCs w:val="22"/>
        </w:rPr>
        <w:tab/>
      </w:r>
      <w:r>
        <w:rPr>
          <w:noProof/>
        </w:rPr>
        <w:t>Templates</w:t>
      </w:r>
      <w:r>
        <w:rPr>
          <w:noProof/>
        </w:rPr>
        <w:tab/>
      </w:r>
      <w:r w:rsidR="00864FF9">
        <w:rPr>
          <w:noProof/>
        </w:rPr>
        <w:t>27</w:t>
      </w:r>
    </w:p>
    <w:p w:rsidR="00C36647" w:rsidRDefault="00C36647">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Print Templates</w:t>
      </w:r>
      <w:r>
        <w:rPr>
          <w:noProof/>
        </w:rPr>
        <w:tab/>
      </w:r>
      <w:r w:rsidR="00864FF9">
        <w:rPr>
          <w:noProof/>
        </w:rPr>
        <w:t>27</w:t>
      </w:r>
    </w:p>
    <w:p w:rsidR="00C36647" w:rsidRDefault="00C36647">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Input Templates</w:t>
      </w:r>
      <w:r>
        <w:rPr>
          <w:noProof/>
        </w:rPr>
        <w:tab/>
      </w:r>
      <w:r w:rsidR="00864FF9">
        <w:rPr>
          <w:noProof/>
        </w:rPr>
        <w:t>27</w:t>
      </w:r>
    </w:p>
    <w:p w:rsidR="00C36647" w:rsidRDefault="00C36647">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List Templates</w:t>
      </w:r>
      <w:r>
        <w:rPr>
          <w:noProof/>
        </w:rPr>
        <w:tab/>
      </w:r>
      <w:r w:rsidR="00864FF9">
        <w:rPr>
          <w:noProof/>
        </w:rPr>
        <w:t>29</w:t>
      </w:r>
    </w:p>
    <w:p w:rsidR="00C36647" w:rsidRDefault="00C36647">
      <w:pPr>
        <w:pStyle w:val="TOC1"/>
        <w:rPr>
          <w:rFonts w:asciiTheme="minorHAnsi" w:eastAsiaTheme="minorEastAsia" w:hAnsiTheme="minorHAnsi" w:cstheme="minorBidi"/>
          <w:b w:val="0"/>
          <w:noProof/>
          <w:sz w:val="22"/>
          <w:szCs w:val="22"/>
        </w:rPr>
      </w:pPr>
      <w:r>
        <w:rPr>
          <w:noProof/>
        </w:rPr>
        <w:t>7.</w:t>
      </w:r>
      <w:r>
        <w:rPr>
          <w:rFonts w:asciiTheme="minorHAnsi" w:eastAsiaTheme="minorEastAsia" w:hAnsiTheme="minorHAnsi" w:cstheme="minorBidi"/>
          <w:b w:val="0"/>
          <w:noProof/>
          <w:sz w:val="22"/>
          <w:szCs w:val="22"/>
        </w:rPr>
        <w:tab/>
      </w:r>
      <w:r>
        <w:rPr>
          <w:noProof/>
        </w:rPr>
        <w:t>Exported Options</w:t>
      </w:r>
      <w:r>
        <w:rPr>
          <w:noProof/>
        </w:rPr>
        <w:tab/>
      </w:r>
      <w:r w:rsidR="00864FF9">
        <w:rPr>
          <w:noProof/>
        </w:rPr>
        <w:t>31</w:t>
      </w:r>
    </w:p>
    <w:p w:rsidR="00C36647" w:rsidRDefault="00C36647">
      <w:pPr>
        <w:pStyle w:val="TOC2"/>
        <w:rPr>
          <w:rFonts w:asciiTheme="minorHAnsi" w:eastAsiaTheme="minorEastAsia" w:hAnsiTheme="minorHAnsi" w:cstheme="minorBidi"/>
          <w:noProof/>
          <w:sz w:val="22"/>
          <w:szCs w:val="22"/>
        </w:rPr>
      </w:pPr>
      <w:r>
        <w:rPr>
          <w:noProof/>
        </w:rPr>
        <w:t>7.1.</w:t>
      </w:r>
      <w:r>
        <w:rPr>
          <w:rFonts w:asciiTheme="minorHAnsi" w:eastAsiaTheme="minorEastAsia" w:hAnsiTheme="minorHAnsi" w:cstheme="minorBidi"/>
          <w:noProof/>
          <w:sz w:val="22"/>
          <w:szCs w:val="22"/>
        </w:rPr>
        <w:tab/>
      </w:r>
      <w:r>
        <w:rPr>
          <w:noProof/>
        </w:rPr>
        <w:t>Stand-alone Options</w:t>
      </w:r>
      <w:r>
        <w:rPr>
          <w:noProof/>
        </w:rPr>
        <w:tab/>
      </w:r>
      <w:r w:rsidR="00864FF9">
        <w:rPr>
          <w:noProof/>
        </w:rPr>
        <w:t>31</w:t>
      </w:r>
    </w:p>
    <w:p w:rsidR="00C36647" w:rsidRDefault="00C36647">
      <w:pPr>
        <w:pStyle w:val="TOC2"/>
        <w:rPr>
          <w:rFonts w:asciiTheme="minorHAnsi" w:eastAsiaTheme="minorEastAsia" w:hAnsiTheme="minorHAnsi" w:cstheme="minorBidi"/>
          <w:noProof/>
          <w:sz w:val="22"/>
          <w:szCs w:val="22"/>
        </w:rPr>
      </w:pPr>
      <w:r>
        <w:rPr>
          <w:noProof/>
        </w:rPr>
        <w:t>7.2.</w:t>
      </w:r>
      <w:r>
        <w:rPr>
          <w:rFonts w:asciiTheme="minorHAnsi" w:eastAsiaTheme="minorEastAsia" w:hAnsiTheme="minorHAnsi" w:cstheme="minorBidi"/>
          <w:noProof/>
          <w:sz w:val="22"/>
          <w:szCs w:val="22"/>
        </w:rPr>
        <w:tab/>
      </w:r>
      <w:r>
        <w:rPr>
          <w:noProof/>
        </w:rPr>
        <w:t>Top-level Menus</w:t>
      </w:r>
      <w:r>
        <w:rPr>
          <w:noProof/>
        </w:rPr>
        <w:tab/>
      </w:r>
      <w:r w:rsidR="00864FF9">
        <w:rPr>
          <w:noProof/>
        </w:rPr>
        <w:t>31</w:t>
      </w:r>
    </w:p>
    <w:p w:rsidR="00C36647" w:rsidRDefault="00C36647">
      <w:pPr>
        <w:pStyle w:val="TOC3"/>
        <w:rPr>
          <w:rFonts w:asciiTheme="minorHAnsi" w:eastAsiaTheme="minorEastAsia" w:hAnsiTheme="minorHAnsi" w:cstheme="minorBidi"/>
          <w:i w:val="0"/>
          <w:sz w:val="22"/>
          <w:szCs w:val="22"/>
        </w:rPr>
      </w:pPr>
      <w:r>
        <w:lastRenderedPageBreak/>
        <w:t>7.2.1.</w:t>
      </w:r>
      <w:r>
        <w:rPr>
          <w:rFonts w:asciiTheme="minorHAnsi" w:eastAsiaTheme="minorEastAsia" w:hAnsiTheme="minorHAnsi" w:cstheme="minorBidi"/>
          <w:i w:val="0"/>
          <w:sz w:val="22"/>
          <w:szCs w:val="22"/>
        </w:rPr>
        <w:tab/>
      </w:r>
      <w:r>
        <w:t>Menu Assignment</w:t>
      </w:r>
      <w:r>
        <w:tab/>
      </w:r>
      <w:r w:rsidR="00864FF9">
        <w:t>31</w:t>
      </w:r>
    </w:p>
    <w:p w:rsidR="00C36647" w:rsidRDefault="00C36647">
      <w:pPr>
        <w:pStyle w:val="TOC3"/>
        <w:rPr>
          <w:rFonts w:asciiTheme="minorHAnsi" w:eastAsiaTheme="minorEastAsia" w:hAnsiTheme="minorHAnsi" w:cstheme="minorBidi"/>
          <w:i w:val="0"/>
          <w:sz w:val="22"/>
          <w:szCs w:val="22"/>
        </w:rPr>
      </w:pPr>
      <w:r>
        <w:t>7.2.2.</w:t>
      </w:r>
      <w:r>
        <w:rPr>
          <w:rFonts w:asciiTheme="minorHAnsi" w:eastAsiaTheme="minorEastAsia" w:hAnsiTheme="minorHAnsi" w:cstheme="minorBidi"/>
          <w:i w:val="0"/>
          <w:sz w:val="22"/>
          <w:szCs w:val="22"/>
        </w:rPr>
        <w:tab/>
      </w:r>
      <w:r>
        <w:t>Menu Placement</w:t>
      </w:r>
      <w:r>
        <w:tab/>
      </w:r>
      <w:r w:rsidR="00864FF9">
        <w:t>31</w:t>
      </w:r>
    </w:p>
    <w:p w:rsidR="00C36647" w:rsidRDefault="00C36647">
      <w:pPr>
        <w:pStyle w:val="TOC2"/>
        <w:rPr>
          <w:rFonts w:asciiTheme="minorHAnsi" w:eastAsiaTheme="minorEastAsia" w:hAnsiTheme="minorHAnsi" w:cstheme="minorBidi"/>
          <w:noProof/>
          <w:sz w:val="22"/>
          <w:szCs w:val="22"/>
        </w:rPr>
      </w:pPr>
      <w:r>
        <w:rPr>
          <w:noProof/>
        </w:rPr>
        <w:t>7.3.</w:t>
      </w:r>
      <w:r>
        <w:rPr>
          <w:rFonts w:asciiTheme="minorHAnsi" w:eastAsiaTheme="minorEastAsia" w:hAnsiTheme="minorHAnsi" w:cstheme="minorBidi"/>
          <w:noProof/>
          <w:sz w:val="22"/>
          <w:szCs w:val="22"/>
        </w:rPr>
        <w:tab/>
      </w:r>
      <w:r>
        <w:rPr>
          <w:noProof/>
        </w:rPr>
        <w:t>Options</w:t>
      </w:r>
      <w:r>
        <w:rPr>
          <w:noProof/>
        </w:rPr>
        <w:tab/>
      </w:r>
      <w:r w:rsidR="00864FF9">
        <w:rPr>
          <w:noProof/>
        </w:rPr>
        <w:t>32</w:t>
      </w:r>
    </w:p>
    <w:p w:rsidR="00C36647" w:rsidRDefault="00C36647">
      <w:pPr>
        <w:pStyle w:val="TOC1"/>
        <w:rPr>
          <w:rFonts w:asciiTheme="minorHAnsi" w:eastAsiaTheme="minorEastAsia" w:hAnsiTheme="minorHAnsi" w:cstheme="minorBidi"/>
          <w:b w:val="0"/>
          <w:noProof/>
          <w:sz w:val="22"/>
          <w:szCs w:val="22"/>
        </w:rPr>
      </w:pPr>
      <w:r>
        <w:rPr>
          <w:noProof/>
        </w:rPr>
        <w:t>8.</w:t>
      </w:r>
      <w:r>
        <w:rPr>
          <w:rFonts w:asciiTheme="minorHAnsi" w:eastAsiaTheme="minorEastAsia" w:hAnsiTheme="minorHAnsi" w:cstheme="minorBidi"/>
          <w:b w:val="0"/>
          <w:noProof/>
          <w:sz w:val="22"/>
          <w:szCs w:val="22"/>
        </w:rPr>
        <w:tab/>
      </w:r>
      <w:r>
        <w:rPr>
          <w:noProof/>
        </w:rPr>
        <w:t>Data Archiving and Purging</w:t>
      </w:r>
      <w:r>
        <w:rPr>
          <w:noProof/>
        </w:rPr>
        <w:tab/>
      </w:r>
      <w:r w:rsidR="00864FF9">
        <w:rPr>
          <w:noProof/>
        </w:rPr>
        <w:t>41</w:t>
      </w:r>
    </w:p>
    <w:p w:rsidR="00C36647" w:rsidRDefault="00C36647">
      <w:pPr>
        <w:pStyle w:val="TOC2"/>
        <w:rPr>
          <w:rFonts w:asciiTheme="minorHAnsi" w:eastAsiaTheme="minorEastAsia" w:hAnsiTheme="minorHAnsi" w:cstheme="minorBidi"/>
          <w:noProof/>
          <w:sz w:val="22"/>
          <w:szCs w:val="22"/>
        </w:rPr>
      </w:pPr>
      <w:r>
        <w:rPr>
          <w:noProof/>
        </w:rPr>
        <w:t>8.1.</w:t>
      </w:r>
      <w:r>
        <w:rPr>
          <w:rFonts w:asciiTheme="minorHAnsi" w:eastAsiaTheme="minorEastAsia" w:hAnsiTheme="minorHAnsi" w:cstheme="minorBidi"/>
          <w:noProof/>
          <w:sz w:val="22"/>
          <w:szCs w:val="22"/>
        </w:rPr>
        <w:tab/>
      </w:r>
      <w:r>
        <w:rPr>
          <w:noProof/>
        </w:rPr>
        <w:t>Archiving</w:t>
      </w:r>
      <w:r>
        <w:rPr>
          <w:noProof/>
        </w:rPr>
        <w:tab/>
      </w:r>
      <w:r w:rsidR="00864FF9">
        <w:rPr>
          <w:noProof/>
        </w:rPr>
        <w:t>41</w:t>
      </w:r>
    </w:p>
    <w:p w:rsidR="00C36647" w:rsidRDefault="00C36647">
      <w:pPr>
        <w:pStyle w:val="TOC2"/>
        <w:rPr>
          <w:rFonts w:asciiTheme="minorHAnsi" w:eastAsiaTheme="minorEastAsia" w:hAnsiTheme="minorHAnsi" w:cstheme="minorBidi"/>
          <w:noProof/>
          <w:sz w:val="22"/>
          <w:szCs w:val="22"/>
        </w:rPr>
      </w:pPr>
      <w:r>
        <w:rPr>
          <w:noProof/>
        </w:rPr>
        <w:t>8.2.</w:t>
      </w:r>
      <w:r>
        <w:rPr>
          <w:rFonts w:asciiTheme="minorHAnsi" w:eastAsiaTheme="minorEastAsia" w:hAnsiTheme="minorHAnsi" w:cstheme="minorBidi"/>
          <w:noProof/>
          <w:sz w:val="22"/>
          <w:szCs w:val="22"/>
        </w:rPr>
        <w:tab/>
      </w:r>
      <w:r>
        <w:rPr>
          <w:noProof/>
        </w:rPr>
        <w:t>Purging</w:t>
      </w:r>
      <w:r>
        <w:rPr>
          <w:noProof/>
        </w:rPr>
        <w:tab/>
      </w:r>
      <w:r w:rsidR="00864FF9">
        <w:rPr>
          <w:noProof/>
        </w:rPr>
        <w:t>41</w:t>
      </w:r>
    </w:p>
    <w:p w:rsidR="00C36647" w:rsidRDefault="00C36647">
      <w:pPr>
        <w:pStyle w:val="TOC3"/>
        <w:rPr>
          <w:rFonts w:asciiTheme="minorHAnsi" w:eastAsiaTheme="minorEastAsia" w:hAnsiTheme="minorHAnsi" w:cstheme="minorBidi"/>
          <w:i w:val="0"/>
          <w:sz w:val="22"/>
          <w:szCs w:val="22"/>
        </w:rPr>
      </w:pPr>
      <w:r>
        <w:t>8.2.1.</w:t>
      </w:r>
      <w:r>
        <w:rPr>
          <w:rFonts w:asciiTheme="minorHAnsi" w:eastAsiaTheme="minorEastAsia" w:hAnsiTheme="minorHAnsi" w:cstheme="minorBidi"/>
          <w:i w:val="0"/>
          <w:sz w:val="22"/>
          <w:szCs w:val="22"/>
        </w:rPr>
        <w:tab/>
      </w:r>
      <w:r>
        <w:t>Unit Dose Auto Purging</w:t>
      </w:r>
      <w:r>
        <w:tab/>
      </w:r>
      <w:r w:rsidR="00864FF9">
        <w:t>41</w:t>
      </w:r>
    </w:p>
    <w:p w:rsidR="00C36647" w:rsidRDefault="00C36647">
      <w:pPr>
        <w:pStyle w:val="TOC3"/>
        <w:rPr>
          <w:rFonts w:asciiTheme="minorHAnsi" w:eastAsiaTheme="minorEastAsia" w:hAnsiTheme="minorHAnsi" w:cstheme="minorBidi"/>
          <w:i w:val="0"/>
          <w:sz w:val="22"/>
          <w:szCs w:val="22"/>
        </w:rPr>
      </w:pPr>
      <w:r>
        <w:t>8.2.2.</w:t>
      </w:r>
      <w:r>
        <w:rPr>
          <w:rFonts w:asciiTheme="minorHAnsi" w:eastAsiaTheme="minorEastAsia" w:hAnsiTheme="minorHAnsi" w:cstheme="minorBidi"/>
          <w:i w:val="0"/>
          <w:sz w:val="22"/>
          <w:szCs w:val="22"/>
        </w:rPr>
        <w:tab/>
      </w:r>
      <w:r>
        <w:t>IV Auto Purging</w:t>
      </w:r>
      <w:r>
        <w:tab/>
      </w:r>
      <w:r w:rsidR="00864FF9">
        <w:t>41</w:t>
      </w:r>
    </w:p>
    <w:p w:rsidR="00C36647" w:rsidRDefault="00C36647">
      <w:pPr>
        <w:pStyle w:val="TOC3"/>
        <w:rPr>
          <w:rFonts w:asciiTheme="minorHAnsi" w:eastAsiaTheme="minorEastAsia" w:hAnsiTheme="minorHAnsi" w:cstheme="minorBidi"/>
          <w:i w:val="0"/>
          <w:sz w:val="22"/>
          <w:szCs w:val="22"/>
        </w:rPr>
      </w:pPr>
      <w:r>
        <w:t>8.2.3.</w:t>
      </w:r>
      <w:r>
        <w:rPr>
          <w:rFonts w:asciiTheme="minorHAnsi" w:eastAsiaTheme="minorEastAsia" w:hAnsiTheme="minorHAnsi" w:cstheme="minorBidi"/>
          <w:i w:val="0"/>
          <w:sz w:val="22"/>
          <w:szCs w:val="22"/>
        </w:rPr>
        <w:tab/>
      </w:r>
      <w:r>
        <w:t>Unit Dose Manual Purging – Temporarily Unavailable</w:t>
      </w:r>
      <w:r>
        <w:tab/>
      </w:r>
      <w:r w:rsidR="00864FF9">
        <w:t>42</w:t>
      </w:r>
    </w:p>
    <w:p w:rsidR="00C36647" w:rsidRDefault="00C36647">
      <w:pPr>
        <w:pStyle w:val="TOC3"/>
        <w:rPr>
          <w:rFonts w:asciiTheme="minorHAnsi" w:eastAsiaTheme="minorEastAsia" w:hAnsiTheme="minorHAnsi" w:cstheme="minorBidi"/>
          <w:i w:val="0"/>
          <w:sz w:val="22"/>
          <w:szCs w:val="22"/>
        </w:rPr>
      </w:pPr>
      <w:r>
        <w:t>8.2.4.</w:t>
      </w:r>
      <w:r>
        <w:rPr>
          <w:rFonts w:asciiTheme="minorHAnsi" w:eastAsiaTheme="minorEastAsia" w:hAnsiTheme="minorHAnsi" w:cstheme="minorBidi"/>
          <w:i w:val="0"/>
          <w:sz w:val="22"/>
          <w:szCs w:val="22"/>
        </w:rPr>
        <w:tab/>
      </w:r>
      <w:r>
        <w:t>IV Manual Purging – Temporarily Unavailable</w:t>
      </w:r>
      <w:r>
        <w:tab/>
      </w:r>
      <w:r w:rsidR="00864FF9">
        <w:t>43</w:t>
      </w:r>
    </w:p>
    <w:p w:rsidR="00C36647" w:rsidRDefault="00C36647">
      <w:pPr>
        <w:pStyle w:val="TOC1"/>
        <w:rPr>
          <w:rFonts w:asciiTheme="minorHAnsi" w:eastAsiaTheme="minorEastAsia" w:hAnsiTheme="minorHAnsi" w:cstheme="minorBidi"/>
          <w:b w:val="0"/>
          <w:noProof/>
          <w:sz w:val="22"/>
          <w:szCs w:val="22"/>
        </w:rPr>
      </w:pPr>
      <w:r>
        <w:rPr>
          <w:noProof/>
        </w:rPr>
        <w:t>9.</w:t>
      </w:r>
      <w:r>
        <w:rPr>
          <w:rFonts w:asciiTheme="minorHAnsi" w:eastAsiaTheme="minorEastAsia" w:hAnsiTheme="minorHAnsi" w:cstheme="minorBidi"/>
          <w:b w:val="0"/>
          <w:noProof/>
          <w:sz w:val="22"/>
          <w:szCs w:val="22"/>
        </w:rPr>
        <w:tab/>
      </w:r>
      <w:r>
        <w:rPr>
          <w:noProof/>
        </w:rPr>
        <w:t>Inpatient Medications and CPRS</w:t>
      </w:r>
      <w:r>
        <w:rPr>
          <w:noProof/>
        </w:rPr>
        <w:tab/>
      </w:r>
      <w:r w:rsidR="00864FF9">
        <w:rPr>
          <w:noProof/>
        </w:rPr>
        <w:t>45</w:t>
      </w:r>
    </w:p>
    <w:p w:rsidR="00C36647" w:rsidRDefault="00C36647">
      <w:pPr>
        <w:pStyle w:val="TOC2"/>
        <w:rPr>
          <w:rFonts w:asciiTheme="minorHAnsi" w:eastAsiaTheme="minorEastAsia" w:hAnsiTheme="minorHAnsi" w:cstheme="minorBidi"/>
          <w:noProof/>
          <w:sz w:val="22"/>
          <w:szCs w:val="22"/>
        </w:rPr>
      </w:pPr>
      <w:r>
        <w:rPr>
          <w:noProof/>
        </w:rPr>
        <w:t>9.1.</w:t>
      </w:r>
      <w:r>
        <w:rPr>
          <w:rFonts w:asciiTheme="minorHAnsi" w:eastAsiaTheme="minorEastAsia" w:hAnsiTheme="minorHAnsi" w:cstheme="minorBidi"/>
          <w:noProof/>
          <w:sz w:val="22"/>
          <w:szCs w:val="22"/>
        </w:rPr>
        <w:tab/>
      </w:r>
      <w:r>
        <w:rPr>
          <w:noProof/>
        </w:rPr>
        <w:t>Installation of the Protocols for CPRS</w:t>
      </w:r>
      <w:r>
        <w:rPr>
          <w:noProof/>
        </w:rPr>
        <w:tab/>
      </w:r>
      <w:r w:rsidR="00864FF9">
        <w:rPr>
          <w:noProof/>
        </w:rPr>
        <w:t>45</w:t>
      </w:r>
    </w:p>
    <w:p w:rsidR="00C36647" w:rsidRDefault="00C36647">
      <w:pPr>
        <w:pStyle w:val="TOC2"/>
        <w:rPr>
          <w:rFonts w:asciiTheme="minorHAnsi" w:eastAsiaTheme="minorEastAsia" w:hAnsiTheme="minorHAnsi" w:cstheme="minorBidi"/>
          <w:noProof/>
          <w:sz w:val="22"/>
          <w:szCs w:val="22"/>
        </w:rPr>
      </w:pPr>
      <w:r>
        <w:rPr>
          <w:noProof/>
        </w:rPr>
        <w:t>9.2.</w:t>
      </w:r>
      <w:r>
        <w:rPr>
          <w:rFonts w:asciiTheme="minorHAnsi" w:eastAsiaTheme="minorEastAsia" w:hAnsiTheme="minorHAnsi" w:cstheme="minorBidi"/>
          <w:noProof/>
          <w:sz w:val="22"/>
          <w:szCs w:val="22"/>
        </w:rPr>
        <w:tab/>
      </w:r>
      <w:r>
        <w:rPr>
          <w:noProof/>
        </w:rPr>
        <w:t>Converting</w:t>
      </w:r>
      <w:r>
        <w:rPr>
          <w:noProof/>
        </w:rPr>
        <w:tab/>
      </w:r>
      <w:r w:rsidR="00864FF9">
        <w:rPr>
          <w:noProof/>
        </w:rPr>
        <w:t>45</w:t>
      </w:r>
    </w:p>
    <w:p w:rsidR="00C36647" w:rsidRDefault="00C36647">
      <w:pPr>
        <w:pStyle w:val="TOC3"/>
        <w:rPr>
          <w:rFonts w:asciiTheme="minorHAnsi" w:eastAsiaTheme="minorEastAsia" w:hAnsiTheme="minorHAnsi" w:cstheme="minorBidi"/>
          <w:i w:val="0"/>
          <w:sz w:val="22"/>
          <w:szCs w:val="22"/>
        </w:rPr>
      </w:pPr>
      <w:r>
        <w:t>9.2.1.</w:t>
      </w:r>
      <w:r>
        <w:rPr>
          <w:rFonts w:asciiTheme="minorHAnsi" w:eastAsiaTheme="minorEastAsia" w:hAnsiTheme="minorHAnsi" w:cstheme="minorBidi"/>
          <w:i w:val="0"/>
          <w:sz w:val="22"/>
          <w:szCs w:val="22"/>
        </w:rPr>
        <w:tab/>
      </w:r>
      <w:r>
        <w:t>Order Conversion</w:t>
      </w:r>
      <w:r>
        <w:tab/>
      </w:r>
      <w:r w:rsidR="00864FF9">
        <w:t>45</w:t>
      </w:r>
    </w:p>
    <w:p w:rsidR="00C36647" w:rsidRDefault="00C36647">
      <w:pPr>
        <w:pStyle w:val="TOC3"/>
        <w:rPr>
          <w:rFonts w:asciiTheme="minorHAnsi" w:eastAsiaTheme="minorEastAsia" w:hAnsiTheme="minorHAnsi" w:cstheme="minorBidi"/>
          <w:i w:val="0"/>
          <w:sz w:val="22"/>
          <w:szCs w:val="22"/>
        </w:rPr>
      </w:pPr>
      <w:r>
        <w:t>9.2.2.</w:t>
      </w:r>
      <w:r>
        <w:rPr>
          <w:rFonts w:asciiTheme="minorHAnsi" w:eastAsiaTheme="minorEastAsia" w:hAnsiTheme="minorHAnsi" w:cstheme="minorBidi"/>
          <w:i w:val="0"/>
          <w:sz w:val="22"/>
          <w:szCs w:val="22"/>
        </w:rPr>
        <w:tab/>
      </w:r>
      <w:r>
        <w:t>Pick List Conversion</w:t>
      </w:r>
      <w:r>
        <w:tab/>
      </w:r>
      <w:r w:rsidR="00864FF9">
        <w:t>46</w:t>
      </w:r>
    </w:p>
    <w:p w:rsidR="00C36647" w:rsidRDefault="00C36647">
      <w:pPr>
        <w:pStyle w:val="TOC3"/>
        <w:rPr>
          <w:rFonts w:asciiTheme="minorHAnsi" w:eastAsiaTheme="minorEastAsia" w:hAnsiTheme="minorHAnsi" w:cstheme="minorBidi"/>
          <w:i w:val="0"/>
          <w:sz w:val="22"/>
          <w:szCs w:val="22"/>
        </w:rPr>
      </w:pPr>
      <w:r>
        <w:t>9.2.3.</w:t>
      </w:r>
      <w:r>
        <w:rPr>
          <w:rFonts w:asciiTheme="minorHAnsi" w:eastAsiaTheme="minorEastAsia" w:hAnsiTheme="minorHAnsi" w:cstheme="minorBidi"/>
          <w:i w:val="0"/>
          <w:sz w:val="22"/>
          <w:szCs w:val="22"/>
        </w:rPr>
        <w:tab/>
      </w:r>
      <w:r>
        <w:t>Order Set Conversion</w:t>
      </w:r>
      <w:r>
        <w:tab/>
      </w:r>
      <w:r w:rsidR="00864FF9">
        <w:t>46</w:t>
      </w:r>
    </w:p>
    <w:p w:rsidR="00C36647" w:rsidRDefault="00C36647">
      <w:pPr>
        <w:pStyle w:val="TOC3"/>
        <w:rPr>
          <w:rFonts w:asciiTheme="minorHAnsi" w:eastAsiaTheme="minorEastAsia" w:hAnsiTheme="minorHAnsi" w:cstheme="minorBidi"/>
          <w:i w:val="0"/>
          <w:sz w:val="22"/>
          <w:szCs w:val="22"/>
        </w:rPr>
      </w:pPr>
      <w:r>
        <w:t>9.2.4.</w:t>
      </w:r>
      <w:r>
        <w:rPr>
          <w:rFonts w:asciiTheme="minorHAnsi" w:eastAsiaTheme="minorEastAsia" w:hAnsiTheme="minorHAnsi" w:cstheme="minorBidi"/>
          <w:i w:val="0"/>
          <w:sz w:val="22"/>
          <w:szCs w:val="22"/>
        </w:rPr>
        <w:tab/>
      </w:r>
      <w:r>
        <w:t>Verification Data Conversion</w:t>
      </w:r>
      <w:r>
        <w:tab/>
      </w:r>
      <w:r w:rsidR="00864FF9">
        <w:t>46</w:t>
      </w:r>
    </w:p>
    <w:p w:rsidR="00C36647" w:rsidRDefault="00C36647">
      <w:pPr>
        <w:pStyle w:val="TOC2"/>
        <w:rPr>
          <w:rFonts w:asciiTheme="minorHAnsi" w:eastAsiaTheme="minorEastAsia" w:hAnsiTheme="minorHAnsi" w:cstheme="minorBidi"/>
          <w:noProof/>
          <w:sz w:val="22"/>
          <w:szCs w:val="22"/>
        </w:rPr>
      </w:pPr>
      <w:r>
        <w:rPr>
          <w:noProof/>
        </w:rPr>
        <w:t>9.3.</w:t>
      </w:r>
      <w:r>
        <w:rPr>
          <w:rFonts w:asciiTheme="minorHAnsi" w:eastAsiaTheme="minorEastAsia" w:hAnsiTheme="minorHAnsi" w:cstheme="minorBidi"/>
          <w:noProof/>
          <w:sz w:val="22"/>
          <w:szCs w:val="22"/>
        </w:rPr>
        <w:tab/>
      </w:r>
      <w:r>
        <w:rPr>
          <w:noProof/>
        </w:rPr>
        <w:t>Protocol Descriptions</w:t>
      </w:r>
      <w:r>
        <w:rPr>
          <w:noProof/>
        </w:rPr>
        <w:tab/>
      </w:r>
      <w:r w:rsidR="00864FF9">
        <w:rPr>
          <w:noProof/>
        </w:rPr>
        <w:t>47</w:t>
      </w:r>
    </w:p>
    <w:p w:rsidR="00C36647" w:rsidRDefault="00C36647">
      <w:pPr>
        <w:pStyle w:val="TOC2"/>
        <w:rPr>
          <w:rFonts w:asciiTheme="minorHAnsi" w:eastAsiaTheme="minorEastAsia" w:hAnsiTheme="minorHAnsi" w:cstheme="minorBidi"/>
          <w:noProof/>
          <w:sz w:val="22"/>
          <w:szCs w:val="22"/>
        </w:rPr>
      </w:pPr>
      <w:r>
        <w:rPr>
          <w:noProof/>
        </w:rPr>
        <w:t>9.4.</w:t>
      </w:r>
      <w:r>
        <w:rPr>
          <w:rFonts w:asciiTheme="minorHAnsi" w:eastAsiaTheme="minorEastAsia" w:hAnsiTheme="minorHAnsi" w:cstheme="minorBidi"/>
          <w:noProof/>
          <w:sz w:val="22"/>
          <w:szCs w:val="22"/>
        </w:rPr>
        <w:tab/>
      </w:r>
      <w:r>
        <w:rPr>
          <w:noProof/>
        </w:rPr>
        <w:t>Health Level Seven (HL7) Messaging</w:t>
      </w:r>
      <w:r>
        <w:rPr>
          <w:noProof/>
        </w:rPr>
        <w:tab/>
      </w:r>
      <w:r w:rsidR="00864FF9">
        <w:rPr>
          <w:noProof/>
        </w:rPr>
        <w:t>51</w:t>
      </w:r>
    </w:p>
    <w:p w:rsidR="00C36647" w:rsidRDefault="00C36647">
      <w:pPr>
        <w:pStyle w:val="TOC3"/>
        <w:rPr>
          <w:rFonts w:asciiTheme="minorHAnsi" w:eastAsiaTheme="minorEastAsia" w:hAnsiTheme="minorHAnsi" w:cstheme="minorBidi"/>
          <w:i w:val="0"/>
          <w:sz w:val="22"/>
          <w:szCs w:val="22"/>
        </w:rPr>
      </w:pPr>
      <w:r>
        <w:t>9.4.1.</w:t>
      </w:r>
      <w:r>
        <w:rPr>
          <w:rFonts w:asciiTheme="minorHAnsi" w:eastAsiaTheme="minorEastAsia" w:hAnsiTheme="minorHAnsi" w:cstheme="minorBidi"/>
          <w:i w:val="0"/>
          <w:sz w:val="22"/>
          <w:szCs w:val="22"/>
        </w:rPr>
        <w:tab/>
      </w:r>
      <w:r>
        <w:t>HL7 Ordering Fields</w:t>
      </w:r>
      <w:r>
        <w:tab/>
      </w:r>
      <w:r w:rsidR="00864FF9">
        <w:t>51</w:t>
      </w:r>
    </w:p>
    <w:p w:rsidR="00C36647" w:rsidRDefault="00C36647">
      <w:pPr>
        <w:pStyle w:val="TOC3"/>
        <w:rPr>
          <w:rFonts w:asciiTheme="minorHAnsi" w:eastAsiaTheme="minorEastAsia" w:hAnsiTheme="minorHAnsi" w:cstheme="minorBidi"/>
          <w:i w:val="0"/>
          <w:sz w:val="22"/>
          <w:szCs w:val="22"/>
        </w:rPr>
      </w:pPr>
      <w:r>
        <w:t>9.4.2.</w:t>
      </w:r>
      <w:r>
        <w:rPr>
          <w:rFonts w:asciiTheme="minorHAnsi" w:eastAsiaTheme="minorEastAsia" w:hAnsiTheme="minorHAnsi" w:cstheme="minorBidi"/>
          <w:i w:val="0"/>
          <w:sz w:val="22"/>
          <w:szCs w:val="22"/>
        </w:rPr>
        <w:tab/>
      </w:r>
      <w:r>
        <w:t>Order Event Messages</w:t>
      </w:r>
      <w:r>
        <w:tab/>
      </w:r>
      <w:r w:rsidR="00864FF9">
        <w:t>56</w:t>
      </w:r>
    </w:p>
    <w:p w:rsidR="00C36647" w:rsidRDefault="00C36647">
      <w:pPr>
        <w:pStyle w:val="TOC3"/>
        <w:rPr>
          <w:rFonts w:asciiTheme="minorHAnsi" w:eastAsiaTheme="minorEastAsia" w:hAnsiTheme="minorHAnsi" w:cstheme="minorBidi"/>
          <w:i w:val="0"/>
          <w:sz w:val="22"/>
          <w:szCs w:val="22"/>
        </w:rPr>
      </w:pPr>
      <w:r>
        <w:t>9.4.3.</w:t>
      </w:r>
      <w:r>
        <w:rPr>
          <w:rFonts w:asciiTheme="minorHAnsi" w:eastAsiaTheme="minorEastAsia" w:hAnsiTheme="minorHAnsi" w:cstheme="minorBidi"/>
          <w:i w:val="0"/>
          <w:sz w:val="22"/>
          <w:szCs w:val="22"/>
        </w:rPr>
        <w:tab/>
      </w:r>
      <w:r>
        <w:t>Special Escaping Characters</w:t>
      </w:r>
      <w:r>
        <w:tab/>
      </w:r>
      <w:r w:rsidR="00864FF9">
        <w:t>66</w:t>
      </w:r>
    </w:p>
    <w:p w:rsidR="00C36647" w:rsidRDefault="00C36647">
      <w:pPr>
        <w:pStyle w:val="TOC2"/>
        <w:rPr>
          <w:rFonts w:asciiTheme="minorHAnsi" w:eastAsiaTheme="minorEastAsia" w:hAnsiTheme="minorHAnsi" w:cstheme="minorBidi"/>
          <w:noProof/>
          <w:sz w:val="22"/>
          <w:szCs w:val="22"/>
        </w:rPr>
      </w:pPr>
      <w:r>
        <w:rPr>
          <w:noProof/>
        </w:rPr>
        <w:t>9.5.</w:t>
      </w:r>
      <w:r>
        <w:rPr>
          <w:rFonts w:asciiTheme="minorHAnsi" w:eastAsiaTheme="minorEastAsia" w:hAnsiTheme="minorHAnsi" w:cstheme="minorBidi"/>
          <w:noProof/>
          <w:sz w:val="22"/>
          <w:szCs w:val="22"/>
        </w:rPr>
        <w:tab/>
      </w:r>
      <w:r>
        <w:rPr>
          <w:noProof/>
        </w:rPr>
        <w:t>STAT, ASAP, and NOW Order Notification</w:t>
      </w:r>
      <w:r>
        <w:rPr>
          <w:noProof/>
        </w:rPr>
        <w:tab/>
      </w:r>
      <w:r w:rsidR="00864FF9">
        <w:rPr>
          <w:noProof/>
        </w:rPr>
        <w:t>66</w:t>
      </w:r>
    </w:p>
    <w:p w:rsidR="00C36647" w:rsidRDefault="00C36647">
      <w:pPr>
        <w:pStyle w:val="TOC3"/>
        <w:rPr>
          <w:rFonts w:asciiTheme="minorHAnsi" w:eastAsiaTheme="minorEastAsia" w:hAnsiTheme="minorHAnsi" w:cstheme="minorBidi"/>
          <w:i w:val="0"/>
          <w:sz w:val="22"/>
          <w:szCs w:val="22"/>
        </w:rPr>
      </w:pPr>
      <w:r>
        <w:t>9.5.1.</w:t>
      </w:r>
      <w:r>
        <w:rPr>
          <w:rFonts w:asciiTheme="minorHAnsi" w:eastAsiaTheme="minorEastAsia" w:hAnsiTheme="minorHAnsi" w:cstheme="minorBidi"/>
          <w:i w:val="0"/>
          <w:sz w:val="22"/>
          <w:szCs w:val="22"/>
        </w:rPr>
        <w:tab/>
      </w:r>
      <w:r>
        <w:t>PSJ STAT NOW PENDING ORDER Mail Group</w:t>
      </w:r>
      <w:r>
        <w:tab/>
      </w:r>
      <w:r w:rsidR="00796EEC">
        <w:t>67</w:t>
      </w:r>
    </w:p>
    <w:p w:rsidR="00C36647" w:rsidRDefault="00C36647">
      <w:pPr>
        <w:pStyle w:val="TOC3"/>
        <w:rPr>
          <w:rFonts w:asciiTheme="minorHAnsi" w:eastAsiaTheme="minorEastAsia" w:hAnsiTheme="minorHAnsi" w:cstheme="minorBidi"/>
          <w:i w:val="0"/>
          <w:sz w:val="22"/>
          <w:szCs w:val="22"/>
        </w:rPr>
      </w:pPr>
      <w:r>
        <w:t>9.5.2.</w:t>
      </w:r>
      <w:r>
        <w:rPr>
          <w:rFonts w:asciiTheme="minorHAnsi" w:eastAsiaTheme="minorEastAsia" w:hAnsiTheme="minorHAnsi" w:cstheme="minorBidi"/>
          <w:i w:val="0"/>
          <w:sz w:val="22"/>
          <w:szCs w:val="22"/>
        </w:rPr>
        <w:tab/>
      </w:r>
      <w:r>
        <w:t>PSJ STAT NOW ACTIVE ORDER Mail Group</w:t>
      </w:r>
      <w:r>
        <w:tab/>
      </w:r>
      <w:r w:rsidR="00796EEC">
        <w:t>68</w:t>
      </w:r>
    </w:p>
    <w:p w:rsidR="00C36647" w:rsidRDefault="00C36647">
      <w:pPr>
        <w:pStyle w:val="TOC3"/>
        <w:rPr>
          <w:rFonts w:asciiTheme="minorHAnsi" w:eastAsiaTheme="minorEastAsia" w:hAnsiTheme="minorHAnsi" w:cstheme="minorBidi"/>
          <w:i w:val="0"/>
          <w:sz w:val="22"/>
          <w:szCs w:val="22"/>
        </w:rPr>
      </w:pPr>
      <w:r>
        <w:t>9.5.3.</w:t>
      </w:r>
      <w:r>
        <w:rPr>
          <w:rFonts w:asciiTheme="minorHAnsi" w:eastAsiaTheme="minorEastAsia" w:hAnsiTheme="minorHAnsi" w:cstheme="minorBidi"/>
          <w:i w:val="0"/>
          <w:sz w:val="22"/>
          <w:szCs w:val="22"/>
        </w:rPr>
        <w:tab/>
      </w:r>
      <w:r>
        <w:t>Adding a Remote Member as a Subscriber</w:t>
      </w:r>
      <w:r>
        <w:tab/>
      </w:r>
      <w:r w:rsidR="00796EEC">
        <w:t>69</w:t>
      </w:r>
    </w:p>
    <w:p w:rsidR="00C36647" w:rsidRDefault="00C36647">
      <w:pPr>
        <w:pStyle w:val="TOC3"/>
        <w:rPr>
          <w:rFonts w:asciiTheme="minorHAnsi" w:eastAsiaTheme="minorEastAsia" w:hAnsiTheme="minorHAnsi" w:cstheme="minorBidi"/>
          <w:i w:val="0"/>
          <w:sz w:val="22"/>
          <w:szCs w:val="22"/>
        </w:rPr>
      </w:pPr>
      <w:r>
        <w:t>9.5.4.</w:t>
      </w:r>
      <w:r>
        <w:rPr>
          <w:rFonts w:asciiTheme="minorHAnsi" w:eastAsiaTheme="minorEastAsia" w:hAnsiTheme="minorHAnsi" w:cstheme="minorBidi"/>
          <w:i w:val="0"/>
          <w:sz w:val="22"/>
          <w:szCs w:val="22"/>
        </w:rPr>
        <w:tab/>
      </w:r>
      <w:r>
        <w:t>Setting Up Ward-Specific Mail Groups</w:t>
      </w:r>
      <w:r>
        <w:tab/>
      </w:r>
      <w:r w:rsidR="00796EEC">
        <w:t>69</w:t>
      </w:r>
    </w:p>
    <w:p w:rsidR="00C36647" w:rsidRDefault="00C36647">
      <w:pPr>
        <w:pStyle w:val="TOC1"/>
        <w:rPr>
          <w:rFonts w:asciiTheme="minorHAnsi" w:eastAsiaTheme="minorEastAsia" w:hAnsiTheme="minorHAnsi" w:cstheme="minorBidi"/>
          <w:b w:val="0"/>
          <w:noProof/>
          <w:sz w:val="22"/>
          <w:szCs w:val="22"/>
        </w:rPr>
      </w:pPr>
      <w:r>
        <w:rPr>
          <w:noProof/>
        </w:rPr>
        <w:t>10.</w:t>
      </w:r>
      <w:r>
        <w:rPr>
          <w:rFonts w:asciiTheme="minorHAnsi" w:eastAsiaTheme="minorEastAsia" w:hAnsiTheme="minorHAnsi" w:cstheme="minorBidi"/>
          <w:b w:val="0"/>
          <w:noProof/>
          <w:sz w:val="22"/>
          <w:szCs w:val="22"/>
        </w:rPr>
        <w:tab/>
      </w:r>
      <w:r>
        <w:rPr>
          <w:noProof/>
        </w:rPr>
        <w:t>Inpatient Medications and BCMA</w:t>
      </w:r>
      <w:r>
        <w:rPr>
          <w:noProof/>
        </w:rPr>
        <w:tab/>
      </w:r>
      <w:r w:rsidR="00796EEC">
        <w:rPr>
          <w:noProof/>
        </w:rPr>
        <w:t>69</w:t>
      </w:r>
    </w:p>
    <w:p w:rsidR="00C36647" w:rsidRDefault="00C36647">
      <w:pPr>
        <w:pStyle w:val="TOC2"/>
        <w:tabs>
          <w:tab w:val="left" w:pos="1200"/>
        </w:tabs>
        <w:rPr>
          <w:rFonts w:asciiTheme="minorHAnsi" w:eastAsiaTheme="minorEastAsia" w:hAnsiTheme="minorHAnsi" w:cstheme="minorBidi"/>
          <w:noProof/>
          <w:sz w:val="22"/>
          <w:szCs w:val="22"/>
        </w:rPr>
      </w:pPr>
      <w:r>
        <w:rPr>
          <w:noProof/>
        </w:rPr>
        <w:t>10.1.</w:t>
      </w:r>
      <w:r>
        <w:rPr>
          <w:rFonts w:asciiTheme="minorHAnsi" w:eastAsiaTheme="minorEastAsia" w:hAnsiTheme="minorHAnsi" w:cstheme="minorBidi"/>
          <w:noProof/>
          <w:sz w:val="22"/>
          <w:szCs w:val="22"/>
        </w:rPr>
        <w:tab/>
      </w:r>
      <w:r>
        <w:rPr>
          <w:noProof/>
        </w:rPr>
        <w:t>API Exchange</w:t>
      </w:r>
      <w:r>
        <w:rPr>
          <w:noProof/>
        </w:rPr>
        <w:tab/>
      </w:r>
      <w:r w:rsidR="00796EEC">
        <w:rPr>
          <w:noProof/>
        </w:rPr>
        <w:t>69</w:t>
      </w:r>
    </w:p>
    <w:p w:rsidR="00C36647" w:rsidRDefault="00C36647">
      <w:pPr>
        <w:pStyle w:val="TOC2"/>
        <w:tabs>
          <w:tab w:val="left" w:pos="1200"/>
        </w:tabs>
        <w:rPr>
          <w:rFonts w:asciiTheme="minorHAnsi" w:eastAsiaTheme="minorEastAsia" w:hAnsiTheme="minorHAnsi" w:cstheme="minorBidi"/>
          <w:noProof/>
          <w:sz w:val="22"/>
          <w:szCs w:val="22"/>
        </w:rPr>
      </w:pPr>
      <w:r>
        <w:rPr>
          <w:noProof/>
        </w:rPr>
        <w:t>10.2.</w:t>
      </w:r>
      <w:r>
        <w:rPr>
          <w:rFonts w:asciiTheme="minorHAnsi" w:eastAsiaTheme="minorEastAsia" w:hAnsiTheme="minorHAnsi" w:cstheme="minorBidi"/>
          <w:noProof/>
          <w:sz w:val="22"/>
          <w:szCs w:val="22"/>
        </w:rPr>
        <w:tab/>
      </w:r>
      <w:r>
        <w:rPr>
          <w:noProof/>
        </w:rPr>
        <w:t>Med Order Button</w:t>
      </w:r>
      <w:r>
        <w:rPr>
          <w:noProof/>
        </w:rPr>
        <w:tab/>
      </w:r>
      <w:r w:rsidR="00796EEC">
        <w:rPr>
          <w:noProof/>
        </w:rPr>
        <w:t>70</w:t>
      </w:r>
    </w:p>
    <w:p w:rsidR="00C36647" w:rsidRDefault="00C36647">
      <w:pPr>
        <w:pStyle w:val="TOC1"/>
        <w:rPr>
          <w:rFonts w:asciiTheme="minorHAnsi" w:eastAsiaTheme="minorEastAsia" w:hAnsiTheme="minorHAnsi" w:cstheme="minorBidi"/>
          <w:b w:val="0"/>
          <w:noProof/>
          <w:sz w:val="22"/>
          <w:szCs w:val="22"/>
        </w:rPr>
      </w:pPr>
      <w:r>
        <w:rPr>
          <w:noProof/>
        </w:rPr>
        <w:t>11.</w:t>
      </w:r>
      <w:r>
        <w:rPr>
          <w:rFonts w:asciiTheme="minorHAnsi" w:eastAsiaTheme="minorEastAsia" w:hAnsiTheme="minorHAnsi" w:cstheme="minorBidi"/>
          <w:b w:val="0"/>
          <w:noProof/>
          <w:sz w:val="22"/>
          <w:szCs w:val="22"/>
        </w:rPr>
        <w:tab/>
      </w:r>
      <w:r>
        <w:rPr>
          <w:noProof/>
        </w:rPr>
        <w:t>Interfacing with the Bar Code Label Printer</w:t>
      </w:r>
      <w:r>
        <w:rPr>
          <w:noProof/>
        </w:rPr>
        <w:tab/>
      </w:r>
      <w:r w:rsidR="00796EEC">
        <w:rPr>
          <w:noProof/>
        </w:rPr>
        <w:t>73</w:t>
      </w:r>
    </w:p>
    <w:p w:rsidR="00C36647" w:rsidRDefault="00C36647">
      <w:pPr>
        <w:pStyle w:val="TOC2"/>
        <w:tabs>
          <w:tab w:val="left" w:pos="1200"/>
        </w:tabs>
        <w:rPr>
          <w:rFonts w:asciiTheme="minorHAnsi" w:eastAsiaTheme="minorEastAsia" w:hAnsiTheme="minorHAnsi" w:cstheme="minorBidi"/>
          <w:noProof/>
          <w:sz w:val="22"/>
          <w:szCs w:val="22"/>
        </w:rPr>
      </w:pPr>
      <w:r>
        <w:rPr>
          <w:noProof/>
        </w:rPr>
        <w:t>11.1.</w:t>
      </w:r>
      <w:r>
        <w:rPr>
          <w:rFonts w:asciiTheme="minorHAnsi" w:eastAsiaTheme="minorEastAsia" w:hAnsiTheme="minorHAnsi" w:cstheme="minorBidi"/>
          <w:noProof/>
          <w:sz w:val="22"/>
          <w:szCs w:val="22"/>
        </w:rPr>
        <w:tab/>
      </w:r>
      <w:r>
        <w:rPr>
          <w:noProof/>
        </w:rPr>
        <w:t>Hardware Set Up</w:t>
      </w:r>
      <w:r>
        <w:rPr>
          <w:noProof/>
        </w:rPr>
        <w:tab/>
      </w:r>
      <w:r w:rsidR="00796EEC">
        <w:rPr>
          <w:noProof/>
        </w:rPr>
        <w:t>73</w:t>
      </w:r>
    </w:p>
    <w:p w:rsidR="00C36647" w:rsidRDefault="00C36647">
      <w:pPr>
        <w:pStyle w:val="TOC2"/>
        <w:tabs>
          <w:tab w:val="left" w:pos="1200"/>
        </w:tabs>
        <w:rPr>
          <w:rFonts w:asciiTheme="minorHAnsi" w:eastAsiaTheme="minorEastAsia" w:hAnsiTheme="minorHAnsi" w:cstheme="minorBidi"/>
          <w:noProof/>
          <w:sz w:val="22"/>
          <w:szCs w:val="22"/>
        </w:rPr>
      </w:pPr>
      <w:r>
        <w:rPr>
          <w:noProof/>
        </w:rPr>
        <w:t>11.2.</w:t>
      </w:r>
      <w:r>
        <w:rPr>
          <w:rFonts w:asciiTheme="minorHAnsi" w:eastAsiaTheme="minorEastAsia" w:hAnsiTheme="minorHAnsi" w:cstheme="minorBidi"/>
          <w:noProof/>
          <w:sz w:val="22"/>
          <w:szCs w:val="22"/>
        </w:rPr>
        <w:tab/>
      </w:r>
      <w:r>
        <w:rPr>
          <w:noProof/>
        </w:rPr>
        <w:t>Software Set Up</w:t>
      </w:r>
      <w:r>
        <w:rPr>
          <w:noProof/>
        </w:rPr>
        <w:tab/>
      </w:r>
      <w:r w:rsidR="00796EEC">
        <w:rPr>
          <w:noProof/>
        </w:rPr>
        <w:t>73</w:t>
      </w:r>
    </w:p>
    <w:p w:rsidR="00C36647" w:rsidRDefault="00C36647">
      <w:pPr>
        <w:pStyle w:val="TOC3"/>
        <w:rPr>
          <w:rFonts w:asciiTheme="minorHAnsi" w:eastAsiaTheme="minorEastAsia" w:hAnsiTheme="minorHAnsi" w:cstheme="minorBidi"/>
          <w:i w:val="0"/>
          <w:sz w:val="22"/>
          <w:szCs w:val="22"/>
        </w:rPr>
      </w:pPr>
      <w:r>
        <w:lastRenderedPageBreak/>
        <w:t>11.2.1.</w:t>
      </w:r>
      <w:r>
        <w:rPr>
          <w:rFonts w:asciiTheme="minorHAnsi" w:eastAsiaTheme="minorEastAsia" w:hAnsiTheme="minorHAnsi" w:cstheme="minorBidi"/>
          <w:i w:val="0"/>
          <w:sz w:val="22"/>
          <w:szCs w:val="22"/>
        </w:rPr>
        <w:tab/>
      </w:r>
      <w:r>
        <w:t>Zebra Printers</w:t>
      </w:r>
      <w:r>
        <w:tab/>
      </w:r>
      <w:r w:rsidR="00796EEC">
        <w:t>73</w:t>
      </w:r>
    </w:p>
    <w:p w:rsidR="00C36647" w:rsidRDefault="00C36647">
      <w:pPr>
        <w:pStyle w:val="TOC3"/>
        <w:rPr>
          <w:rFonts w:asciiTheme="minorHAnsi" w:eastAsiaTheme="minorEastAsia" w:hAnsiTheme="minorHAnsi" w:cstheme="minorBidi"/>
          <w:i w:val="0"/>
          <w:sz w:val="22"/>
          <w:szCs w:val="22"/>
        </w:rPr>
      </w:pPr>
      <w:r>
        <w:t>11.2.2.</w:t>
      </w:r>
      <w:r>
        <w:rPr>
          <w:rFonts w:asciiTheme="minorHAnsi" w:eastAsiaTheme="minorEastAsia" w:hAnsiTheme="minorHAnsi" w:cstheme="minorBidi"/>
          <w:i w:val="0"/>
          <w:sz w:val="22"/>
          <w:szCs w:val="22"/>
        </w:rPr>
        <w:tab/>
      </w:r>
      <w:r>
        <w:t>Dot Matrix and Laser Printers</w:t>
      </w:r>
      <w:r>
        <w:tab/>
      </w:r>
      <w:r w:rsidR="00796EEC">
        <w:t>75</w:t>
      </w:r>
    </w:p>
    <w:p w:rsidR="00C36647" w:rsidRDefault="00C36647">
      <w:pPr>
        <w:pStyle w:val="TOC2"/>
        <w:tabs>
          <w:tab w:val="left" w:pos="1200"/>
        </w:tabs>
        <w:rPr>
          <w:rFonts w:asciiTheme="minorHAnsi" w:eastAsiaTheme="minorEastAsia" w:hAnsiTheme="minorHAnsi" w:cstheme="minorBidi"/>
          <w:noProof/>
          <w:sz w:val="22"/>
          <w:szCs w:val="22"/>
        </w:rPr>
      </w:pPr>
      <w:r>
        <w:rPr>
          <w:noProof/>
        </w:rPr>
        <w:t>11.3.</w:t>
      </w:r>
      <w:r>
        <w:rPr>
          <w:rFonts w:asciiTheme="minorHAnsi" w:eastAsiaTheme="minorEastAsia" w:hAnsiTheme="minorHAnsi" w:cstheme="minorBidi"/>
          <w:noProof/>
          <w:sz w:val="22"/>
          <w:szCs w:val="22"/>
        </w:rPr>
        <w:tab/>
      </w:r>
      <w:r>
        <w:rPr>
          <w:noProof/>
        </w:rPr>
        <w:t>Printed Bar Code IV Label Sample</w:t>
      </w:r>
      <w:r>
        <w:rPr>
          <w:noProof/>
        </w:rPr>
        <w:tab/>
      </w:r>
      <w:r w:rsidR="00796EEC">
        <w:rPr>
          <w:noProof/>
        </w:rPr>
        <w:t>76</w:t>
      </w:r>
    </w:p>
    <w:p w:rsidR="00C36647" w:rsidRDefault="00C36647">
      <w:pPr>
        <w:pStyle w:val="TOC1"/>
        <w:rPr>
          <w:rFonts w:asciiTheme="minorHAnsi" w:eastAsiaTheme="minorEastAsia" w:hAnsiTheme="minorHAnsi" w:cstheme="minorBidi"/>
          <w:b w:val="0"/>
          <w:noProof/>
          <w:sz w:val="22"/>
          <w:szCs w:val="22"/>
        </w:rPr>
      </w:pPr>
      <w:r>
        <w:rPr>
          <w:noProof/>
        </w:rPr>
        <w:t>12.</w:t>
      </w:r>
      <w:r>
        <w:rPr>
          <w:rFonts w:asciiTheme="minorHAnsi" w:eastAsiaTheme="minorEastAsia" w:hAnsiTheme="minorHAnsi" w:cstheme="minorBidi"/>
          <w:b w:val="0"/>
          <w:noProof/>
          <w:sz w:val="22"/>
          <w:szCs w:val="22"/>
        </w:rPr>
        <w:tab/>
      </w:r>
      <w:r>
        <w:rPr>
          <w:noProof/>
        </w:rPr>
        <w:t>Interfacing with the ATC</w:t>
      </w:r>
      <w:r>
        <w:rPr>
          <w:noProof/>
        </w:rPr>
        <w:tab/>
      </w:r>
      <w:r w:rsidR="00796EEC">
        <w:rPr>
          <w:noProof/>
        </w:rPr>
        <w:t>77</w:t>
      </w:r>
    </w:p>
    <w:p w:rsidR="00C36647" w:rsidRDefault="00C36647">
      <w:pPr>
        <w:pStyle w:val="TOC2"/>
        <w:tabs>
          <w:tab w:val="left" w:pos="1200"/>
        </w:tabs>
        <w:rPr>
          <w:rFonts w:asciiTheme="minorHAnsi" w:eastAsiaTheme="minorEastAsia" w:hAnsiTheme="minorHAnsi" w:cstheme="minorBidi"/>
          <w:noProof/>
          <w:sz w:val="22"/>
          <w:szCs w:val="22"/>
        </w:rPr>
      </w:pPr>
      <w:r>
        <w:rPr>
          <w:noProof/>
        </w:rPr>
        <w:t>12.1.</w:t>
      </w:r>
      <w:r>
        <w:rPr>
          <w:rFonts w:asciiTheme="minorHAnsi" w:eastAsiaTheme="minorEastAsia" w:hAnsiTheme="minorHAnsi" w:cstheme="minorBidi"/>
          <w:noProof/>
          <w:sz w:val="22"/>
          <w:szCs w:val="22"/>
        </w:rPr>
        <w:tab/>
      </w:r>
      <w:r>
        <w:rPr>
          <w:noProof/>
        </w:rPr>
        <w:t>Pharmacy Set Up</w:t>
      </w:r>
      <w:r>
        <w:rPr>
          <w:noProof/>
        </w:rPr>
        <w:tab/>
      </w:r>
      <w:r w:rsidR="00796EEC">
        <w:rPr>
          <w:noProof/>
        </w:rPr>
        <w:t>77</w:t>
      </w:r>
    </w:p>
    <w:p w:rsidR="00C36647" w:rsidRDefault="00C36647">
      <w:pPr>
        <w:pStyle w:val="TOC3"/>
        <w:rPr>
          <w:rFonts w:asciiTheme="minorHAnsi" w:eastAsiaTheme="minorEastAsia" w:hAnsiTheme="minorHAnsi" w:cstheme="minorBidi"/>
          <w:i w:val="0"/>
          <w:sz w:val="22"/>
          <w:szCs w:val="22"/>
        </w:rPr>
      </w:pPr>
      <w:r>
        <w:t>12.1.1.</w:t>
      </w:r>
      <w:r>
        <w:rPr>
          <w:rFonts w:asciiTheme="minorHAnsi" w:eastAsiaTheme="minorEastAsia" w:hAnsiTheme="minorHAnsi" w:cstheme="minorBidi"/>
          <w:i w:val="0"/>
          <w:sz w:val="22"/>
          <w:szCs w:val="22"/>
        </w:rPr>
        <w:tab/>
      </w:r>
      <w:r>
        <w:t>Drug Set Up</w:t>
      </w:r>
      <w:r>
        <w:tab/>
      </w:r>
      <w:r w:rsidR="00796EEC">
        <w:t>77</w:t>
      </w:r>
    </w:p>
    <w:p w:rsidR="00C36647" w:rsidRDefault="00C36647">
      <w:pPr>
        <w:pStyle w:val="TOC3"/>
        <w:rPr>
          <w:rFonts w:asciiTheme="minorHAnsi" w:eastAsiaTheme="minorEastAsia" w:hAnsiTheme="minorHAnsi" w:cstheme="minorBidi"/>
          <w:i w:val="0"/>
          <w:sz w:val="22"/>
          <w:szCs w:val="22"/>
        </w:rPr>
      </w:pPr>
      <w:r>
        <w:t>12.1.2.</w:t>
      </w:r>
      <w:r>
        <w:rPr>
          <w:rFonts w:asciiTheme="minorHAnsi" w:eastAsiaTheme="minorEastAsia" w:hAnsiTheme="minorHAnsi" w:cstheme="minorBidi"/>
          <w:i w:val="0"/>
          <w:sz w:val="22"/>
          <w:szCs w:val="22"/>
        </w:rPr>
        <w:tab/>
      </w:r>
      <w:r>
        <w:t>Ward Group Set Up</w:t>
      </w:r>
      <w:r>
        <w:tab/>
      </w:r>
      <w:r w:rsidR="00796EEC">
        <w:t>77</w:t>
      </w:r>
    </w:p>
    <w:p w:rsidR="00C36647" w:rsidRDefault="00C36647">
      <w:pPr>
        <w:pStyle w:val="TOC2"/>
        <w:tabs>
          <w:tab w:val="left" w:pos="1200"/>
        </w:tabs>
        <w:rPr>
          <w:rFonts w:asciiTheme="minorHAnsi" w:eastAsiaTheme="minorEastAsia" w:hAnsiTheme="minorHAnsi" w:cstheme="minorBidi"/>
          <w:noProof/>
          <w:sz w:val="22"/>
          <w:szCs w:val="22"/>
        </w:rPr>
      </w:pPr>
      <w:r>
        <w:rPr>
          <w:noProof/>
        </w:rPr>
        <w:t>12.2.</w:t>
      </w:r>
      <w:r>
        <w:rPr>
          <w:rFonts w:asciiTheme="minorHAnsi" w:eastAsiaTheme="minorEastAsia" w:hAnsiTheme="minorHAnsi" w:cstheme="minorBidi"/>
          <w:noProof/>
          <w:sz w:val="22"/>
          <w:szCs w:val="22"/>
        </w:rPr>
        <w:tab/>
      </w:r>
      <w:r>
        <w:rPr>
          <w:noProof/>
        </w:rPr>
        <w:t>Hardware Set Up</w:t>
      </w:r>
      <w:r>
        <w:rPr>
          <w:noProof/>
        </w:rPr>
        <w:tab/>
      </w:r>
      <w:r w:rsidR="00796EEC">
        <w:rPr>
          <w:noProof/>
        </w:rPr>
        <w:t>78</w:t>
      </w:r>
    </w:p>
    <w:p w:rsidR="00C36647" w:rsidRDefault="00C36647">
      <w:pPr>
        <w:pStyle w:val="TOC3"/>
        <w:rPr>
          <w:rFonts w:asciiTheme="minorHAnsi" w:eastAsiaTheme="minorEastAsia" w:hAnsiTheme="minorHAnsi" w:cstheme="minorBidi"/>
          <w:i w:val="0"/>
          <w:sz w:val="22"/>
          <w:szCs w:val="22"/>
        </w:rPr>
      </w:pPr>
      <w:r>
        <w:t>12.2.1.</w:t>
      </w:r>
      <w:r>
        <w:rPr>
          <w:rFonts w:asciiTheme="minorHAnsi" w:eastAsiaTheme="minorEastAsia" w:hAnsiTheme="minorHAnsi" w:cstheme="minorBidi"/>
          <w:i w:val="0"/>
          <w:sz w:val="22"/>
          <w:szCs w:val="22"/>
        </w:rPr>
        <w:tab/>
      </w:r>
      <w:r>
        <w:t>Device File Example</w:t>
      </w:r>
      <w:r>
        <w:tab/>
      </w:r>
      <w:r w:rsidR="00796EEC">
        <w:t>78</w:t>
      </w:r>
    </w:p>
    <w:p w:rsidR="00C36647" w:rsidRDefault="00C36647">
      <w:pPr>
        <w:pStyle w:val="TOC3"/>
        <w:rPr>
          <w:rFonts w:asciiTheme="minorHAnsi" w:eastAsiaTheme="minorEastAsia" w:hAnsiTheme="minorHAnsi" w:cstheme="minorBidi"/>
          <w:i w:val="0"/>
          <w:sz w:val="22"/>
          <w:szCs w:val="22"/>
        </w:rPr>
      </w:pPr>
      <w:r>
        <w:t>12.2.2.</w:t>
      </w:r>
      <w:r>
        <w:rPr>
          <w:rFonts w:asciiTheme="minorHAnsi" w:eastAsiaTheme="minorEastAsia" w:hAnsiTheme="minorHAnsi" w:cstheme="minorBidi"/>
          <w:i w:val="0"/>
          <w:sz w:val="22"/>
          <w:szCs w:val="22"/>
        </w:rPr>
        <w:tab/>
      </w:r>
      <w:r>
        <w:t>MUX Table Example</w:t>
      </w:r>
      <w:r>
        <w:tab/>
      </w:r>
      <w:r w:rsidR="00796EEC">
        <w:t>78</w:t>
      </w:r>
    </w:p>
    <w:p w:rsidR="00C36647" w:rsidRDefault="00C36647">
      <w:pPr>
        <w:pStyle w:val="TOC3"/>
        <w:rPr>
          <w:rFonts w:asciiTheme="minorHAnsi" w:eastAsiaTheme="minorEastAsia" w:hAnsiTheme="minorHAnsi" w:cstheme="minorBidi"/>
          <w:i w:val="0"/>
          <w:sz w:val="22"/>
          <w:szCs w:val="22"/>
        </w:rPr>
      </w:pPr>
      <w:r>
        <w:t>12.2.3.</w:t>
      </w:r>
      <w:r>
        <w:rPr>
          <w:rFonts w:asciiTheme="minorHAnsi" w:eastAsiaTheme="minorEastAsia" w:hAnsiTheme="minorHAnsi" w:cstheme="minorBidi"/>
          <w:i w:val="0"/>
          <w:sz w:val="22"/>
          <w:szCs w:val="22"/>
        </w:rPr>
        <w:tab/>
      </w:r>
      <w:r>
        <w:t>DECServer Examples</w:t>
      </w:r>
      <w:r>
        <w:tab/>
      </w:r>
      <w:r w:rsidR="00796EEC">
        <w:t>79</w:t>
      </w:r>
    </w:p>
    <w:p w:rsidR="00C36647" w:rsidRDefault="00C36647">
      <w:pPr>
        <w:pStyle w:val="TOC3"/>
        <w:rPr>
          <w:rFonts w:asciiTheme="minorHAnsi" w:eastAsiaTheme="minorEastAsia" w:hAnsiTheme="minorHAnsi" w:cstheme="minorBidi"/>
          <w:i w:val="0"/>
          <w:sz w:val="22"/>
          <w:szCs w:val="22"/>
        </w:rPr>
      </w:pPr>
      <w:r>
        <w:t>12.2.4.</w:t>
      </w:r>
      <w:r>
        <w:rPr>
          <w:rFonts w:asciiTheme="minorHAnsi" w:eastAsiaTheme="minorEastAsia" w:hAnsiTheme="minorHAnsi" w:cstheme="minorBidi"/>
          <w:i w:val="0"/>
          <w:sz w:val="22"/>
          <w:szCs w:val="22"/>
        </w:rPr>
        <w:tab/>
      </w:r>
      <w:r>
        <w:t>Wiring for CXA16 Card</w:t>
      </w:r>
      <w:r>
        <w:tab/>
      </w:r>
      <w:r w:rsidR="00796EEC">
        <w:t>79</w:t>
      </w:r>
    </w:p>
    <w:p w:rsidR="00C36647" w:rsidRDefault="00C36647">
      <w:pPr>
        <w:pStyle w:val="TOC3"/>
        <w:rPr>
          <w:rFonts w:asciiTheme="minorHAnsi" w:eastAsiaTheme="minorEastAsia" w:hAnsiTheme="minorHAnsi" w:cstheme="minorBidi"/>
          <w:i w:val="0"/>
          <w:sz w:val="22"/>
          <w:szCs w:val="22"/>
        </w:rPr>
      </w:pPr>
      <w:r>
        <w:t>12.2.5.</w:t>
      </w:r>
      <w:r>
        <w:rPr>
          <w:rFonts w:asciiTheme="minorHAnsi" w:eastAsiaTheme="minorEastAsia" w:hAnsiTheme="minorHAnsi" w:cstheme="minorBidi"/>
          <w:i w:val="0"/>
          <w:sz w:val="22"/>
          <w:szCs w:val="22"/>
        </w:rPr>
        <w:tab/>
      </w:r>
      <w:r>
        <w:t>ATC-HPS Configuration Set Up</w:t>
      </w:r>
      <w:r>
        <w:tab/>
      </w:r>
      <w:r w:rsidR="00796EEC">
        <w:t>80</w:t>
      </w:r>
    </w:p>
    <w:p w:rsidR="00C36647" w:rsidRDefault="00C36647">
      <w:pPr>
        <w:pStyle w:val="TOC3"/>
        <w:rPr>
          <w:rFonts w:asciiTheme="minorHAnsi" w:eastAsiaTheme="minorEastAsia" w:hAnsiTheme="minorHAnsi" w:cstheme="minorBidi"/>
          <w:i w:val="0"/>
          <w:sz w:val="22"/>
          <w:szCs w:val="22"/>
        </w:rPr>
      </w:pPr>
      <w:r>
        <w:t>12.2.6.</w:t>
      </w:r>
      <w:r>
        <w:rPr>
          <w:rFonts w:asciiTheme="minorHAnsi" w:eastAsiaTheme="minorEastAsia" w:hAnsiTheme="minorHAnsi" w:cstheme="minorBidi"/>
          <w:i w:val="0"/>
          <w:sz w:val="22"/>
          <w:szCs w:val="22"/>
        </w:rPr>
        <w:tab/>
      </w:r>
      <w:r>
        <w:t>Common Problems</w:t>
      </w:r>
      <w:r>
        <w:tab/>
      </w:r>
      <w:r w:rsidR="00796EEC">
        <w:t>81</w:t>
      </w:r>
    </w:p>
    <w:p w:rsidR="00C36647" w:rsidRDefault="00C36647">
      <w:pPr>
        <w:pStyle w:val="TOC1"/>
        <w:rPr>
          <w:rFonts w:asciiTheme="minorHAnsi" w:eastAsiaTheme="minorEastAsia" w:hAnsiTheme="minorHAnsi" w:cstheme="minorBidi"/>
          <w:b w:val="0"/>
          <w:noProof/>
          <w:sz w:val="22"/>
          <w:szCs w:val="22"/>
        </w:rPr>
      </w:pPr>
      <w:r>
        <w:rPr>
          <w:noProof/>
        </w:rPr>
        <w:t>13.</w:t>
      </w:r>
      <w:r>
        <w:rPr>
          <w:rFonts w:asciiTheme="minorHAnsi" w:eastAsiaTheme="minorEastAsia" w:hAnsiTheme="minorHAnsi" w:cstheme="minorBidi"/>
          <w:b w:val="0"/>
          <w:noProof/>
          <w:sz w:val="22"/>
          <w:szCs w:val="22"/>
        </w:rPr>
        <w:tab/>
      </w:r>
      <w:r>
        <w:rPr>
          <w:noProof/>
        </w:rPr>
        <w:t>Resource Requirements</w:t>
      </w:r>
      <w:r>
        <w:rPr>
          <w:noProof/>
        </w:rPr>
        <w:tab/>
      </w:r>
      <w:r w:rsidR="00796EEC">
        <w:rPr>
          <w:noProof/>
        </w:rPr>
        <w:t>83</w:t>
      </w:r>
    </w:p>
    <w:p w:rsidR="00C36647" w:rsidRDefault="00C36647">
      <w:pPr>
        <w:pStyle w:val="TOC2"/>
        <w:tabs>
          <w:tab w:val="left" w:pos="1200"/>
        </w:tabs>
        <w:rPr>
          <w:rFonts w:asciiTheme="minorHAnsi" w:eastAsiaTheme="minorEastAsia" w:hAnsiTheme="minorHAnsi" w:cstheme="minorBidi"/>
          <w:noProof/>
          <w:sz w:val="22"/>
          <w:szCs w:val="22"/>
        </w:rPr>
      </w:pPr>
      <w:r>
        <w:rPr>
          <w:noProof/>
        </w:rPr>
        <w:t>13.1.</w:t>
      </w:r>
      <w:r>
        <w:rPr>
          <w:rFonts w:asciiTheme="minorHAnsi" w:eastAsiaTheme="minorEastAsia" w:hAnsiTheme="minorHAnsi" w:cstheme="minorBidi"/>
          <w:noProof/>
          <w:sz w:val="22"/>
          <w:szCs w:val="22"/>
        </w:rPr>
        <w:tab/>
      </w:r>
      <w:r>
        <w:rPr>
          <w:noProof/>
        </w:rPr>
        <w:t>Hardware</w:t>
      </w:r>
      <w:r>
        <w:rPr>
          <w:noProof/>
        </w:rPr>
        <w:tab/>
      </w:r>
      <w:r w:rsidR="00796EEC">
        <w:rPr>
          <w:noProof/>
        </w:rPr>
        <w:t>83</w:t>
      </w:r>
    </w:p>
    <w:p w:rsidR="00C36647" w:rsidRDefault="00C36647">
      <w:pPr>
        <w:pStyle w:val="TOC2"/>
        <w:tabs>
          <w:tab w:val="left" w:pos="1200"/>
        </w:tabs>
        <w:rPr>
          <w:rFonts w:asciiTheme="minorHAnsi" w:eastAsiaTheme="minorEastAsia" w:hAnsiTheme="minorHAnsi" w:cstheme="minorBidi"/>
          <w:noProof/>
          <w:sz w:val="22"/>
          <w:szCs w:val="22"/>
        </w:rPr>
      </w:pPr>
      <w:r>
        <w:rPr>
          <w:noProof/>
        </w:rPr>
        <w:t>13.2.</w:t>
      </w:r>
      <w:r>
        <w:rPr>
          <w:rFonts w:asciiTheme="minorHAnsi" w:eastAsiaTheme="minorEastAsia" w:hAnsiTheme="minorHAnsi" w:cstheme="minorBidi"/>
          <w:noProof/>
          <w:sz w:val="22"/>
          <w:szCs w:val="22"/>
        </w:rPr>
        <w:tab/>
      </w:r>
      <w:r>
        <w:rPr>
          <w:noProof/>
        </w:rPr>
        <w:t>Disk Space</w:t>
      </w:r>
      <w:r>
        <w:rPr>
          <w:noProof/>
        </w:rPr>
        <w:tab/>
      </w:r>
      <w:r w:rsidR="00796EEC">
        <w:rPr>
          <w:noProof/>
        </w:rPr>
        <w:t>83</w:t>
      </w:r>
    </w:p>
    <w:p w:rsidR="00C36647" w:rsidRDefault="00C36647">
      <w:pPr>
        <w:pStyle w:val="TOC3"/>
        <w:rPr>
          <w:rFonts w:asciiTheme="minorHAnsi" w:eastAsiaTheme="minorEastAsia" w:hAnsiTheme="minorHAnsi" w:cstheme="minorBidi"/>
          <w:i w:val="0"/>
          <w:sz w:val="22"/>
          <w:szCs w:val="22"/>
        </w:rPr>
      </w:pPr>
      <w:r>
        <w:t>13.2.1.</w:t>
      </w:r>
      <w:r>
        <w:rPr>
          <w:rFonts w:asciiTheme="minorHAnsi" w:eastAsiaTheme="minorEastAsia" w:hAnsiTheme="minorHAnsi" w:cstheme="minorBidi"/>
          <w:i w:val="0"/>
          <w:sz w:val="22"/>
          <w:szCs w:val="22"/>
        </w:rPr>
        <w:tab/>
      </w:r>
      <w:r>
        <w:t>Routines</w:t>
      </w:r>
      <w:r>
        <w:tab/>
      </w:r>
      <w:r w:rsidR="00796EEC">
        <w:t>83</w:t>
      </w:r>
    </w:p>
    <w:p w:rsidR="00C36647" w:rsidRDefault="00C36647">
      <w:pPr>
        <w:pStyle w:val="TOC3"/>
        <w:rPr>
          <w:rFonts w:asciiTheme="minorHAnsi" w:eastAsiaTheme="minorEastAsia" w:hAnsiTheme="minorHAnsi" w:cstheme="minorBidi"/>
          <w:i w:val="0"/>
          <w:sz w:val="22"/>
          <w:szCs w:val="22"/>
        </w:rPr>
      </w:pPr>
      <w:r>
        <w:t>13.2.2.</w:t>
      </w:r>
      <w:r>
        <w:rPr>
          <w:rFonts w:asciiTheme="minorHAnsi" w:eastAsiaTheme="minorEastAsia" w:hAnsiTheme="minorHAnsi" w:cstheme="minorBidi"/>
          <w:i w:val="0"/>
          <w:sz w:val="22"/>
          <w:szCs w:val="22"/>
        </w:rPr>
        <w:tab/>
      </w:r>
      <w:r>
        <w:t>Data</w:t>
      </w:r>
      <w:r>
        <w:tab/>
      </w:r>
      <w:r w:rsidR="00796EEC">
        <w:t>83</w:t>
      </w:r>
    </w:p>
    <w:p w:rsidR="00C36647" w:rsidRDefault="00C36647">
      <w:pPr>
        <w:pStyle w:val="TOC2"/>
        <w:tabs>
          <w:tab w:val="left" w:pos="1200"/>
        </w:tabs>
        <w:rPr>
          <w:rFonts w:asciiTheme="minorHAnsi" w:eastAsiaTheme="minorEastAsia" w:hAnsiTheme="minorHAnsi" w:cstheme="minorBidi"/>
          <w:noProof/>
          <w:sz w:val="22"/>
          <w:szCs w:val="22"/>
        </w:rPr>
      </w:pPr>
      <w:r>
        <w:rPr>
          <w:noProof/>
        </w:rPr>
        <w:t>13.3.</w:t>
      </w:r>
      <w:r>
        <w:rPr>
          <w:rFonts w:asciiTheme="minorHAnsi" w:eastAsiaTheme="minorEastAsia" w:hAnsiTheme="minorHAnsi" w:cstheme="minorBidi"/>
          <w:noProof/>
          <w:sz w:val="22"/>
          <w:szCs w:val="22"/>
        </w:rPr>
        <w:tab/>
      </w:r>
      <w:r>
        <w:rPr>
          <w:noProof/>
        </w:rPr>
        <w:t>Journaling Globals</w:t>
      </w:r>
      <w:r>
        <w:rPr>
          <w:noProof/>
        </w:rPr>
        <w:tab/>
      </w:r>
      <w:r w:rsidR="00796EEC">
        <w:rPr>
          <w:noProof/>
        </w:rPr>
        <w:t>83</w:t>
      </w:r>
    </w:p>
    <w:p w:rsidR="00C36647" w:rsidRDefault="00C36647">
      <w:pPr>
        <w:pStyle w:val="TOC2"/>
        <w:tabs>
          <w:tab w:val="left" w:pos="1200"/>
        </w:tabs>
        <w:rPr>
          <w:rFonts w:asciiTheme="minorHAnsi" w:eastAsiaTheme="minorEastAsia" w:hAnsiTheme="minorHAnsi" w:cstheme="minorBidi"/>
          <w:noProof/>
          <w:sz w:val="22"/>
          <w:szCs w:val="22"/>
        </w:rPr>
      </w:pPr>
      <w:r>
        <w:rPr>
          <w:noProof/>
        </w:rPr>
        <w:t>13.4.</w:t>
      </w:r>
      <w:r>
        <w:rPr>
          <w:rFonts w:asciiTheme="minorHAnsi" w:eastAsiaTheme="minorEastAsia" w:hAnsiTheme="minorHAnsi" w:cstheme="minorBidi"/>
          <w:noProof/>
          <w:sz w:val="22"/>
          <w:szCs w:val="22"/>
        </w:rPr>
        <w:tab/>
      </w:r>
      <w:r>
        <w:rPr>
          <w:noProof/>
        </w:rPr>
        <w:t>Translating Globals</w:t>
      </w:r>
      <w:r>
        <w:rPr>
          <w:noProof/>
        </w:rPr>
        <w:tab/>
      </w:r>
      <w:r w:rsidR="00796EEC">
        <w:rPr>
          <w:noProof/>
        </w:rPr>
        <w:t>84</w:t>
      </w:r>
    </w:p>
    <w:p w:rsidR="00C36647" w:rsidRDefault="00C36647">
      <w:pPr>
        <w:pStyle w:val="TOC2"/>
        <w:tabs>
          <w:tab w:val="left" w:pos="1200"/>
        </w:tabs>
        <w:rPr>
          <w:rFonts w:asciiTheme="minorHAnsi" w:eastAsiaTheme="minorEastAsia" w:hAnsiTheme="minorHAnsi" w:cstheme="minorBidi"/>
          <w:noProof/>
          <w:sz w:val="22"/>
          <w:szCs w:val="22"/>
        </w:rPr>
      </w:pPr>
      <w:r>
        <w:rPr>
          <w:noProof/>
        </w:rPr>
        <w:t>13.5.</w:t>
      </w:r>
      <w:r>
        <w:rPr>
          <w:rFonts w:asciiTheme="minorHAnsi" w:eastAsiaTheme="minorEastAsia" w:hAnsiTheme="minorHAnsi" w:cstheme="minorBidi"/>
          <w:noProof/>
          <w:sz w:val="22"/>
          <w:szCs w:val="22"/>
        </w:rPr>
        <w:tab/>
      </w:r>
      <w:r>
        <w:rPr>
          <w:noProof/>
        </w:rPr>
        <w:t>Nightly Background Jobs</w:t>
      </w:r>
      <w:r>
        <w:rPr>
          <w:noProof/>
        </w:rPr>
        <w:tab/>
      </w:r>
      <w:r w:rsidR="00796EEC">
        <w:rPr>
          <w:noProof/>
        </w:rPr>
        <w:t>84</w:t>
      </w:r>
    </w:p>
    <w:p w:rsidR="00C36647" w:rsidRDefault="00C36647">
      <w:pPr>
        <w:pStyle w:val="TOC2"/>
        <w:tabs>
          <w:tab w:val="left" w:pos="1200"/>
        </w:tabs>
        <w:rPr>
          <w:rFonts w:asciiTheme="minorHAnsi" w:eastAsiaTheme="minorEastAsia" w:hAnsiTheme="minorHAnsi" w:cstheme="minorBidi"/>
          <w:noProof/>
          <w:sz w:val="22"/>
          <w:szCs w:val="22"/>
        </w:rPr>
      </w:pPr>
      <w:r>
        <w:rPr>
          <w:noProof/>
        </w:rPr>
        <w:t>13.6.</w:t>
      </w:r>
      <w:r>
        <w:rPr>
          <w:rFonts w:asciiTheme="minorHAnsi" w:eastAsiaTheme="minorEastAsia" w:hAnsiTheme="minorHAnsi" w:cstheme="minorBidi"/>
          <w:noProof/>
          <w:sz w:val="22"/>
          <w:szCs w:val="22"/>
        </w:rPr>
        <w:tab/>
      </w:r>
      <w:r>
        <w:rPr>
          <w:noProof/>
        </w:rPr>
        <w:t>Queuing and Printing across CPUs</w:t>
      </w:r>
      <w:r>
        <w:rPr>
          <w:noProof/>
        </w:rPr>
        <w:tab/>
      </w:r>
      <w:r w:rsidR="00796EEC">
        <w:rPr>
          <w:noProof/>
        </w:rPr>
        <w:t>84</w:t>
      </w:r>
    </w:p>
    <w:p w:rsidR="00C36647" w:rsidRDefault="00C36647">
      <w:pPr>
        <w:pStyle w:val="TOC1"/>
        <w:rPr>
          <w:rFonts w:asciiTheme="minorHAnsi" w:eastAsiaTheme="minorEastAsia" w:hAnsiTheme="minorHAnsi" w:cstheme="minorBidi"/>
          <w:b w:val="0"/>
          <w:noProof/>
          <w:sz w:val="22"/>
          <w:szCs w:val="22"/>
        </w:rPr>
      </w:pPr>
      <w:r>
        <w:rPr>
          <w:noProof/>
        </w:rPr>
        <w:t>14.</w:t>
      </w:r>
      <w:r>
        <w:rPr>
          <w:rFonts w:asciiTheme="minorHAnsi" w:eastAsiaTheme="minorEastAsia" w:hAnsiTheme="minorHAnsi" w:cstheme="minorBidi"/>
          <w:b w:val="0"/>
          <w:noProof/>
          <w:sz w:val="22"/>
          <w:szCs w:val="22"/>
        </w:rPr>
        <w:tab/>
      </w:r>
      <w:r>
        <w:rPr>
          <w:noProof/>
        </w:rPr>
        <w:t>External Relationships</w:t>
      </w:r>
      <w:r>
        <w:rPr>
          <w:noProof/>
        </w:rPr>
        <w:tab/>
      </w:r>
      <w:r w:rsidR="00796EEC">
        <w:rPr>
          <w:noProof/>
        </w:rPr>
        <w:t>85</w:t>
      </w:r>
    </w:p>
    <w:p w:rsidR="00C36647" w:rsidRDefault="00C36647">
      <w:pPr>
        <w:pStyle w:val="TOC2"/>
        <w:tabs>
          <w:tab w:val="left" w:pos="1200"/>
        </w:tabs>
        <w:rPr>
          <w:rFonts w:asciiTheme="minorHAnsi" w:eastAsiaTheme="minorEastAsia" w:hAnsiTheme="minorHAnsi" w:cstheme="minorBidi"/>
          <w:noProof/>
          <w:sz w:val="22"/>
          <w:szCs w:val="22"/>
        </w:rPr>
      </w:pPr>
      <w:r>
        <w:rPr>
          <w:noProof/>
        </w:rPr>
        <w:t>14.1.</w:t>
      </w:r>
      <w:r>
        <w:rPr>
          <w:rFonts w:asciiTheme="minorHAnsi" w:eastAsiaTheme="minorEastAsia" w:hAnsiTheme="minorHAnsi" w:cstheme="minorBidi"/>
          <w:noProof/>
          <w:sz w:val="22"/>
          <w:szCs w:val="22"/>
        </w:rPr>
        <w:tab/>
      </w:r>
      <w:r>
        <w:rPr>
          <w:noProof/>
        </w:rPr>
        <w:t>Packages Needed to Run Inpatient Medications</w:t>
      </w:r>
      <w:r>
        <w:rPr>
          <w:noProof/>
        </w:rPr>
        <w:tab/>
      </w:r>
      <w:r w:rsidR="00796EEC">
        <w:rPr>
          <w:noProof/>
        </w:rPr>
        <w:t>85</w:t>
      </w:r>
    </w:p>
    <w:p w:rsidR="00C36647" w:rsidRDefault="00C36647">
      <w:pPr>
        <w:pStyle w:val="TOC2"/>
        <w:tabs>
          <w:tab w:val="left" w:pos="1200"/>
        </w:tabs>
        <w:rPr>
          <w:rFonts w:asciiTheme="minorHAnsi" w:eastAsiaTheme="minorEastAsia" w:hAnsiTheme="minorHAnsi" w:cstheme="minorBidi"/>
          <w:noProof/>
          <w:sz w:val="22"/>
          <w:szCs w:val="22"/>
        </w:rPr>
      </w:pPr>
      <w:r>
        <w:rPr>
          <w:noProof/>
        </w:rPr>
        <w:t>14.2.</w:t>
      </w:r>
      <w:r>
        <w:rPr>
          <w:rFonts w:asciiTheme="minorHAnsi" w:eastAsiaTheme="minorEastAsia" w:hAnsiTheme="minorHAnsi" w:cstheme="minorBidi"/>
          <w:noProof/>
          <w:sz w:val="22"/>
          <w:szCs w:val="22"/>
        </w:rPr>
        <w:tab/>
      </w:r>
      <w:r>
        <w:rPr>
          <w:noProof/>
        </w:rPr>
        <w:t>Unit Dose Medications and Ward Stock</w:t>
      </w:r>
      <w:r>
        <w:rPr>
          <w:noProof/>
        </w:rPr>
        <w:tab/>
      </w:r>
      <w:r w:rsidR="00796EEC">
        <w:rPr>
          <w:noProof/>
        </w:rPr>
        <w:t>85</w:t>
      </w:r>
    </w:p>
    <w:p w:rsidR="00C36647" w:rsidRDefault="00C36647">
      <w:pPr>
        <w:pStyle w:val="TOC2"/>
        <w:tabs>
          <w:tab w:val="left" w:pos="1200"/>
        </w:tabs>
        <w:rPr>
          <w:rFonts w:asciiTheme="minorHAnsi" w:eastAsiaTheme="minorEastAsia" w:hAnsiTheme="minorHAnsi" w:cstheme="minorBidi"/>
          <w:noProof/>
          <w:sz w:val="22"/>
          <w:szCs w:val="22"/>
        </w:rPr>
      </w:pPr>
      <w:r>
        <w:rPr>
          <w:noProof/>
        </w:rPr>
        <w:t>14.3.</w:t>
      </w:r>
      <w:r>
        <w:rPr>
          <w:rFonts w:asciiTheme="minorHAnsi" w:eastAsiaTheme="minorEastAsia" w:hAnsiTheme="minorHAnsi" w:cstheme="minorBidi"/>
          <w:noProof/>
          <w:sz w:val="22"/>
          <w:szCs w:val="22"/>
        </w:rPr>
        <w:tab/>
      </w:r>
      <w:r>
        <w:rPr>
          <w:noProof/>
        </w:rPr>
        <w:t>Unit Dose Medications and Drug Accountability</w:t>
      </w:r>
      <w:r>
        <w:rPr>
          <w:noProof/>
        </w:rPr>
        <w:tab/>
      </w:r>
      <w:r w:rsidR="00796EEC">
        <w:rPr>
          <w:noProof/>
        </w:rPr>
        <w:t>85</w:t>
      </w:r>
    </w:p>
    <w:p w:rsidR="00C36647" w:rsidRDefault="00C36647">
      <w:pPr>
        <w:pStyle w:val="TOC2"/>
        <w:tabs>
          <w:tab w:val="left" w:pos="1200"/>
        </w:tabs>
        <w:rPr>
          <w:rFonts w:asciiTheme="minorHAnsi" w:eastAsiaTheme="minorEastAsia" w:hAnsiTheme="minorHAnsi" w:cstheme="minorBidi"/>
          <w:noProof/>
          <w:sz w:val="22"/>
          <w:szCs w:val="22"/>
        </w:rPr>
      </w:pPr>
      <w:r>
        <w:rPr>
          <w:noProof/>
        </w:rPr>
        <w:t>14.4.</w:t>
      </w:r>
      <w:r>
        <w:rPr>
          <w:rFonts w:asciiTheme="minorHAnsi" w:eastAsiaTheme="minorEastAsia" w:hAnsiTheme="minorHAnsi" w:cstheme="minorBidi"/>
          <w:noProof/>
          <w:sz w:val="22"/>
          <w:szCs w:val="22"/>
        </w:rPr>
        <w:tab/>
      </w:r>
      <w:r>
        <w:rPr>
          <w:noProof/>
        </w:rPr>
        <w:t>Calls Made by Inpatient Medications</w:t>
      </w:r>
      <w:r>
        <w:rPr>
          <w:noProof/>
        </w:rPr>
        <w:tab/>
      </w:r>
      <w:r w:rsidR="00796EEC">
        <w:rPr>
          <w:noProof/>
        </w:rPr>
        <w:t>86</w:t>
      </w:r>
    </w:p>
    <w:p w:rsidR="00C36647" w:rsidRDefault="00C36647">
      <w:pPr>
        <w:pStyle w:val="TOC2"/>
        <w:tabs>
          <w:tab w:val="left" w:pos="1200"/>
        </w:tabs>
        <w:rPr>
          <w:rFonts w:asciiTheme="minorHAnsi" w:eastAsiaTheme="minorEastAsia" w:hAnsiTheme="minorHAnsi" w:cstheme="minorBidi"/>
          <w:noProof/>
          <w:sz w:val="22"/>
          <w:szCs w:val="22"/>
        </w:rPr>
      </w:pPr>
      <w:r>
        <w:rPr>
          <w:noProof/>
        </w:rPr>
        <w:t>14.5.</w:t>
      </w:r>
      <w:r>
        <w:rPr>
          <w:rFonts w:asciiTheme="minorHAnsi" w:eastAsiaTheme="minorEastAsia" w:hAnsiTheme="minorHAnsi" w:cstheme="minorBidi"/>
          <w:noProof/>
          <w:sz w:val="22"/>
          <w:szCs w:val="22"/>
        </w:rPr>
        <w:tab/>
      </w:r>
      <w:r>
        <w:rPr>
          <w:noProof/>
        </w:rPr>
        <w:t>Introduction to Integration Agreements and Entry Points</w:t>
      </w:r>
      <w:r>
        <w:rPr>
          <w:noProof/>
        </w:rPr>
        <w:tab/>
      </w:r>
      <w:r w:rsidR="00796EEC">
        <w:rPr>
          <w:noProof/>
        </w:rPr>
        <w:t>86</w:t>
      </w:r>
    </w:p>
    <w:p w:rsidR="00C36647" w:rsidRDefault="00C36647">
      <w:pPr>
        <w:pStyle w:val="TOC1"/>
        <w:rPr>
          <w:rFonts w:asciiTheme="minorHAnsi" w:eastAsiaTheme="minorEastAsia" w:hAnsiTheme="minorHAnsi" w:cstheme="minorBidi"/>
          <w:b w:val="0"/>
          <w:noProof/>
          <w:sz w:val="22"/>
          <w:szCs w:val="22"/>
        </w:rPr>
      </w:pPr>
      <w:r>
        <w:rPr>
          <w:noProof/>
        </w:rPr>
        <w:t>15.</w:t>
      </w:r>
      <w:r>
        <w:rPr>
          <w:rFonts w:asciiTheme="minorHAnsi" w:eastAsiaTheme="minorEastAsia" w:hAnsiTheme="minorHAnsi" w:cstheme="minorBidi"/>
          <w:b w:val="0"/>
          <w:noProof/>
          <w:sz w:val="22"/>
          <w:szCs w:val="22"/>
        </w:rPr>
        <w:tab/>
      </w:r>
      <w:r>
        <w:rPr>
          <w:noProof/>
        </w:rPr>
        <w:t>Internal Relationships</w:t>
      </w:r>
      <w:r>
        <w:rPr>
          <w:noProof/>
        </w:rPr>
        <w:tab/>
      </w:r>
      <w:r w:rsidR="00796EEC">
        <w:rPr>
          <w:noProof/>
        </w:rPr>
        <w:t>100</w:t>
      </w:r>
    </w:p>
    <w:p w:rsidR="00C36647" w:rsidRDefault="00C36647">
      <w:pPr>
        <w:pStyle w:val="TOC1"/>
        <w:rPr>
          <w:rFonts w:asciiTheme="minorHAnsi" w:eastAsiaTheme="minorEastAsia" w:hAnsiTheme="minorHAnsi" w:cstheme="minorBidi"/>
          <w:b w:val="0"/>
          <w:noProof/>
          <w:sz w:val="22"/>
          <w:szCs w:val="22"/>
        </w:rPr>
      </w:pPr>
      <w:r>
        <w:rPr>
          <w:noProof/>
        </w:rPr>
        <w:t>16.</w:t>
      </w:r>
      <w:r>
        <w:rPr>
          <w:rFonts w:asciiTheme="minorHAnsi" w:eastAsiaTheme="minorEastAsia" w:hAnsiTheme="minorHAnsi" w:cstheme="minorBidi"/>
          <w:b w:val="0"/>
          <w:noProof/>
          <w:sz w:val="22"/>
          <w:szCs w:val="22"/>
        </w:rPr>
        <w:tab/>
      </w:r>
      <w:r>
        <w:rPr>
          <w:noProof/>
        </w:rPr>
        <w:t>Internal Calls and Variables</w:t>
      </w:r>
      <w:r>
        <w:rPr>
          <w:noProof/>
        </w:rPr>
        <w:tab/>
      </w:r>
      <w:r w:rsidR="00796EEC">
        <w:rPr>
          <w:noProof/>
        </w:rPr>
        <w:t>100</w:t>
      </w:r>
    </w:p>
    <w:p w:rsidR="00C36647" w:rsidRDefault="00C36647">
      <w:pPr>
        <w:pStyle w:val="TOC2"/>
        <w:tabs>
          <w:tab w:val="left" w:pos="1200"/>
        </w:tabs>
        <w:rPr>
          <w:rFonts w:asciiTheme="minorHAnsi" w:eastAsiaTheme="minorEastAsia" w:hAnsiTheme="minorHAnsi" w:cstheme="minorBidi"/>
          <w:noProof/>
          <w:sz w:val="22"/>
          <w:szCs w:val="22"/>
        </w:rPr>
      </w:pPr>
      <w:r>
        <w:rPr>
          <w:noProof/>
        </w:rPr>
        <w:t>16.1.</w:t>
      </w:r>
      <w:r>
        <w:rPr>
          <w:rFonts w:asciiTheme="minorHAnsi" w:eastAsiaTheme="minorEastAsia" w:hAnsiTheme="minorHAnsi" w:cstheme="minorBidi"/>
          <w:noProof/>
          <w:sz w:val="22"/>
          <w:szCs w:val="22"/>
        </w:rPr>
        <w:tab/>
      </w:r>
      <w:r>
        <w:rPr>
          <w:noProof/>
        </w:rPr>
        <w:t>Package-Wide Variables</w:t>
      </w:r>
      <w:r>
        <w:rPr>
          <w:noProof/>
        </w:rPr>
        <w:tab/>
      </w:r>
      <w:r w:rsidR="00796EEC">
        <w:rPr>
          <w:noProof/>
        </w:rPr>
        <w:t>103</w:t>
      </w:r>
    </w:p>
    <w:p w:rsidR="00C36647" w:rsidRDefault="00C36647">
      <w:pPr>
        <w:pStyle w:val="TOC3"/>
        <w:rPr>
          <w:rFonts w:asciiTheme="minorHAnsi" w:eastAsiaTheme="minorEastAsia" w:hAnsiTheme="minorHAnsi" w:cstheme="minorBidi"/>
          <w:i w:val="0"/>
          <w:sz w:val="22"/>
          <w:szCs w:val="22"/>
        </w:rPr>
      </w:pPr>
      <w:r>
        <w:lastRenderedPageBreak/>
        <w:t>16.1.1.</w:t>
      </w:r>
      <w:r>
        <w:rPr>
          <w:rFonts w:asciiTheme="minorHAnsi" w:eastAsiaTheme="minorEastAsia" w:hAnsiTheme="minorHAnsi" w:cstheme="minorBidi"/>
          <w:i w:val="0"/>
          <w:sz w:val="22"/>
          <w:szCs w:val="22"/>
        </w:rPr>
        <w:tab/>
      </w:r>
      <w:r>
        <w:t>Inpatient Sign-on Variables</w:t>
      </w:r>
      <w:r>
        <w:tab/>
      </w:r>
      <w:r w:rsidR="00796EEC">
        <w:t>103</w:t>
      </w:r>
    </w:p>
    <w:p w:rsidR="00C36647" w:rsidRDefault="00C36647">
      <w:pPr>
        <w:pStyle w:val="TOC3"/>
        <w:rPr>
          <w:rFonts w:asciiTheme="minorHAnsi" w:eastAsiaTheme="minorEastAsia" w:hAnsiTheme="minorHAnsi" w:cstheme="minorBidi"/>
          <w:i w:val="0"/>
          <w:sz w:val="22"/>
          <w:szCs w:val="22"/>
        </w:rPr>
      </w:pPr>
      <w:r>
        <w:t>16.1.2.</w:t>
      </w:r>
      <w:r>
        <w:rPr>
          <w:rFonts w:asciiTheme="minorHAnsi" w:eastAsiaTheme="minorEastAsia" w:hAnsiTheme="minorHAnsi" w:cstheme="minorBidi"/>
          <w:i w:val="0"/>
          <w:sz w:val="22"/>
          <w:szCs w:val="22"/>
        </w:rPr>
        <w:tab/>
      </w:r>
      <w:r>
        <w:t>Standard Variables Used Throughout the Package</w:t>
      </w:r>
      <w:r>
        <w:tab/>
      </w:r>
      <w:r w:rsidR="00796EEC">
        <w:t>105</w:t>
      </w:r>
    </w:p>
    <w:p w:rsidR="00C36647" w:rsidRDefault="00C36647">
      <w:pPr>
        <w:pStyle w:val="TOC3"/>
        <w:rPr>
          <w:rFonts w:asciiTheme="minorHAnsi" w:eastAsiaTheme="minorEastAsia" w:hAnsiTheme="minorHAnsi" w:cstheme="minorBidi"/>
          <w:i w:val="0"/>
          <w:sz w:val="22"/>
          <w:szCs w:val="22"/>
        </w:rPr>
      </w:pPr>
      <w:r>
        <w:t>16.1.3.</w:t>
      </w:r>
      <w:r>
        <w:rPr>
          <w:rFonts w:asciiTheme="minorHAnsi" w:eastAsiaTheme="minorEastAsia" w:hAnsiTheme="minorHAnsi" w:cstheme="minorBidi"/>
          <w:i w:val="0"/>
          <w:sz w:val="22"/>
          <w:szCs w:val="22"/>
        </w:rPr>
        <w:tab/>
      </w:r>
      <w:r>
        <w:t>IV Sign-on Variables</w:t>
      </w:r>
      <w:r>
        <w:tab/>
      </w:r>
      <w:r w:rsidR="00796EEC">
        <w:t>107</w:t>
      </w:r>
    </w:p>
    <w:p w:rsidR="00C36647" w:rsidRDefault="00C36647">
      <w:pPr>
        <w:pStyle w:val="TOC3"/>
        <w:rPr>
          <w:rFonts w:asciiTheme="minorHAnsi" w:eastAsiaTheme="minorEastAsia" w:hAnsiTheme="minorHAnsi" w:cstheme="minorBidi"/>
          <w:i w:val="0"/>
          <w:sz w:val="22"/>
          <w:szCs w:val="22"/>
        </w:rPr>
      </w:pPr>
      <w:r>
        <w:t>16.1.4.</w:t>
      </w:r>
      <w:r>
        <w:rPr>
          <w:rFonts w:asciiTheme="minorHAnsi" w:eastAsiaTheme="minorEastAsia" w:hAnsiTheme="minorHAnsi" w:cstheme="minorBidi"/>
          <w:i w:val="0"/>
          <w:sz w:val="22"/>
          <w:szCs w:val="22"/>
        </w:rPr>
        <w:tab/>
      </w:r>
      <w:r>
        <w:t>Variables</w:t>
      </w:r>
      <w:r>
        <w:tab/>
      </w:r>
      <w:r w:rsidR="00796EEC">
        <w:t>108</w:t>
      </w:r>
    </w:p>
    <w:p w:rsidR="00C36647" w:rsidRDefault="00C36647">
      <w:pPr>
        <w:pStyle w:val="TOC1"/>
        <w:rPr>
          <w:rFonts w:asciiTheme="minorHAnsi" w:eastAsiaTheme="minorEastAsia" w:hAnsiTheme="minorHAnsi" w:cstheme="minorBidi"/>
          <w:b w:val="0"/>
          <w:noProof/>
          <w:sz w:val="22"/>
          <w:szCs w:val="22"/>
        </w:rPr>
      </w:pPr>
      <w:r>
        <w:rPr>
          <w:noProof/>
        </w:rPr>
        <w:t>17.</w:t>
      </w:r>
      <w:r>
        <w:rPr>
          <w:rFonts w:asciiTheme="minorHAnsi" w:eastAsiaTheme="minorEastAsia" w:hAnsiTheme="minorHAnsi" w:cstheme="minorBidi"/>
          <w:b w:val="0"/>
          <w:noProof/>
          <w:sz w:val="22"/>
          <w:szCs w:val="22"/>
        </w:rPr>
        <w:tab/>
      </w:r>
      <w:r>
        <w:rPr>
          <w:noProof/>
        </w:rPr>
        <w:t>On-line Documentation</w:t>
      </w:r>
      <w:r>
        <w:rPr>
          <w:noProof/>
        </w:rPr>
        <w:tab/>
      </w:r>
      <w:r w:rsidR="00796EEC">
        <w:rPr>
          <w:noProof/>
        </w:rPr>
        <w:t>110</w:t>
      </w:r>
    </w:p>
    <w:p w:rsidR="00C36647" w:rsidRDefault="00C36647">
      <w:pPr>
        <w:pStyle w:val="TOC2"/>
        <w:tabs>
          <w:tab w:val="left" w:pos="1200"/>
        </w:tabs>
        <w:rPr>
          <w:rFonts w:asciiTheme="minorHAnsi" w:eastAsiaTheme="minorEastAsia" w:hAnsiTheme="minorHAnsi" w:cstheme="minorBidi"/>
          <w:noProof/>
          <w:sz w:val="22"/>
          <w:szCs w:val="22"/>
        </w:rPr>
      </w:pPr>
      <w:r>
        <w:rPr>
          <w:noProof/>
        </w:rPr>
        <w:t>17.1.</w:t>
      </w:r>
      <w:r>
        <w:rPr>
          <w:rFonts w:asciiTheme="minorHAnsi" w:eastAsiaTheme="minorEastAsia" w:hAnsiTheme="minorHAnsi" w:cstheme="minorBidi"/>
          <w:noProof/>
          <w:sz w:val="22"/>
          <w:szCs w:val="22"/>
        </w:rPr>
        <w:tab/>
      </w:r>
      <w:r>
        <w:rPr>
          <w:noProof/>
        </w:rPr>
        <w:t>On-line Help</w:t>
      </w:r>
      <w:r>
        <w:rPr>
          <w:noProof/>
        </w:rPr>
        <w:tab/>
      </w:r>
      <w:r w:rsidR="00796EEC">
        <w:rPr>
          <w:noProof/>
        </w:rPr>
        <w:t>110</w:t>
      </w:r>
    </w:p>
    <w:p w:rsidR="00C36647" w:rsidRDefault="00C36647">
      <w:pPr>
        <w:pStyle w:val="TOC2"/>
        <w:tabs>
          <w:tab w:val="left" w:pos="1200"/>
        </w:tabs>
        <w:rPr>
          <w:rFonts w:asciiTheme="minorHAnsi" w:eastAsiaTheme="minorEastAsia" w:hAnsiTheme="minorHAnsi" w:cstheme="minorBidi"/>
          <w:noProof/>
          <w:sz w:val="22"/>
          <w:szCs w:val="22"/>
        </w:rPr>
      </w:pPr>
      <w:r>
        <w:rPr>
          <w:noProof/>
        </w:rPr>
        <w:t>17.2.</w:t>
      </w:r>
      <w:r>
        <w:rPr>
          <w:rFonts w:asciiTheme="minorHAnsi" w:eastAsiaTheme="minorEastAsia" w:hAnsiTheme="minorHAnsi" w:cstheme="minorBidi"/>
          <w:noProof/>
          <w:sz w:val="22"/>
          <w:szCs w:val="22"/>
        </w:rPr>
        <w:tab/>
      </w:r>
      <w:r>
        <w:rPr>
          <w:noProof/>
        </w:rPr>
        <w:t>Printing Data Dictionaries</w:t>
      </w:r>
      <w:r>
        <w:rPr>
          <w:noProof/>
        </w:rPr>
        <w:tab/>
      </w:r>
      <w:r w:rsidR="00796EEC">
        <w:rPr>
          <w:noProof/>
        </w:rPr>
        <w:t>110</w:t>
      </w:r>
    </w:p>
    <w:p w:rsidR="00C36647" w:rsidRDefault="00C36647">
      <w:pPr>
        <w:pStyle w:val="TOC1"/>
        <w:rPr>
          <w:rFonts w:asciiTheme="minorHAnsi" w:eastAsiaTheme="minorEastAsia" w:hAnsiTheme="minorHAnsi" w:cstheme="minorBidi"/>
          <w:b w:val="0"/>
          <w:noProof/>
          <w:sz w:val="22"/>
          <w:szCs w:val="22"/>
        </w:rPr>
      </w:pPr>
      <w:r>
        <w:rPr>
          <w:noProof/>
        </w:rPr>
        <w:t>18.</w:t>
      </w:r>
      <w:r>
        <w:rPr>
          <w:rFonts w:asciiTheme="minorHAnsi" w:eastAsiaTheme="minorEastAsia" w:hAnsiTheme="minorHAnsi" w:cstheme="minorBidi"/>
          <w:b w:val="0"/>
          <w:noProof/>
          <w:sz w:val="22"/>
          <w:szCs w:val="22"/>
        </w:rPr>
        <w:tab/>
      </w:r>
      <w:r>
        <w:rPr>
          <w:noProof/>
        </w:rPr>
        <w:t>Additional Information</w:t>
      </w:r>
      <w:r>
        <w:rPr>
          <w:noProof/>
        </w:rPr>
        <w:tab/>
      </w:r>
      <w:r w:rsidR="00796EEC">
        <w:rPr>
          <w:noProof/>
        </w:rPr>
        <w:t>112</w:t>
      </w:r>
    </w:p>
    <w:p w:rsidR="00C36647" w:rsidRDefault="00C36647">
      <w:pPr>
        <w:pStyle w:val="TOC2"/>
        <w:tabs>
          <w:tab w:val="left" w:pos="1200"/>
        </w:tabs>
        <w:rPr>
          <w:rFonts w:asciiTheme="minorHAnsi" w:eastAsiaTheme="minorEastAsia" w:hAnsiTheme="minorHAnsi" w:cstheme="minorBidi"/>
          <w:noProof/>
          <w:sz w:val="22"/>
          <w:szCs w:val="22"/>
        </w:rPr>
      </w:pPr>
      <w:r>
        <w:rPr>
          <w:noProof/>
        </w:rPr>
        <w:t>18.1.</w:t>
      </w:r>
      <w:r>
        <w:rPr>
          <w:rFonts w:asciiTheme="minorHAnsi" w:eastAsiaTheme="minorEastAsia" w:hAnsiTheme="minorHAnsi" w:cstheme="minorBidi"/>
          <w:noProof/>
          <w:sz w:val="22"/>
          <w:szCs w:val="22"/>
        </w:rPr>
        <w:tab/>
      </w:r>
      <w:r>
        <w:rPr>
          <w:noProof/>
        </w:rPr>
        <w:t>SAC Exemptions</w:t>
      </w:r>
      <w:r>
        <w:rPr>
          <w:noProof/>
        </w:rPr>
        <w:tab/>
      </w:r>
      <w:r w:rsidR="00796EEC">
        <w:rPr>
          <w:noProof/>
        </w:rPr>
        <w:t>112</w:t>
      </w:r>
    </w:p>
    <w:p w:rsidR="00C36647" w:rsidRDefault="00C36647">
      <w:pPr>
        <w:pStyle w:val="TOC2"/>
        <w:tabs>
          <w:tab w:val="left" w:pos="1200"/>
        </w:tabs>
        <w:rPr>
          <w:rFonts w:asciiTheme="minorHAnsi" w:eastAsiaTheme="minorEastAsia" w:hAnsiTheme="minorHAnsi" w:cstheme="minorBidi"/>
          <w:noProof/>
          <w:sz w:val="22"/>
          <w:szCs w:val="22"/>
        </w:rPr>
      </w:pPr>
      <w:r>
        <w:rPr>
          <w:noProof/>
        </w:rPr>
        <w:t>18.2.</w:t>
      </w:r>
      <w:r>
        <w:rPr>
          <w:rFonts w:asciiTheme="minorHAnsi" w:eastAsiaTheme="minorEastAsia" w:hAnsiTheme="minorHAnsi" w:cstheme="minorBidi"/>
          <w:noProof/>
          <w:sz w:val="22"/>
          <w:szCs w:val="22"/>
        </w:rPr>
        <w:tab/>
      </w:r>
      <w:r>
        <w:rPr>
          <w:noProof/>
        </w:rPr>
        <w:t>IV Ward List</w:t>
      </w:r>
      <w:r>
        <w:rPr>
          <w:noProof/>
        </w:rPr>
        <w:tab/>
      </w:r>
      <w:r w:rsidR="00796EEC">
        <w:rPr>
          <w:noProof/>
        </w:rPr>
        <w:t>112</w:t>
      </w:r>
    </w:p>
    <w:p w:rsidR="00C36647" w:rsidRDefault="00C36647">
      <w:pPr>
        <w:pStyle w:val="TOC2"/>
        <w:tabs>
          <w:tab w:val="left" w:pos="1200"/>
        </w:tabs>
        <w:rPr>
          <w:rFonts w:asciiTheme="minorHAnsi" w:eastAsiaTheme="minorEastAsia" w:hAnsiTheme="minorHAnsi" w:cstheme="minorBidi"/>
          <w:noProof/>
          <w:sz w:val="22"/>
          <w:szCs w:val="22"/>
        </w:rPr>
      </w:pPr>
      <w:r>
        <w:rPr>
          <w:noProof/>
        </w:rPr>
        <w:t>18.3.</w:t>
      </w:r>
      <w:r>
        <w:rPr>
          <w:rFonts w:asciiTheme="minorHAnsi" w:eastAsiaTheme="minorEastAsia" w:hAnsiTheme="minorHAnsi" w:cstheme="minorBidi"/>
          <w:noProof/>
          <w:sz w:val="22"/>
          <w:szCs w:val="22"/>
        </w:rPr>
        <w:tab/>
      </w:r>
      <w:r>
        <w:rPr>
          <w:noProof/>
        </w:rPr>
        <w:t>IV Manufacturing List</w:t>
      </w:r>
      <w:r>
        <w:rPr>
          <w:noProof/>
        </w:rPr>
        <w:tab/>
      </w:r>
      <w:r w:rsidR="00796EEC">
        <w:rPr>
          <w:noProof/>
        </w:rPr>
        <w:t>113</w:t>
      </w:r>
    </w:p>
    <w:p w:rsidR="00C36647" w:rsidRDefault="00C36647">
      <w:pPr>
        <w:pStyle w:val="TOC2"/>
        <w:tabs>
          <w:tab w:val="left" w:pos="1200"/>
        </w:tabs>
        <w:rPr>
          <w:rFonts w:asciiTheme="minorHAnsi" w:eastAsiaTheme="minorEastAsia" w:hAnsiTheme="minorHAnsi" w:cstheme="minorBidi"/>
          <w:noProof/>
          <w:sz w:val="22"/>
          <w:szCs w:val="22"/>
        </w:rPr>
      </w:pPr>
      <w:r>
        <w:rPr>
          <w:noProof/>
        </w:rPr>
        <w:t>18.4.</w:t>
      </w:r>
      <w:r>
        <w:rPr>
          <w:rFonts w:asciiTheme="minorHAnsi" w:eastAsiaTheme="minorEastAsia" w:hAnsiTheme="minorHAnsi" w:cstheme="minorBidi"/>
          <w:noProof/>
          <w:sz w:val="22"/>
          <w:szCs w:val="22"/>
        </w:rPr>
        <w:tab/>
      </w:r>
      <w:r>
        <w:rPr>
          <w:noProof/>
        </w:rPr>
        <w:t>IV Suspense List</w:t>
      </w:r>
      <w:r>
        <w:rPr>
          <w:noProof/>
        </w:rPr>
        <w:tab/>
      </w:r>
      <w:r w:rsidR="00796EEC">
        <w:rPr>
          <w:noProof/>
        </w:rPr>
        <w:t>114</w:t>
      </w:r>
    </w:p>
    <w:p w:rsidR="00C36647" w:rsidRDefault="00C36647">
      <w:pPr>
        <w:pStyle w:val="TOC2"/>
        <w:tabs>
          <w:tab w:val="left" w:pos="1200"/>
        </w:tabs>
        <w:rPr>
          <w:rFonts w:asciiTheme="minorHAnsi" w:eastAsiaTheme="minorEastAsia" w:hAnsiTheme="minorHAnsi" w:cstheme="minorBidi"/>
          <w:noProof/>
          <w:sz w:val="22"/>
          <w:szCs w:val="22"/>
        </w:rPr>
      </w:pPr>
      <w:r>
        <w:rPr>
          <w:noProof/>
        </w:rPr>
        <w:t>18.5.</w:t>
      </w:r>
      <w:r>
        <w:rPr>
          <w:rFonts w:asciiTheme="minorHAnsi" w:eastAsiaTheme="minorEastAsia" w:hAnsiTheme="minorHAnsi" w:cstheme="minorBidi"/>
          <w:noProof/>
          <w:sz w:val="22"/>
          <w:szCs w:val="22"/>
        </w:rPr>
        <w:tab/>
      </w:r>
      <w:r>
        <w:rPr>
          <w:noProof/>
        </w:rPr>
        <w:t>Unit Dose “Defaults”</w:t>
      </w:r>
      <w:r>
        <w:rPr>
          <w:noProof/>
        </w:rPr>
        <w:tab/>
      </w:r>
      <w:r w:rsidR="00796EEC">
        <w:rPr>
          <w:noProof/>
        </w:rPr>
        <w:t>117</w:t>
      </w:r>
    </w:p>
    <w:p w:rsidR="00C36647" w:rsidRDefault="00C36647">
      <w:pPr>
        <w:pStyle w:val="TOC3"/>
        <w:rPr>
          <w:rFonts w:asciiTheme="minorHAnsi" w:eastAsiaTheme="minorEastAsia" w:hAnsiTheme="minorHAnsi" w:cstheme="minorBidi"/>
          <w:i w:val="0"/>
          <w:sz w:val="22"/>
          <w:szCs w:val="22"/>
        </w:rPr>
      </w:pPr>
      <w:r>
        <w:t>18.5.1.</w:t>
      </w:r>
      <w:r>
        <w:rPr>
          <w:rFonts w:asciiTheme="minorHAnsi" w:eastAsiaTheme="minorEastAsia" w:hAnsiTheme="minorHAnsi" w:cstheme="minorBidi"/>
          <w:i w:val="0"/>
          <w:sz w:val="22"/>
          <w:szCs w:val="22"/>
        </w:rPr>
        <w:tab/>
      </w:r>
      <w:r>
        <w:t>Order Start Date/Time Calculation</w:t>
      </w:r>
      <w:r>
        <w:tab/>
      </w:r>
      <w:r w:rsidR="00796EEC">
        <w:t>117</w:t>
      </w:r>
    </w:p>
    <w:p w:rsidR="00C36647" w:rsidRDefault="00C36647">
      <w:pPr>
        <w:pStyle w:val="TOC3"/>
        <w:rPr>
          <w:rFonts w:asciiTheme="minorHAnsi" w:eastAsiaTheme="minorEastAsia" w:hAnsiTheme="minorHAnsi" w:cstheme="minorBidi"/>
          <w:i w:val="0"/>
          <w:sz w:val="22"/>
          <w:szCs w:val="22"/>
        </w:rPr>
      </w:pPr>
      <w:r>
        <w:t>18.5.2.</w:t>
      </w:r>
      <w:r>
        <w:rPr>
          <w:rFonts w:asciiTheme="minorHAnsi" w:eastAsiaTheme="minorEastAsia" w:hAnsiTheme="minorHAnsi" w:cstheme="minorBidi"/>
          <w:i w:val="0"/>
          <w:sz w:val="22"/>
          <w:szCs w:val="22"/>
        </w:rPr>
        <w:tab/>
      </w:r>
      <w:r>
        <w:t>Stop Date/Time: Calculation</w:t>
      </w:r>
      <w:r>
        <w:tab/>
      </w:r>
      <w:r w:rsidR="00796EEC">
        <w:t>118</w:t>
      </w:r>
    </w:p>
    <w:p w:rsidR="00C36647" w:rsidRDefault="00C36647">
      <w:pPr>
        <w:pStyle w:val="TOC3"/>
        <w:rPr>
          <w:rFonts w:asciiTheme="minorHAnsi" w:eastAsiaTheme="minorEastAsia" w:hAnsiTheme="minorHAnsi" w:cstheme="minorBidi"/>
          <w:i w:val="0"/>
          <w:sz w:val="22"/>
          <w:szCs w:val="22"/>
        </w:rPr>
      </w:pPr>
      <w:r>
        <w:t>18.5.3.</w:t>
      </w:r>
      <w:r>
        <w:rPr>
          <w:rFonts w:asciiTheme="minorHAnsi" w:eastAsiaTheme="minorEastAsia" w:hAnsiTheme="minorHAnsi" w:cstheme="minorBidi"/>
          <w:i w:val="0"/>
          <w:sz w:val="22"/>
          <w:szCs w:val="22"/>
        </w:rPr>
        <w:tab/>
      </w:r>
      <w:r>
        <w:t>Patient’s Default Stop Date/Time</w:t>
      </w:r>
      <w:r>
        <w:tab/>
      </w:r>
      <w:r w:rsidR="00796EEC">
        <w:t>119</w:t>
      </w:r>
    </w:p>
    <w:p w:rsidR="00C36647" w:rsidRDefault="00C36647">
      <w:pPr>
        <w:pStyle w:val="TOC3"/>
        <w:rPr>
          <w:rFonts w:asciiTheme="minorHAnsi" w:eastAsiaTheme="minorEastAsia" w:hAnsiTheme="minorHAnsi" w:cstheme="minorBidi"/>
          <w:i w:val="0"/>
          <w:sz w:val="22"/>
          <w:szCs w:val="22"/>
        </w:rPr>
      </w:pPr>
      <w:r>
        <w:t>18.5.4.</w:t>
      </w:r>
      <w:r>
        <w:rPr>
          <w:rFonts w:asciiTheme="minorHAnsi" w:eastAsiaTheme="minorEastAsia" w:hAnsiTheme="minorHAnsi" w:cstheme="minorBidi"/>
          <w:i w:val="0"/>
          <w:sz w:val="22"/>
          <w:szCs w:val="22"/>
        </w:rPr>
        <w:tab/>
      </w:r>
      <w:r>
        <w:t>Pick List Wall</w:t>
      </w:r>
      <w:r>
        <w:tab/>
      </w:r>
      <w:r w:rsidR="00796EEC">
        <w:t>120</w:t>
      </w:r>
    </w:p>
    <w:p w:rsidR="00C36647" w:rsidRDefault="00C36647">
      <w:pPr>
        <w:pStyle w:val="TOC1"/>
        <w:rPr>
          <w:rFonts w:asciiTheme="minorHAnsi" w:eastAsiaTheme="minorEastAsia" w:hAnsiTheme="minorHAnsi" w:cstheme="minorBidi"/>
          <w:b w:val="0"/>
          <w:noProof/>
          <w:sz w:val="22"/>
          <w:szCs w:val="22"/>
        </w:rPr>
      </w:pPr>
      <w:r>
        <w:rPr>
          <w:noProof/>
        </w:rPr>
        <w:t>19.</w:t>
      </w:r>
      <w:r>
        <w:rPr>
          <w:rFonts w:asciiTheme="minorHAnsi" w:eastAsiaTheme="minorEastAsia" w:hAnsiTheme="minorHAnsi" w:cstheme="minorBidi"/>
          <w:b w:val="0"/>
          <w:noProof/>
          <w:sz w:val="22"/>
          <w:szCs w:val="22"/>
        </w:rPr>
        <w:tab/>
      </w:r>
      <w:r>
        <w:rPr>
          <w:noProof/>
        </w:rPr>
        <w:t>Glossary</w:t>
      </w:r>
      <w:r>
        <w:rPr>
          <w:noProof/>
        </w:rPr>
        <w:tab/>
      </w:r>
      <w:r w:rsidR="00796EEC">
        <w:rPr>
          <w:noProof/>
        </w:rPr>
        <w:t>122</w:t>
      </w:r>
    </w:p>
    <w:p w:rsidR="00C36647" w:rsidRDefault="00C36647">
      <w:pPr>
        <w:pStyle w:val="TOC1"/>
        <w:rPr>
          <w:rFonts w:asciiTheme="minorHAnsi" w:eastAsiaTheme="minorEastAsia" w:hAnsiTheme="minorHAnsi" w:cstheme="minorBidi"/>
          <w:b w:val="0"/>
          <w:noProof/>
          <w:sz w:val="22"/>
          <w:szCs w:val="22"/>
        </w:rPr>
      </w:pPr>
      <w:r>
        <w:rPr>
          <w:noProof/>
        </w:rPr>
        <w:t>20.</w:t>
      </w:r>
      <w:r>
        <w:rPr>
          <w:rFonts w:asciiTheme="minorHAnsi" w:eastAsiaTheme="minorEastAsia" w:hAnsiTheme="minorHAnsi" w:cstheme="minorBidi"/>
          <w:b w:val="0"/>
          <w:noProof/>
          <w:sz w:val="22"/>
          <w:szCs w:val="22"/>
        </w:rPr>
        <w:tab/>
      </w:r>
      <w:r>
        <w:rPr>
          <w:noProof/>
        </w:rPr>
        <w:t>Appendix A: Inpatient Medication Orders for Outpatients–Phase I &amp; II and Inpatient Medication Reqs for SFG IRA–Phase II</w:t>
      </w:r>
      <w:r>
        <w:rPr>
          <w:noProof/>
        </w:rPr>
        <w:tab/>
      </w:r>
      <w:r w:rsidR="00796EEC">
        <w:rPr>
          <w:noProof/>
        </w:rPr>
        <w:t>136</w:t>
      </w:r>
    </w:p>
    <w:p w:rsidR="00C36647" w:rsidRDefault="00C36647">
      <w:pPr>
        <w:pStyle w:val="TOC2"/>
        <w:tabs>
          <w:tab w:val="left" w:pos="1200"/>
        </w:tabs>
        <w:rPr>
          <w:rFonts w:asciiTheme="minorHAnsi" w:eastAsiaTheme="minorEastAsia" w:hAnsiTheme="minorHAnsi" w:cstheme="minorBidi"/>
          <w:noProof/>
          <w:sz w:val="22"/>
          <w:szCs w:val="22"/>
        </w:rPr>
      </w:pPr>
      <w:r>
        <w:rPr>
          <w:noProof/>
        </w:rPr>
        <w:t>20.1.</w:t>
      </w:r>
      <w:r>
        <w:rPr>
          <w:rFonts w:asciiTheme="minorHAnsi" w:eastAsiaTheme="minorEastAsia" w:hAnsiTheme="minorHAnsi" w:cstheme="minorBidi"/>
          <w:noProof/>
          <w:sz w:val="22"/>
          <w:szCs w:val="22"/>
        </w:rPr>
        <w:tab/>
      </w:r>
      <w:r>
        <w:rPr>
          <w:noProof/>
        </w:rPr>
        <w:t>Introduction</w:t>
      </w:r>
      <w:r>
        <w:rPr>
          <w:noProof/>
        </w:rPr>
        <w:tab/>
      </w:r>
      <w:r w:rsidR="00796EEC">
        <w:rPr>
          <w:noProof/>
        </w:rPr>
        <w:t>136</w:t>
      </w:r>
    </w:p>
    <w:p w:rsidR="00C36647" w:rsidRDefault="00C36647">
      <w:pPr>
        <w:pStyle w:val="TOC2"/>
        <w:tabs>
          <w:tab w:val="left" w:pos="1200"/>
        </w:tabs>
        <w:rPr>
          <w:rFonts w:asciiTheme="minorHAnsi" w:eastAsiaTheme="minorEastAsia" w:hAnsiTheme="minorHAnsi" w:cstheme="minorBidi"/>
          <w:noProof/>
          <w:sz w:val="22"/>
          <w:szCs w:val="22"/>
        </w:rPr>
      </w:pPr>
      <w:r>
        <w:rPr>
          <w:noProof/>
        </w:rPr>
        <w:t>20.2.</w:t>
      </w:r>
      <w:r>
        <w:rPr>
          <w:rFonts w:asciiTheme="minorHAnsi" w:eastAsiaTheme="minorEastAsia" w:hAnsiTheme="minorHAnsi" w:cstheme="minorBidi"/>
          <w:noProof/>
          <w:sz w:val="22"/>
          <w:szCs w:val="22"/>
        </w:rPr>
        <w:tab/>
      </w:r>
      <w:r>
        <w:rPr>
          <w:noProof/>
        </w:rPr>
        <w:t>Inpatient Medication Orders for Outpatients – Phase I &amp; II</w:t>
      </w:r>
      <w:r>
        <w:rPr>
          <w:noProof/>
        </w:rPr>
        <w:tab/>
      </w:r>
      <w:r w:rsidR="00796EEC">
        <w:rPr>
          <w:noProof/>
        </w:rPr>
        <w:t>137</w:t>
      </w:r>
    </w:p>
    <w:p w:rsidR="00C36647" w:rsidRDefault="00C36647">
      <w:pPr>
        <w:pStyle w:val="TOC3"/>
        <w:rPr>
          <w:rFonts w:asciiTheme="minorHAnsi" w:eastAsiaTheme="minorEastAsia" w:hAnsiTheme="minorHAnsi" w:cstheme="minorBidi"/>
          <w:i w:val="0"/>
          <w:sz w:val="22"/>
          <w:szCs w:val="22"/>
        </w:rPr>
      </w:pPr>
      <w:r>
        <w:t>20.2.1.</w:t>
      </w:r>
      <w:r>
        <w:rPr>
          <w:rFonts w:asciiTheme="minorHAnsi" w:eastAsiaTheme="minorEastAsia" w:hAnsiTheme="minorHAnsi" w:cstheme="minorBidi"/>
          <w:i w:val="0"/>
          <w:sz w:val="22"/>
          <w:szCs w:val="22"/>
        </w:rPr>
        <w:tab/>
      </w:r>
      <w:r>
        <w:t>Inpatient Medications V. 5.0</w:t>
      </w:r>
      <w:r>
        <w:tab/>
      </w:r>
      <w:r w:rsidR="00796EEC">
        <w:t>137</w:t>
      </w:r>
    </w:p>
    <w:p w:rsidR="00C36647" w:rsidRDefault="00C36647">
      <w:pPr>
        <w:pStyle w:val="TOC3"/>
        <w:rPr>
          <w:rFonts w:asciiTheme="minorHAnsi" w:eastAsiaTheme="minorEastAsia" w:hAnsiTheme="minorHAnsi" w:cstheme="minorBidi"/>
          <w:i w:val="0"/>
          <w:sz w:val="22"/>
          <w:szCs w:val="22"/>
        </w:rPr>
      </w:pPr>
      <w:r>
        <w:t>20.2.2.</w:t>
      </w:r>
      <w:r>
        <w:rPr>
          <w:rFonts w:asciiTheme="minorHAnsi" w:eastAsiaTheme="minorEastAsia" w:hAnsiTheme="minorHAnsi" w:cstheme="minorBidi"/>
          <w:i w:val="0"/>
          <w:sz w:val="22"/>
          <w:szCs w:val="22"/>
        </w:rPr>
        <w:tab/>
      </w:r>
      <w:r>
        <w:t>Order Entry Results Reporting V. 3.0 (CPRS)</w:t>
      </w:r>
      <w:r>
        <w:tab/>
      </w:r>
      <w:r w:rsidR="00796EEC">
        <w:t>139</w:t>
      </w:r>
    </w:p>
    <w:p w:rsidR="00C36647" w:rsidRDefault="00C36647">
      <w:pPr>
        <w:pStyle w:val="TOC3"/>
        <w:rPr>
          <w:rFonts w:asciiTheme="minorHAnsi" w:eastAsiaTheme="minorEastAsia" w:hAnsiTheme="minorHAnsi" w:cstheme="minorBidi"/>
          <w:i w:val="0"/>
          <w:sz w:val="22"/>
          <w:szCs w:val="22"/>
        </w:rPr>
      </w:pPr>
      <w:r>
        <w:t>20.2.3.</w:t>
      </w:r>
      <w:r>
        <w:rPr>
          <w:rFonts w:asciiTheme="minorHAnsi" w:eastAsiaTheme="minorEastAsia" w:hAnsiTheme="minorHAnsi" w:cstheme="minorBidi"/>
          <w:i w:val="0"/>
          <w:sz w:val="22"/>
          <w:szCs w:val="22"/>
        </w:rPr>
        <w:tab/>
      </w:r>
      <w:r>
        <w:t>Scheduling V. 5.3</w:t>
      </w:r>
      <w:r>
        <w:tab/>
      </w:r>
      <w:r w:rsidR="00796EEC">
        <w:t>141</w:t>
      </w:r>
    </w:p>
    <w:p w:rsidR="00C36647" w:rsidRDefault="00C36647">
      <w:pPr>
        <w:pStyle w:val="TOC2"/>
        <w:tabs>
          <w:tab w:val="left" w:pos="1200"/>
        </w:tabs>
        <w:rPr>
          <w:rFonts w:asciiTheme="minorHAnsi" w:eastAsiaTheme="minorEastAsia" w:hAnsiTheme="minorHAnsi" w:cstheme="minorBidi"/>
          <w:noProof/>
          <w:sz w:val="22"/>
          <w:szCs w:val="22"/>
        </w:rPr>
      </w:pPr>
      <w:r>
        <w:rPr>
          <w:noProof/>
        </w:rPr>
        <w:t>20.3.</w:t>
      </w:r>
      <w:r>
        <w:rPr>
          <w:rFonts w:asciiTheme="minorHAnsi" w:eastAsiaTheme="minorEastAsia" w:hAnsiTheme="minorHAnsi" w:cstheme="minorBidi"/>
          <w:noProof/>
          <w:sz w:val="22"/>
          <w:szCs w:val="22"/>
        </w:rPr>
        <w:tab/>
      </w:r>
      <w:r>
        <w:rPr>
          <w:noProof/>
        </w:rPr>
        <w:t>Inpatient Medication Requirements for SFG IRA – Phase II</w:t>
      </w:r>
      <w:r>
        <w:rPr>
          <w:noProof/>
        </w:rPr>
        <w:tab/>
      </w:r>
      <w:r w:rsidR="00796EEC">
        <w:rPr>
          <w:noProof/>
        </w:rPr>
        <w:t>142</w:t>
      </w:r>
    </w:p>
    <w:p w:rsidR="00C36647" w:rsidRDefault="00C36647">
      <w:pPr>
        <w:pStyle w:val="TOC3"/>
        <w:rPr>
          <w:rFonts w:asciiTheme="minorHAnsi" w:eastAsiaTheme="minorEastAsia" w:hAnsiTheme="minorHAnsi" w:cstheme="minorBidi"/>
          <w:i w:val="0"/>
          <w:sz w:val="22"/>
          <w:szCs w:val="22"/>
        </w:rPr>
      </w:pPr>
      <w:r>
        <w:t>20.3.1.</w:t>
      </w:r>
      <w:r>
        <w:rPr>
          <w:rFonts w:asciiTheme="minorHAnsi" w:eastAsiaTheme="minorEastAsia" w:hAnsiTheme="minorHAnsi" w:cstheme="minorBidi"/>
          <w:i w:val="0"/>
          <w:sz w:val="22"/>
          <w:szCs w:val="22"/>
        </w:rPr>
        <w:tab/>
      </w:r>
      <w:r>
        <w:t>Inpatient Medications V. 5.0 and Pharmacy Data Management V. 1.0</w:t>
      </w:r>
      <w:r>
        <w:tab/>
      </w:r>
      <w:r w:rsidR="00796EEC">
        <w:t>142</w:t>
      </w:r>
    </w:p>
    <w:p w:rsidR="00C36647" w:rsidRDefault="00C36647">
      <w:pPr>
        <w:pStyle w:val="TOC3"/>
        <w:rPr>
          <w:rFonts w:asciiTheme="minorHAnsi" w:eastAsiaTheme="minorEastAsia" w:hAnsiTheme="minorHAnsi" w:cstheme="minorBidi"/>
          <w:i w:val="0"/>
          <w:sz w:val="22"/>
          <w:szCs w:val="22"/>
        </w:rPr>
      </w:pPr>
      <w:r>
        <w:t>20.3.2.</w:t>
      </w:r>
      <w:r>
        <w:rPr>
          <w:rFonts w:asciiTheme="minorHAnsi" w:eastAsiaTheme="minorEastAsia" w:hAnsiTheme="minorHAnsi" w:cstheme="minorBidi"/>
          <w:i w:val="0"/>
          <w:sz w:val="22"/>
          <w:szCs w:val="22"/>
        </w:rPr>
        <w:tab/>
      </w:r>
      <w:r>
        <w:t>Order Entry Results Reporting V. 3.0 (CPRS)</w:t>
      </w:r>
      <w:r>
        <w:tab/>
      </w:r>
      <w:r w:rsidR="00796EEC">
        <w:t>143</w:t>
      </w:r>
    </w:p>
    <w:p w:rsidR="00C36647" w:rsidRDefault="00C36647">
      <w:pPr>
        <w:pStyle w:val="TOC2"/>
        <w:tabs>
          <w:tab w:val="left" w:pos="1200"/>
        </w:tabs>
        <w:rPr>
          <w:rFonts w:asciiTheme="minorHAnsi" w:eastAsiaTheme="minorEastAsia" w:hAnsiTheme="minorHAnsi" w:cstheme="minorBidi"/>
          <w:noProof/>
          <w:sz w:val="22"/>
          <w:szCs w:val="22"/>
        </w:rPr>
      </w:pPr>
      <w:r>
        <w:rPr>
          <w:noProof/>
        </w:rPr>
        <w:t>20.4.</w:t>
      </w:r>
      <w:r>
        <w:rPr>
          <w:rFonts w:asciiTheme="minorHAnsi" w:eastAsiaTheme="minorEastAsia" w:hAnsiTheme="minorHAnsi" w:cstheme="minorBidi"/>
          <w:noProof/>
          <w:sz w:val="22"/>
          <w:szCs w:val="22"/>
        </w:rPr>
        <w:tab/>
      </w:r>
      <w:r>
        <w:rPr>
          <w:noProof/>
        </w:rPr>
        <w:t>Installation</w:t>
      </w:r>
      <w:r>
        <w:rPr>
          <w:noProof/>
        </w:rPr>
        <w:tab/>
      </w:r>
      <w:r w:rsidR="00796EEC">
        <w:rPr>
          <w:noProof/>
        </w:rPr>
        <w:t>144</w:t>
      </w:r>
    </w:p>
    <w:p w:rsidR="00C36647" w:rsidRDefault="00C36647">
      <w:pPr>
        <w:pStyle w:val="TOC3"/>
        <w:rPr>
          <w:rFonts w:asciiTheme="minorHAnsi" w:eastAsiaTheme="minorEastAsia" w:hAnsiTheme="minorHAnsi" w:cstheme="minorBidi"/>
          <w:i w:val="0"/>
          <w:sz w:val="22"/>
          <w:szCs w:val="22"/>
        </w:rPr>
      </w:pPr>
      <w:r>
        <w:t>20.4.1.</w:t>
      </w:r>
      <w:r>
        <w:rPr>
          <w:rFonts w:asciiTheme="minorHAnsi" w:eastAsiaTheme="minorEastAsia" w:hAnsiTheme="minorHAnsi" w:cstheme="minorBidi"/>
          <w:i w:val="0"/>
          <w:sz w:val="22"/>
          <w:szCs w:val="22"/>
        </w:rPr>
        <w:tab/>
      </w:r>
      <w:r>
        <w:t>Overview</w:t>
      </w:r>
      <w:r>
        <w:tab/>
      </w:r>
      <w:r w:rsidR="00796EEC">
        <w:t>144</w:t>
      </w:r>
    </w:p>
    <w:p w:rsidR="00C36647" w:rsidRDefault="00C36647">
      <w:pPr>
        <w:pStyle w:val="TOC3"/>
        <w:rPr>
          <w:rFonts w:asciiTheme="minorHAnsi" w:eastAsiaTheme="minorEastAsia" w:hAnsiTheme="minorHAnsi" w:cstheme="minorBidi"/>
          <w:i w:val="0"/>
          <w:sz w:val="22"/>
          <w:szCs w:val="22"/>
        </w:rPr>
      </w:pPr>
      <w:r>
        <w:t>20.4.2.</w:t>
      </w:r>
      <w:r>
        <w:rPr>
          <w:rFonts w:asciiTheme="minorHAnsi" w:eastAsiaTheme="minorEastAsia" w:hAnsiTheme="minorHAnsi" w:cstheme="minorBidi"/>
          <w:i w:val="0"/>
          <w:sz w:val="22"/>
          <w:szCs w:val="22"/>
        </w:rPr>
        <w:tab/>
      </w:r>
      <w:r>
        <w:t>Post-Installation Setup</w:t>
      </w:r>
      <w:r>
        <w:tab/>
      </w:r>
      <w:r w:rsidR="00796EEC">
        <w:t>144</w:t>
      </w:r>
    </w:p>
    <w:p w:rsidR="000070C9" w:rsidRPr="006F5DF4" w:rsidRDefault="006C184E" w:rsidP="00505FFF">
      <w:pPr>
        <w:pStyle w:val="TOC3"/>
        <w:jc w:val="center"/>
        <w:rPr>
          <w:noProof w:val="0"/>
        </w:rPr>
        <w:sectPr w:rsidR="000070C9" w:rsidRPr="006F5DF4" w:rsidSect="00BD50B4">
          <w:footerReference w:type="even" r:id="rId21"/>
          <w:footerReference w:type="default" r:id="rId22"/>
          <w:pgSz w:w="12240" w:h="15840" w:code="1"/>
          <w:pgMar w:top="1440" w:right="1440" w:bottom="1440" w:left="1440" w:header="720" w:footer="657" w:gutter="0"/>
          <w:pgNumType w:fmt="lowerRoman" w:start="3"/>
          <w:cols w:space="720"/>
        </w:sectPr>
      </w:pPr>
      <w:r>
        <w:fldChar w:fldCharType="end"/>
      </w:r>
    </w:p>
    <w:p w:rsidR="0056727B" w:rsidRPr="006F5DF4" w:rsidRDefault="0056727B">
      <w:pPr>
        <w:tabs>
          <w:tab w:val="left" w:pos="1440"/>
          <w:tab w:val="left" w:pos="2340"/>
        </w:tabs>
      </w:pPr>
      <w:bookmarkStart w:id="2" w:name="_Toc78171935"/>
      <w:bookmarkStart w:id="3" w:name="_Toc78171936"/>
      <w:bookmarkStart w:id="4" w:name="_Toc78171937"/>
      <w:bookmarkStart w:id="5" w:name="p21"/>
      <w:bookmarkStart w:id="6" w:name="p23"/>
      <w:bookmarkStart w:id="7" w:name="Additive_Freq_Tbl"/>
      <w:bookmarkStart w:id="8" w:name="p51"/>
      <w:bookmarkEnd w:id="2"/>
      <w:bookmarkEnd w:id="3"/>
      <w:bookmarkEnd w:id="4"/>
      <w:bookmarkEnd w:id="5"/>
      <w:bookmarkEnd w:id="6"/>
      <w:bookmarkEnd w:id="7"/>
      <w:bookmarkEnd w:id="8"/>
    </w:p>
    <w:tbl>
      <w:tblPr>
        <w:tblW w:w="10223" w:type="dxa"/>
        <w:tblBorders>
          <w:top w:val="single" w:sz="6" w:space="0" w:color="000000"/>
          <w:left w:val="single" w:sz="6" w:space="0" w:color="000000"/>
          <w:bottom w:val="single" w:sz="6" w:space="0" w:color="000000"/>
          <w:right w:val="single" w:sz="6" w:space="0" w:color="000000"/>
        </w:tblBorders>
        <w:tblLayout w:type="fixed"/>
        <w:tblCellMar>
          <w:left w:w="72" w:type="dxa"/>
          <w:right w:w="72" w:type="dxa"/>
        </w:tblCellMar>
        <w:tblLook w:val="0000"/>
      </w:tblPr>
      <w:tblGrid>
        <w:gridCol w:w="1251"/>
        <w:gridCol w:w="621"/>
        <w:gridCol w:w="2610"/>
        <w:gridCol w:w="2790"/>
        <w:gridCol w:w="2951"/>
      </w:tblGrid>
      <w:tr w:rsidR="0056727B" w:rsidRPr="006F5DF4">
        <w:trPr>
          <w:cantSplit/>
          <w:tblHeader/>
        </w:trPr>
        <w:tc>
          <w:tcPr>
            <w:tcW w:w="1251" w:type="dxa"/>
            <w:tcBorders>
              <w:top w:val="single" w:sz="4" w:space="0" w:color="auto"/>
              <w:left w:val="single" w:sz="4" w:space="0" w:color="auto"/>
              <w:bottom w:val="nil"/>
              <w:right w:val="single" w:sz="4" w:space="0" w:color="auto"/>
            </w:tcBorders>
            <w:shd w:val="clear" w:color="FFFFFF" w:fill="000000"/>
          </w:tcPr>
          <w:p w:rsidR="0056727B" w:rsidRPr="006F5DF4" w:rsidRDefault="0056727B">
            <w:pPr>
              <w:tabs>
                <w:tab w:val="left" w:pos="1440"/>
                <w:tab w:val="left" w:pos="2340"/>
              </w:tabs>
              <w:rPr>
                <w:b/>
                <w:bCs/>
                <w:i/>
                <w:iCs/>
              </w:rPr>
            </w:pPr>
            <w:r w:rsidRPr="006F5DF4">
              <w:rPr>
                <w:b/>
                <w:bCs/>
                <w:i/>
                <w:iCs/>
              </w:rPr>
              <w:t>SEG</w:t>
            </w:r>
          </w:p>
        </w:tc>
        <w:tc>
          <w:tcPr>
            <w:tcW w:w="621" w:type="dxa"/>
            <w:tcBorders>
              <w:top w:val="single" w:sz="6" w:space="0" w:color="000000"/>
              <w:left w:val="nil"/>
              <w:bottom w:val="nil"/>
              <w:right w:val="nil"/>
            </w:tcBorders>
            <w:shd w:val="clear" w:color="FFFFFF" w:fill="000000"/>
          </w:tcPr>
          <w:p w:rsidR="0056727B" w:rsidRPr="006F5DF4" w:rsidRDefault="0056727B">
            <w:pPr>
              <w:tabs>
                <w:tab w:val="left" w:pos="1440"/>
                <w:tab w:val="left" w:pos="2340"/>
              </w:tabs>
              <w:rPr>
                <w:b/>
                <w:bCs/>
                <w:i/>
                <w:iCs/>
              </w:rPr>
            </w:pPr>
            <w:r w:rsidRPr="006F5DF4">
              <w:rPr>
                <w:b/>
                <w:bCs/>
                <w:i/>
                <w:iCs/>
              </w:rPr>
              <w:t>SEQ</w:t>
            </w:r>
          </w:p>
        </w:tc>
        <w:tc>
          <w:tcPr>
            <w:tcW w:w="2610" w:type="dxa"/>
            <w:tcBorders>
              <w:top w:val="single" w:sz="6" w:space="0" w:color="000000"/>
              <w:left w:val="nil"/>
              <w:bottom w:val="nil"/>
              <w:right w:val="nil"/>
            </w:tcBorders>
            <w:shd w:val="clear" w:color="FFFFFF" w:fill="000000"/>
          </w:tcPr>
          <w:p w:rsidR="0056727B" w:rsidRPr="006F5DF4" w:rsidRDefault="0056727B">
            <w:pPr>
              <w:tabs>
                <w:tab w:val="left" w:pos="1440"/>
                <w:tab w:val="left" w:pos="2340"/>
              </w:tabs>
              <w:rPr>
                <w:b/>
                <w:bCs/>
                <w:i/>
                <w:iCs/>
              </w:rPr>
            </w:pPr>
            <w:r w:rsidRPr="006F5DF4">
              <w:rPr>
                <w:b/>
                <w:bCs/>
                <w:i/>
                <w:iCs/>
              </w:rPr>
              <w:t>FIELD NAME</w:t>
            </w:r>
          </w:p>
        </w:tc>
        <w:tc>
          <w:tcPr>
            <w:tcW w:w="2790" w:type="dxa"/>
            <w:tcBorders>
              <w:top w:val="single" w:sz="6" w:space="0" w:color="000000"/>
              <w:left w:val="nil"/>
              <w:bottom w:val="nil"/>
              <w:right w:val="nil"/>
            </w:tcBorders>
            <w:shd w:val="clear" w:color="FFFFFF" w:fill="000000"/>
          </w:tcPr>
          <w:p w:rsidR="0056727B" w:rsidRPr="006F5DF4" w:rsidRDefault="0056727B">
            <w:pPr>
              <w:tabs>
                <w:tab w:val="left" w:pos="1440"/>
                <w:tab w:val="left" w:pos="2340"/>
              </w:tabs>
              <w:rPr>
                <w:b/>
                <w:bCs/>
                <w:i/>
                <w:iCs/>
              </w:rPr>
            </w:pPr>
            <w:r w:rsidRPr="006F5DF4">
              <w:rPr>
                <w:b/>
                <w:bCs/>
                <w:i/>
                <w:iCs/>
              </w:rPr>
              <w:t>EXAMPLE</w:t>
            </w:r>
          </w:p>
        </w:tc>
        <w:tc>
          <w:tcPr>
            <w:tcW w:w="2951" w:type="dxa"/>
            <w:tcBorders>
              <w:top w:val="single" w:sz="6" w:space="0" w:color="000000"/>
              <w:left w:val="nil"/>
              <w:bottom w:val="nil"/>
              <w:right w:val="single" w:sz="6" w:space="0" w:color="000000"/>
            </w:tcBorders>
            <w:shd w:val="clear" w:color="FFFFFF" w:fill="000000"/>
          </w:tcPr>
          <w:p w:rsidR="0056727B" w:rsidRPr="006F5DF4" w:rsidRDefault="0056727B">
            <w:pPr>
              <w:tabs>
                <w:tab w:val="left" w:pos="1440"/>
                <w:tab w:val="left" w:pos="2340"/>
              </w:tabs>
              <w:rPr>
                <w:b/>
                <w:bCs/>
                <w:i/>
                <w:iCs/>
              </w:rPr>
            </w:pPr>
            <w:r w:rsidRPr="006F5DF4">
              <w:rPr>
                <w:b/>
                <w:bCs/>
                <w:i/>
                <w:iCs/>
              </w:rPr>
              <w:t>HL7 TYPE</w:t>
            </w:r>
          </w:p>
        </w:tc>
      </w:tr>
      <w:tr w:rsidR="0056727B" w:rsidRPr="006F5DF4">
        <w:trPr>
          <w:cantSplit/>
        </w:trPr>
        <w:tc>
          <w:tcPr>
            <w:tcW w:w="1251" w:type="dxa"/>
            <w:tcBorders>
              <w:top w:val="nil"/>
              <w:left w:val="single" w:sz="4" w:space="0" w:color="auto"/>
              <w:bottom w:val="nil"/>
              <w:right w:val="single" w:sz="4" w:space="0" w:color="auto"/>
            </w:tcBorders>
            <w:shd w:val="pct25" w:color="C0C0C0" w:fill="FFFFFF"/>
          </w:tcPr>
          <w:p w:rsidR="0056727B" w:rsidRPr="006F5DF4" w:rsidRDefault="0056727B">
            <w:pPr>
              <w:tabs>
                <w:tab w:val="left" w:pos="1440"/>
                <w:tab w:val="left" w:pos="2340"/>
              </w:tabs>
              <w:rPr>
                <w:b/>
                <w:bCs/>
              </w:rPr>
            </w:pPr>
          </w:p>
        </w:tc>
        <w:tc>
          <w:tcPr>
            <w:tcW w:w="621" w:type="dxa"/>
            <w:tcBorders>
              <w:top w:val="nil"/>
              <w:left w:val="nil"/>
              <w:bottom w:val="nil"/>
              <w:right w:val="nil"/>
            </w:tcBorders>
            <w:shd w:val="pct25" w:color="C0C0C0" w:fill="FFFFFF"/>
          </w:tcPr>
          <w:p w:rsidR="0056727B" w:rsidRPr="006F5DF4" w:rsidRDefault="0056727B">
            <w:pPr>
              <w:tabs>
                <w:tab w:val="left" w:pos="1440"/>
                <w:tab w:val="left" w:pos="2340"/>
              </w:tabs>
            </w:pPr>
          </w:p>
        </w:tc>
        <w:tc>
          <w:tcPr>
            <w:tcW w:w="2610" w:type="dxa"/>
            <w:tcBorders>
              <w:top w:val="nil"/>
              <w:left w:val="nil"/>
              <w:bottom w:val="nil"/>
              <w:right w:val="nil"/>
            </w:tcBorders>
            <w:shd w:val="pct25" w:color="C0C0C0" w:fill="FFFFFF"/>
          </w:tcPr>
          <w:p w:rsidR="0056727B" w:rsidRPr="006F5DF4" w:rsidRDefault="0056727B">
            <w:pPr>
              <w:tabs>
                <w:tab w:val="left" w:pos="1440"/>
                <w:tab w:val="left" w:pos="2340"/>
              </w:tabs>
            </w:pPr>
          </w:p>
        </w:tc>
        <w:tc>
          <w:tcPr>
            <w:tcW w:w="2790" w:type="dxa"/>
            <w:tcBorders>
              <w:top w:val="nil"/>
              <w:left w:val="nil"/>
              <w:bottom w:val="nil"/>
              <w:right w:val="nil"/>
            </w:tcBorders>
            <w:shd w:val="pct25" w:color="C0C0C0" w:fill="FFFFFF"/>
          </w:tcPr>
          <w:p w:rsidR="0056727B" w:rsidRPr="006F5DF4" w:rsidRDefault="0056727B">
            <w:pPr>
              <w:tabs>
                <w:tab w:val="left" w:pos="1440"/>
                <w:tab w:val="left" w:pos="2340"/>
              </w:tabs>
            </w:pPr>
          </w:p>
        </w:tc>
        <w:tc>
          <w:tcPr>
            <w:tcW w:w="2951" w:type="dxa"/>
            <w:tcBorders>
              <w:top w:val="nil"/>
              <w:left w:val="nil"/>
              <w:bottom w:val="nil"/>
              <w:right w:val="single" w:sz="6" w:space="0" w:color="000000"/>
            </w:tcBorders>
            <w:shd w:val="pct25" w:color="C0C0C0" w:fill="FFFFFF"/>
          </w:tcPr>
          <w:p w:rsidR="0056727B" w:rsidRPr="006F5DF4" w:rsidRDefault="0056727B">
            <w:pPr>
              <w:tabs>
                <w:tab w:val="left" w:pos="1440"/>
                <w:tab w:val="left" w:pos="2340"/>
              </w:tabs>
            </w:pPr>
          </w:p>
        </w:tc>
      </w:tr>
      <w:tr w:rsidR="0056727B" w:rsidRPr="006F5DF4">
        <w:trPr>
          <w:cantSplit/>
        </w:trPr>
        <w:tc>
          <w:tcPr>
            <w:tcW w:w="1251" w:type="dxa"/>
            <w:tcBorders>
              <w:top w:val="nil"/>
              <w:left w:val="single" w:sz="4" w:space="0" w:color="auto"/>
              <w:bottom w:val="nil"/>
              <w:right w:val="single" w:sz="4" w:space="0" w:color="auto"/>
            </w:tcBorders>
            <w:shd w:val="pct50" w:color="C0C0C0" w:fill="FFFFFF"/>
          </w:tcPr>
          <w:p w:rsidR="0056727B" w:rsidRPr="006F5DF4" w:rsidRDefault="0056727B">
            <w:pPr>
              <w:tabs>
                <w:tab w:val="left" w:pos="1440"/>
                <w:tab w:val="left" w:pos="2340"/>
              </w:tabs>
              <w:rPr>
                <w:b/>
                <w:bCs/>
              </w:rPr>
            </w:pPr>
            <w:r w:rsidRPr="006F5DF4">
              <w:rPr>
                <w:b/>
                <w:bCs/>
              </w:rPr>
              <w:t xml:space="preserve">  { RXC }</w:t>
            </w:r>
          </w:p>
        </w:tc>
        <w:tc>
          <w:tcPr>
            <w:tcW w:w="621" w:type="dxa"/>
            <w:tcBorders>
              <w:top w:val="nil"/>
              <w:left w:val="nil"/>
              <w:bottom w:val="nil"/>
              <w:right w:val="nil"/>
            </w:tcBorders>
            <w:shd w:val="pct50" w:color="C0C0C0" w:fill="FFFFFF"/>
          </w:tcPr>
          <w:p w:rsidR="0056727B" w:rsidRPr="006F5DF4" w:rsidRDefault="0056727B">
            <w:pPr>
              <w:tabs>
                <w:tab w:val="left" w:pos="1440"/>
                <w:tab w:val="left" w:pos="2340"/>
              </w:tabs>
            </w:pPr>
            <w:r w:rsidRPr="006F5DF4">
              <w:t>1</w:t>
            </w:r>
          </w:p>
        </w:tc>
        <w:tc>
          <w:tcPr>
            <w:tcW w:w="2610" w:type="dxa"/>
            <w:tcBorders>
              <w:top w:val="nil"/>
              <w:left w:val="nil"/>
              <w:bottom w:val="nil"/>
              <w:right w:val="nil"/>
            </w:tcBorders>
            <w:shd w:val="pct50" w:color="C0C0C0" w:fill="FFFFFF"/>
          </w:tcPr>
          <w:p w:rsidR="0056727B" w:rsidRPr="006F5DF4" w:rsidRDefault="0056727B">
            <w:pPr>
              <w:tabs>
                <w:tab w:val="left" w:pos="1440"/>
                <w:tab w:val="left" w:pos="2340"/>
              </w:tabs>
            </w:pPr>
            <w:r w:rsidRPr="006F5DF4">
              <w:t>RX Component Type</w:t>
            </w:r>
          </w:p>
        </w:tc>
        <w:tc>
          <w:tcPr>
            <w:tcW w:w="2790" w:type="dxa"/>
            <w:tcBorders>
              <w:top w:val="nil"/>
              <w:left w:val="nil"/>
              <w:bottom w:val="nil"/>
              <w:right w:val="nil"/>
            </w:tcBorders>
            <w:shd w:val="pct50" w:color="C0C0C0" w:fill="FFFFFF"/>
          </w:tcPr>
          <w:p w:rsidR="0056727B" w:rsidRPr="006F5DF4" w:rsidRDefault="0056727B">
            <w:pPr>
              <w:tabs>
                <w:tab w:val="left" w:pos="1440"/>
                <w:tab w:val="left" w:pos="2340"/>
              </w:tabs>
            </w:pPr>
            <w:r w:rsidRPr="006F5DF4">
              <w:t>B</w:t>
            </w:r>
          </w:p>
        </w:tc>
        <w:tc>
          <w:tcPr>
            <w:tcW w:w="2951" w:type="dxa"/>
            <w:tcBorders>
              <w:top w:val="nil"/>
              <w:left w:val="nil"/>
              <w:bottom w:val="nil"/>
              <w:right w:val="single" w:sz="6" w:space="0" w:color="000000"/>
            </w:tcBorders>
            <w:shd w:val="pct50" w:color="C0C0C0" w:fill="FFFFFF"/>
          </w:tcPr>
          <w:p w:rsidR="0056727B" w:rsidRPr="006F5DF4" w:rsidRDefault="0056727B">
            <w:pPr>
              <w:tabs>
                <w:tab w:val="left" w:pos="1440"/>
                <w:tab w:val="left" w:pos="2340"/>
              </w:tabs>
            </w:pPr>
            <w:r w:rsidRPr="006F5DF4">
              <w:t>table 166</w:t>
            </w:r>
          </w:p>
        </w:tc>
      </w:tr>
      <w:tr w:rsidR="0056727B" w:rsidRPr="006F5DF4">
        <w:trPr>
          <w:cantSplit/>
        </w:trPr>
        <w:tc>
          <w:tcPr>
            <w:tcW w:w="1251" w:type="dxa"/>
            <w:tcBorders>
              <w:top w:val="nil"/>
              <w:left w:val="single" w:sz="4" w:space="0" w:color="auto"/>
              <w:bottom w:val="nil"/>
              <w:right w:val="single" w:sz="4" w:space="0" w:color="auto"/>
            </w:tcBorders>
            <w:shd w:val="pct25" w:color="C0C0C0" w:fill="FFFFFF"/>
          </w:tcPr>
          <w:p w:rsidR="0056727B" w:rsidRPr="006F5DF4" w:rsidRDefault="0056727B">
            <w:pPr>
              <w:tabs>
                <w:tab w:val="left" w:pos="1440"/>
                <w:tab w:val="left" w:pos="2340"/>
              </w:tabs>
              <w:rPr>
                <w:b/>
                <w:bCs/>
              </w:rPr>
            </w:pPr>
          </w:p>
        </w:tc>
        <w:tc>
          <w:tcPr>
            <w:tcW w:w="621" w:type="dxa"/>
            <w:tcBorders>
              <w:top w:val="nil"/>
              <w:left w:val="nil"/>
              <w:bottom w:val="nil"/>
              <w:right w:val="nil"/>
            </w:tcBorders>
            <w:shd w:val="pct25" w:color="C0C0C0" w:fill="FFFFFF"/>
          </w:tcPr>
          <w:p w:rsidR="0056727B" w:rsidRPr="006F5DF4" w:rsidRDefault="0056727B">
            <w:pPr>
              <w:tabs>
                <w:tab w:val="left" w:pos="1440"/>
                <w:tab w:val="left" w:pos="2340"/>
              </w:tabs>
            </w:pPr>
            <w:r w:rsidRPr="006F5DF4">
              <w:t>2</w:t>
            </w:r>
          </w:p>
        </w:tc>
        <w:tc>
          <w:tcPr>
            <w:tcW w:w="2610" w:type="dxa"/>
            <w:tcBorders>
              <w:top w:val="nil"/>
              <w:left w:val="nil"/>
              <w:bottom w:val="nil"/>
              <w:right w:val="nil"/>
            </w:tcBorders>
            <w:shd w:val="pct25" w:color="C0C0C0" w:fill="FFFFFF"/>
          </w:tcPr>
          <w:p w:rsidR="0056727B" w:rsidRPr="006F5DF4" w:rsidRDefault="0056727B">
            <w:pPr>
              <w:tabs>
                <w:tab w:val="left" w:pos="1440"/>
                <w:tab w:val="left" w:pos="2340"/>
              </w:tabs>
            </w:pPr>
            <w:r w:rsidRPr="006F5DF4">
              <w:t>Component Code</w:t>
            </w:r>
            <w:r w:rsidR="00775BF3" w:rsidRPr="006F5DF4">
              <w:t>*</w:t>
            </w:r>
          </w:p>
        </w:tc>
        <w:tc>
          <w:tcPr>
            <w:tcW w:w="2790" w:type="dxa"/>
            <w:tcBorders>
              <w:top w:val="nil"/>
              <w:left w:val="nil"/>
              <w:bottom w:val="nil"/>
              <w:right w:val="nil"/>
            </w:tcBorders>
            <w:shd w:val="pct25" w:color="C0C0C0" w:fill="FFFFFF"/>
          </w:tcPr>
          <w:p w:rsidR="0056727B" w:rsidRPr="006F5DF4" w:rsidRDefault="0056727B">
            <w:pPr>
              <w:tabs>
                <w:tab w:val="left" w:pos="1440"/>
                <w:tab w:val="left" w:pos="2340"/>
              </w:tabs>
            </w:pPr>
            <w:r w:rsidRPr="006F5DF4">
              <w:t xml:space="preserve">^^^4132^D5 </w:t>
            </w:r>
            <w:smartTag w:uri="urn:schemas-microsoft-com:office:smarttags" w:element="place">
              <w:r w:rsidRPr="006F5DF4">
                <w:t>W NS</w:t>
              </w:r>
            </w:smartTag>
            <w:r w:rsidRPr="006F5DF4">
              <w:t>^99PSD</w:t>
            </w:r>
          </w:p>
        </w:tc>
        <w:tc>
          <w:tcPr>
            <w:tcW w:w="2951" w:type="dxa"/>
            <w:tcBorders>
              <w:top w:val="nil"/>
              <w:left w:val="nil"/>
              <w:bottom w:val="nil"/>
              <w:right w:val="single" w:sz="6" w:space="0" w:color="000000"/>
            </w:tcBorders>
            <w:shd w:val="pct25" w:color="C0C0C0" w:fill="FFFFFF"/>
          </w:tcPr>
          <w:p w:rsidR="0056727B" w:rsidRPr="006F5DF4" w:rsidRDefault="0056727B">
            <w:pPr>
              <w:tabs>
                <w:tab w:val="left" w:pos="1440"/>
                <w:tab w:val="left" w:pos="2340"/>
              </w:tabs>
            </w:pPr>
            <w:r w:rsidRPr="006F5DF4">
              <w:t>coded element</w:t>
            </w:r>
          </w:p>
        </w:tc>
      </w:tr>
      <w:tr w:rsidR="0056727B" w:rsidRPr="006F5DF4">
        <w:trPr>
          <w:cantSplit/>
        </w:trPr>
        <w:tc>
          <w:tcPr>
            <w:tcW w:w="1251" w:type="dxa"/>
            <w:tcBorders>
              <w:top w:val="nil"/>
              <w:left w:val="single" w:sz="4" w:space="0" w:color="auto"/>
              <w:bottom w:val="nil"/>
              <w:right w:val="single" w:sz="4" w:space="0" w:color="auto"/>
            </w:tcBorders>
            <w:shd w:val="pct50" w:color="C0C0C0" w:fill="FFFFFF"/>
          </w:tcPr>
          <w:p w:rsidR="0056727B" w:rsidRPr="006F5DF4" w:rsidRDefault="0056727B">
            <w:pPr>
              <w:tabs>
                <w:tab w:val="left" w:pos="1440"/>
                <w:tab w:val="left" w:pos="2340"/>
              </w:tabs>
              <w:rPr>
                <w:b/>
                <w:bCs/>
              </w:rPr>
            </w:pPr>
          </w:p>
        </w:tc>
        <w:tc>
          <w:tcPr>
            <w:tcW w:w="621" w:type="dxa"/>
            <w:tcBorders>
              <w:top w:val="nil"/>
              <w:left w:val="nil"/>
              <w:bottom w:val="nil"/>
              <w:right w:val="nil"/>
            </w:tcBorders>
            <w:shd w:val="pct50" w:color="C0C0C0" w:fill="FFFFFF"/>
          </w:tcPr>
          <w:p w:rsidR="0056727B" w:rsidRPr="006F5DF4" w:rsidRDefault="0056727B">
            <w:pPr>
              <w:tabs>
                <w:tab w:val="left" w:pos="1440"/>
                <w:tab w:val="left" w:pos="2340"/>
              </w:tabs>
            </w:pPr>
            <w:r w:rsidRPr="006F5DF4">
              <w:t>3</w:t>
            </w:r>
          </w:p>
        </w:tc>
        <w:tc>
          <w:tcPr>
            <w:tcW w:w="2610" w:type="dxa"/>
            <w:tcBorders>
              <w:top w:val="nil"/>
              <w:left w:val="nil"/>
              <w:bottom w:val="nil"/>
              <w:right w:val="nil"/>
            </w:tcBorders>
            <w:shd w:val="pct50" w:color="C0C0C0" w:fill="FFFFFF"/>
          </w:tcPr>
          <w:p w:rsidR="0056727B" w:rsidRPr="006F5DF4" w:rsidRDefault="0056727B">
            <w:pPr>
              <w:tabs>
                <w:tab w:val="left" w:pos="1440"/>
                <w:tab w:val="left" w:pos="2340"/>
              </w:tabs>
            </w:pPr>
            <w:r w:rsidRPr="006F5DF4">
              <w:t>Component Amount</w:t>
            </w:r>
          </w:p>
        </w:tc>
        <w:tc>
          <w:tcPr>
            <w:tcW w:w="2790" w:type="dxa"/>
            <w:tcBorders>
              <w:top w:val="nil"/>
              <w:left w:val="nil"/>
              <w:bottom w:val="nil"/>
              <w:right w:val="nil"/>
            </w:tcBorders>
            <w:shd w:val="pct50" w:color="C0C0C0" w:fill="FFFFFF"/>
          </w:tcPr>
          <w:p w:rsidR="0056727B" w:rsidRPr="006F5DF4" w:rsidRDefault="0056727B">
            <w:pPr>
              <w:tabs>
                <w:tab w:val="left" w:pos="1440"/>
                <w:tab w:val="left" w:pos="2340"/>
              </w:tabs>
            </w:pPr>
            <w:r w:rsidRPr="006F5DF4">
              <w:t>1</w:t>
            </w:r>
          </w:p>
        </w:tc>
        <w:tc>
          <w:tcPr>
            <w:tcW w:w="2951" w:type="dxa"/>
            <w:tcBorders>
              <w:top w:val="nil"/>
              <w:left w:val="nil"/>
              <w:bottom w:val="nil"/>
              <w:right w:val="single" w:sz="6" w:space="0" w:color="000000"/>
            </w:tcBorders>
            <w:shd w:val="pct50" w:color="C0C0C0" w:fill="FFFFFF"/>
          </w:tcPr>
          <w:p w:rsidR="0056727B" w:rsidRPr="006F5DF4" w:rsidRDefault="0056727B">
            <w:pPr>
              <w:tabs>
                <w:tab w:val="left" w:pos="1440"/>
                <w:tab w:val="left" w:pos="2340"/>
              </w:tabs>
            </w:pPr>
            <w:r w:rsidRPr="006F5DF4">
              <w:t>numeric</w:t>
            </w:r>
          </w:p>
        </w:tc>
      </w:tr>
      <w:tr w:rsidR="0056727B" w:rsidRPr="006F5DF4">
        <w:trPr>
          <w:cantSplit/>
        </w:trPr>
        <w:tc>
          <w:tcPr>
            <w:tcW w:w="1251" w:type="dxa"/>
            <w:tcBorders>
              <w:top w:val="nil"/>
              <w:left w:val="single" w:sz="4" w:space="0" w:color="auto"/>
              <w:bottom w:val="nil"/>
              <w:right w:val="single" w:sz="4" w:space="0" w:color="auto"/>
            </w:tcBorders>
            <w:shd w:val="pct25" w:color="C0C0C0" w:fill="FFFFFF"/>
          </w:tcPr>
          <w:p w:rsidR="0056727B" w:rsidRPr="006F5DF4" w:rsidRDefault="0056727B">
            <w:pPr>
              <w:tabs>
                <w:tab w:val="left" w:pos="1440"/>
                <w:tab w:val="left" w:pos="2340"/>
              </w:tabs>
              <w:rPr>
                <w:b/>
                <w:bCs/>
              </w:rPr>
            </w:pPr>
          </w:p>
        </w:tc>
        <w:tc>
          <w:tcPr>
            <w:tcW w:w="621" w:type="dxa"/>
            <w:tcBorders>
              <w:top w:val="nil"/>
              <w:left w:val="nil"/>
              <w:bottom w:val="nil"/>
              <w:right w:val="nil"/>
            </w:tcBorders>
            <w:shd w:val="pct25" w:color="C0C0C0" w:fill="FFFFFF"/>
          </w:tcPr>
          <w:p w:rsidR="0056727B" w:rsidRPr="006F5DF4" w:rsidRDefault="0056727B">
            <w:pPr>
              <w:tabs>
                <w:tab w:val="left" w:pos="1440"/>
                <w:tab w:val="left" w:pos="2340"/>
              </w:tabs>
            </w:pPr>
            <w:r w:rsidRPr="006F5DF4">
              <w:t>4</w:t>
            </w:r>
          </w:p>
        </w:tc>
        <w:tc>
          <w:tcPr>
            <w:tcW w:w="2610" w:type="dxa"/>
            <w:tcBorders>
              <w:top w:val="nil"/>
              <w:left w:val="nil"/>
              <w:bottom w:val="nil"/>
              <w:right w:val="nil"/>
            </w:tcBorders>
            <w:shd w:val="pct25" w:color="C0C0C0" w:fill="FFFFFF"/>
          </w:tcPr>
          <w:p w:rsidR="00F92631" w:rsidRPr="006F5DF4" w:rsidRDefault="0056727B">
            <w:pPr>
              <w:tabs>
                <w:tab w:val="left" w:pos="1440"/>
                <w:tab w:val="left" w:pos="2340"/>
              </w:tabs>
            </w:pPr>
            <w:r w:rsidRPr="006F5DF4">
              <w:t>Component Units</w:t>
            </w:r>
            <w:r w:rsidR="00775BF3" w:rsidRPr="006F5DF4">
              <w:t>*</w:t>
            </w:r>
          </w:p>
        </w:tc>
        <w:tc>
          <w:tcPr>
            <w:tcW w:w="2790" w:type="dxa"/>
            <w:tcBorders>
              <w:top w:val="nil"/>
              <w:left w:val="nil"/>
              <w:bottom w:val="nil"/>
              <w:right w:val="nil"/>
            </w:tcBorders>
            <w:shd w:val="pct25" w:color="C0C0C0" w:fill="FFFFFF"/>
          </w:tcPr>
          <w:p w:rsidR="0056727B" w:rsidRPr="006F5DF4" w:rsidRDefault="0056727B">
            <w:pPr>
              <w:tabs>
                <w:tab w:val="left" w:pos="1440"/>
                <w:tab w:val="left" w:pos="2340"/>
              </w:tabs>
            </w:pPr>
            <w:r w:rsidRPr="006F5DF4">
              <w:t>^^^PSIV-1^ML^99OTH</w:t>
            </w:r>
          </w:p>
        </w:tc>
        <w:tc>
          <w:tcPr>
            <w:tcW w:w="2951" w:type="dxa"/>
            <w:tcBorders>
              <w:top w:val="nil"/>
              <w:left w:val="nil"/>
              <w:bottom w:val="nil"/>
              <w:right w:val="single" w:sz="6" w:space="0" w:color="000000"/>
            </w:tcBorders>
            <w:shd w:val="pct25" w:color="C0C0C0" w:fill="FFFFFF"/>
          </w:tcPr>
          <w:p w:rsidR="0056727B" w:rsidRPr="006F5DF4" w:rsidRDefault="0056727B">
            <w:pPr>
              <w:tabs>
                <w:tab w:val="left" w:pos="1440"/>
                <w:tab w:val="left" w:pos="2340"/>
              </w:tabs>
            </w:pPr>
            <w:r w:rsidRPr="006F5DF4">
              <w:t>coded element</w:t>
            </w:r>
          </w:p>
        </w:tc>
      </w:tr>
      <w:tr w:rsidR="0056727B" w:rsidRPr="006F5DF4">
        <w:trPr>
          <w:cantSplit/>
        </w:trPr>
        <w:tc>
          <w:tcPr>
            <w:tcW w:w="1251" w:type="dxa"/>
            <w:tcBorders>
              <w:top w:val="nil"/>
              <w:left w:val="single" w:sz="4" w:space="0" w:color="auto"/>
              <w:bottom w:val="nil"/>
              <w:right w:val="single" w:sz="4" w:space="0" w:color="auto"/>
            </w:tcBorders>
            <w:shd w:val="pct50" w:color="C0C0C0" w:fill="FFFFFF"/>
          </w:tcPr>
          <w:p w:rsidR="0056727B" w:rsidRPr="006F5DF4" w:rsidRDefault="0056727B">
            <w:pPr>
              <w:tabs>
                <w:tab w:val="left" w:pos="1440"/>
                <w:tab w:val="left" w:pos="2340"/>
              </w:tabs>
              <w:rPr>
                <w:b/>
                <w:bCs/>
              </w:rPr>
            </w:pPr>
          </w:p>
        </w:tc>
        <w:tc>
          <w:tcPr>
            <w:tcW w:w="621" w:type="dxa"/>
            <w:tcBorders>
              <w:top w:val="nil"/>
              <w:left w:val="nil"/>
              <w:bottom w:val="nil"/>
              <w:right w:val="nil"/>
            </w:tcBorders>
            <w:shd w:val="pct50" w:color="C0C0C0" w:fill="FFFFFF"/>
          </w:tcPr>
          <w:p w:rsidR="0056727B" w:rsidRPr="004E1970" w:rsidRDefault="006C184E">
            <w:pPr>
              <w:tabs>
                <w:tab w:val="left" w:pos="1440"/>
                <w:tab w:val="left" w:pos="2340"/>
              </w:tabs>
              <w:rPr>
                <w:rPrChange w:id="9" w:author="EIE Desktop Technologies" w:date="2011-02-07T16:34:00Z">
                  <w:rPr>
                    <w:highlight w:val="yellow"/>
                  </w:rPr>
                </w:rPrChange>
              </w:rPr>
            </w:pPr>
            <w:r w:rsidRPr="006C184E">
              <w:rPr>
                <w:rPrChange w:id="10" w:author="EIE Desktop Technologies" w:date="2011-02-07T16:34:00Z">
                  <w:rPr>
                    <w:highlight w:val="yellow"/>
                  </w:rPr>
                </w:rPrChange>
              </w:rPr>
              <w:t>5</w:t>
            </w:r>
          </w:p>
        </w:tc>
        <w:tc>
          <w:tcPr>
            <w:tcW w:w="2610" w:type="dxa"/>
            <w:tcBorders>
              <w:top w:val="nil"/>
              <w:left w:val="nil"/>
              <w:bottom w:val="nil"/>
              <w:right w:val="nil"/>
            </w:tcBorders>
            <w:shd w:val="pct50" w:color="C0C0C0" w:fill="FFFFFF"/>
          </w:tcPr>
          <w:p w:rsidR="00F92631" w:rsidRPr="004E1970" w:rsidRDefault="006C184E">
            <w:pPr>
              <w:tabs>
                <w:tab w:val="left" w:pos="1440"/>
                <w:tab w:val="left" w:pos="2340"/>
              </w:tabs>
              <w:rPr>
                <w:rPrChange w:id="11" w:author="EIE Desktop Technologies" w:date="2011-02-07T16:34:00Z">
                  <w:rPr>
                    <w:highlight w:val="yellow"/>
                  </w:rPr>
                </w:rPrChange>
              </w:rPr>
            </w:pPr>
            <w:r w:rsidRPr="006C184E">
              <w:rPr>
                <w:rPrChange w:id="12" w:author="EIE Desktop Technologies" w:date="2011-02-07T16:34:00Z">
                  <w:rPr>
                    <w:highlight w:val="yellow"/>
                  </w:rPr>
                </w:rPrChange>
              </w:rPr>
              <w:t>Additive Frequency</w:t>
            </w:r>
          </w:p>
        </w:tc>
        <w:tc>
          <w:tcPr>
            <w:tcW w:w="2790" w:type="dxa"/>
            <w:tcBorders>
              <w:top w:val="nil"/>
              <w:left w:val="nil"/>
              <w:bottom w:val="nil"/>
              <w:right w:val="nil"/>
            </w:tcBorders>
            <w:shd w:val="pct50" w:color="C0C0C0" w:fill="FFFFFF"/>
          </w:tcPr>
          <w:p w:rsidR="0056727B" w:rsidRPr="004E1970" w:rsidRDefault="006C184E">
            <w:pPr>
              <w:tabs>
                <w:tab w:val="left" w:pos="1440"/>
                <w:tab w:val="left" w:pos="2340"/>
              </w:tabs>
            </w:pPr>
            <w:r w:rsidRPr="006C184E">
              <w:rPr>
                <w:rPrChange w:id="13" w:author="EIE Desktop Technologies" w:date="2011-02-07T16:34:00Z">
                  <w:rPr>
                    <w:highlight w:val="yellow"/>
                  </w:rPr>
                </w:rPrChange>
              </w:rPr>
              <w:t>1, 3</w:t>
            </w:r>
          </w:p>
        </w:tc>
        <w:tc>
          <w:tcPr>
            <w:tcW w:w="2951" w:type="dxa"/>
            <w:tcBorders>
              <w:top w:val="nil"/>
              <w:left w:val="nil"/>
              <w:bottom w:val="nil"/>
              <w:right w:val="single" w:sz="6" w:space="0" w:color="000000"/>
            </w:tcBorders>
            <w:shd w:val="pct50" w:color="C0C0C0" w:fill="FFFFFF"/>
          </w:tcPr>
          <w:p w:rsidR="0056727B" w:rsidRPr="004E1970" w:rsidRDefault="006C184E">
            <w:pPr>
              <w:tabs>
                <w:tab w:val="left" w:pos="1440"/>
                <w:tab w:val="left" w:pos="2340"/>
              </w:tabs>
            </w:pPr>
            <w:r w:rsidRPr="006C184E">
              <w:rPr>
                <w:rPrChange w:id="14" w:author="EIE Desktop Technologies" w:date="2011-02-07T16:34:00Z">
                  <w:rPr>
                    <w:highlight w:val="yellow"/>
                  </w:rPr>
                </w:rPrChange>
              </w:rPr>
              <w:t>string</w:t>
            </w:r>
          </w:p>
        </w:tc>
      </w:tr>
      <w:tr w:rsidR="00F92631" w:rsidRPr="006F5DF4">
        <w:trPr>
          <w:cantSplit/>
        </w:trPr>
        <w:tc>
          <w:tcPr>
            <w:tcW w:w="1251" w:type="dxa"/>
            <w:tcBorders>
              <w:top w:val="nil"/>
              <w:left w:val="single" w:sz="4" w:space="0" w:color="auto"/>
              <w:bottom w:val="nil"/>
              <w:right w:val="single" w:sz="4" w:space="0" w:color="auto"/>
            </w:tcBorders>
            <w:shd w:val="pct50" w:color="C0C0C0" w:fill="FFFFFF"/>
          </w:tcPr>
          <w:p w:rsidR="00F92631" w:rsidRPr="006F5DF4" w:rsidRDefault="00F92631">
            <w:pPr>
              <w:tabs>
                <w:tab w:val="left" w:pos="1440"/>
                <w:tab w:val="left" w:pos="2340"/>
              </w:tabs>
              <w:rPr>
                <w:b/>
                <w:bCs/>
              </w:rPr>
            </w:pPr>
          </w:p>
        </w:tc>
        <w:tc>
          <w:tcPr>
            <w:tcW w:w="621" w:type="dxa"/>
            <w:tcBorders>
              <w:top w:val="nil"/>
              <w:left w:val="nil"/>
              <w:bottom w:val="nil"/>
              <w:right w:val="nil"/>
            </w:tcBorders>
            <w:shd w:val="pct50" w:color="C0C0C0" w:fill="FFFFFF"/>
          </w:tcPr>
          <w:p w:rsidR="00F92631" w:rsidRDefault="00F92631">
            <w:pPr>
              <w:tabs>
                <w:tab w:val="left" w:pos="1440"/>
                <w:tab w:val="left" w:pos="2340"/>
              </w:tabs>
            </w:pPr>
          </w:p>
        </w:tc>
        <w:tc>
          <w:tcPr>
            <w:tcW w:w="2610" w:type="dxa"/>
            <w:tcBorders>
              <w:top w:val="nil"/>
              <w:left w:val="nil"/>
              <w:bottom w:val="nil"/>
              <w:right w:val="nil"/>
            </w:tcBorders>
            <w:shd w:val="pct50" w:color="C0C0C0" w:fill="FFFFFF"/>
          </w:tcPr>
          <w:p w:rsidR="00F92631" w:rsidRDefault="00F92631">
            <w:pPr>
              <w:tabs>
                <w:tab w:val="left" w:pos="1440"/>
                <w:tab w:val="left" w:pos="2340"/>
              </w:tabs>
            </w:pPr>
          </w:p>
        </w:tc>
        <w:tc>
          <w:tcPr>
            <w:tcW w:w="2790" w:type="dxa"/>
            <w:tcBorders>
              <w:top w:val="nil"/>
              <w:left w:val="nil"/>
              <w:bottom w:val="nil"/>
              <w:right w:val="nil"/>
            </w:tcBorders>
            <w:shd w:val="pct50" w:color="C0C0C0" w:fill="FFFFFF"/>
          </w:tcPr>
          <w:p w:rsidR="00F92631" w:rsidRPr="006F5DF4" w:rsidRDefault="00F92631">
            <w:pPr>
              <w:tabs>
                <w:tab w:val="left" w:pos="1440"/>
                <w:tab w:val="left" w:pos="2340"/>
              </w:tabs>
            </w:pPr>
          </w:p>
        </w:tc>
        <w:tc>
          <w:tcPr>
            <w:tcW w:w="2951" w:type="dxa"/>
            <w:tcBorders>
              <w:top w:val="nil"/>
              <w:left w:val="nil"/>
              <w:bottom w:val="nil"/>
              <w:right w:val="single" w:sz="6" w:space="0" w:color="000000"/>
            </w:tcBorders>
            <w:shd w:val="pct50" w:color="C0C0C0" w:fill="FFFFFF"/>
          </w:tcPr>
          <w:p w:rsidR="00F92631" w:rsidRPr="006F5DF4" w:rsidRDefault="00F92631">
            <w:pPr>
              <w:tabs>
                <w:tab w:val="left" w:pos="1440"/>
                <w:tab w:val="left" w:pos="2340"/>
              </w:tabs>
            </w:pPr>
          </w:p>
        </w:tc>
      </w:tr>
      <w:tr w:rsidR="0056727B" w:rsidRPr="006F5DF4">
        <w:trPr>
          <w:cantSplit/>
        </w:trPr>
        <w:tc>
          <w:tcPr>
            <w:tcW w:w="1251" w:type="dxa"/>
            <w:tcBorders>
              <w:top w:val="nil"/>
              <w:left w:val="single" w:sz="4" w:space="0" w:color="auto"/>
              <w:bottom w:val="nil"/>
              <w:right w:val="single" w:sz="4" w:space="0" w:color="auto"/>
            </w:tcBorders>
            <w:shd w:val="pct25" w:color="C0C0C0" w:fill="FFFFFF"/>
          </w:tcPr>
          <w:p w:rsidR="0056727B" w:rsidRPr="006F5DF4" w:rsidRDefault="0056727B">
            <w:pPr>
              <w:tabs>
                <w:tab w:val="left" w:pos="1440"/>
                <w:tab w:val="left" w:pos="2340"/>
              </w:tabs>
              <w:rPr>
                <w:b/>
                <w:bCs/>
              </w:rPr>
            </w:pPr>
            <w:r w:rsidRPr="006F5DF4">
              <w:rPr>
                <w:b/>
                <w:bCs/>
              </w:rPr>
              <w:t xml:space="preserve">  { OBX }</w:t>
            </w:r>
          </w:p>
        </w:tc>
        <w:tc>
          <w:tcPr>
            <w:tcW w:w="621" w:type="dxa"/>
            <w:tcBorders>
              <w:top w:val="nil"/>
              <w:left w:val="nil"/>
              <w:bottom w:val="nil"/>
              <w:right w:val="nil"/>
            </w:tcBorders>
            <w:shd w:val="pct25" w:color="C0C0C0" w:fill="FFFFFF"/>
          </w:tcPr>
          <w:p w:rsidR="0056727B" w:rsidRPr="006F5DF4" w:rsidRDefault="0056727B">
            <w:pPr>
              <w:tabs>
                <w:tab w:val="left" w:pos="1440"/>
                <w:tab w:val="left" w:pos="2340"/>
              </w:tabs>
            </w:pPr>
            <w:r w:rsidRPr="006F5DF4">
              <w:t>1</w:t>
            </w:r>
          </w:p>
        </w:tc>
        <w:tc>
          <w:tcPr>
            <w:tcW w:w="2610" w:type="dxa"/>
            <w:tcBorders>
              <w:top w:val="nil"/>
              <w:left w:val="nil"/>
              <w:bottom w:val="nil"/>
              <w:right w:val="nil"/>
            </w:tcBorders>
            <w:shd w:val="pct25" w:color="C0C0C0" w:fill="FFFFFF"/>
          </w:tcPr>
          <w:p w:rsidR="0056727B" w:rsidRPr="006F5DF4" w:rsidRDefault="0056727B">
            <w:pPr>
              <w:tabs>
                <w:tab w:val="left" w:pos="1440"/>
                <w:tab w:val="left" w:pos="2340"/>
              </w:tabs>
            </w:pPr>
            <w:r w:rsidRPr="006F5DF4">
              <w:t>Set ID</w:t>
            </w:r>
          </w:p>
        </w:tc>
        <w:tc>
          <w:tcPr>
            <w:tcW w:w="2790" w:type="dxa"/>
            <w:tcBorders>
              <w:top w:val="nil"/>
              <w:left w:val="nil"/>
              <w:bottom w:val="nil"/>
              <w:right w:val="nil"/>
            </w:tcBorders>
            <w:shd w:val="pct25" w:color="C0C0C0" w:fill="FFFFFF"/>
          </w:tcPr>
          <w:p w:rsidR="0056727B" w:rsidRPr="006F5DF4" w:rsidRDefault="0056727B">
            <w:pPr>
              <w:tabs>
                <w:tab w:val="left" w:pos="1440"/>
                <w:tab w:val="left" w:pos="2340"/>
              </w:tabs>
            </w:pPr>
            <w:r w:rsidRPr="006F5DF4">
              <w:t>1</w:t>
            </w:r>
          </w:p>
        </w:tc>
        <w:tc>
          <w:tcPr>
            <w:tcW w:w="2951" w:type="dxa"/>
            <w:tcBorders>
              <w:top w:val="nil"/>
              <w:left w:val="nil"/>
              <w:bottom w:val="nil"/>
              <w:right w:val="single" w:sz="6" w:space="0" w:color="000000"/>
            </w:tcBorders>
            <w:shd w:val="pct25" w:color="C0C0C0" w:fill="FFFFFF"/>
          </w:tcPr>
          <w:p w:rsidR="0056727B" w:rsidRPr="006F5DF4" w:rsidRDefault="0056727B">
            <w:pPr>
              <w:tabs>
                <w:tab w:val="left" w:pos="1440"/>
                <w:tab w:val="left" w:pos="2340"/>
              </w:tabs>
            </w:pPr>
            <w:r w:rsidRPr="006F5DF4">
              <w:t>set ID</w:t>
            </w:r>
          </w:p>
        </w:tc>
      </w:tr>
      <w:tr w:rsidR="0056727B" w:rsidRPr="006F5DF4">
        <w:trPr>
          <w:cantSplit/>
        </w:trPr>
        <w:tc>
          <w:tcPr>
            <w:tcW w:w="1251" w:type="dxa"/>
            <w:tcBorders>
              <w:top w:val="nil"/>
              <w:left w:val="single" w:sz="4" w:space="0" w:color="auto"/>
              <w:bottom w:val="nil"/>
              <w:right w:val="single" w:sz="4" w:space="0" w:color="auto"/>
            </w:tcBorders>
            <w:shd w:val="pct50" w:color="C0C0C0" w:fill="FFFFFF"/>
          </w:tcPr>
          <w:p w:rsidR="0056727B" w:rsidRPr="006F5DF4" w:rsidRDefault="0056727B">
            <w:pPr>
              <w:tabs>
                <w:tab w:val="left" w:pos="1440"/>
                <w:tab w:val="left" w:pos="2340"/>
              </w:tabs>
              <w:rPr>
                <w:b/>
                <w:bCs/>
              </w:rPr>
            </w:pPr>
          </w:p>
        </w:tc>
        <w:tc>
          <w:tcPr>
            <w:tcW w:w="621" w:type="dxa"/>
            <w:tcBorders>
              <w:top w:val="nil"/>
              <w:left w:val="nil"/>
              <w:bottom w:val="nil"/>
              <w:right w:val="nil"/>
            </w:tcBorders>
            <w:shd w:val="pct50" w:color="C0C0C0" w:fill="FFFFFF"/>
          </w:tcPr>
          <w:p w:rsidR="0056727B" w:rsidRPr="006F5DF4" w:rsidRDefault="0056727B">
            <w:pPr>
              <w:tabs>
                <w:tab w:val="left" w:pos="1440"/>
                <w:tab w:val="left" w:pos="2340"/>
              </w:tabs>
            </w:pPr>
            <w:r w:rsidRPr="006F5DF4">
              <w:t>2</w:t>
            </w:r>
          </w:p>
        </w:tc>
        <w:tc>
          <w:tcPr>
            <w:tcW w:w="2610" w:type="dxa"/>
            <w:tcBorders>
              <w:top w:val="nil"/>
              <w:left w:val="nil"/>
              <w:bottom w:val="nil"/>
              <w:right w:val="nil"/>
            </w:tcBorders>
            <w:shd w:val="pct50" w:color="C0C0C0" w:fill="FFFFFF"/>
          </w:tcPr>
          <w:p w:rsidR="0056727B" w:rsidRPr="006F5DF4" w:rsidRDefault="0056727B">
            <w:pPr>
              <w:tabs>
                <w:tab w:val="left" w:pos="1440"/>
                <w:tab w:val="left" w:pos="2340"/>
              </w:tabs>
            </w:pPr>
            <w:r w:rsidRPr="006F5DF4">
              <w:t>Value Type</w:t>
            </w:r>
          </w:p>
        </w:tc>
        <w:tc>
          <w:tcPr>
            <w:tcW w:w="2790" w:type="dxa"/>
            <w:tcBorders>
              <w:top w:val="nil"/>
              <w:left w:val="nil"/>
              <w:bottom w:val="nil"/>
              <w:right w:val="nil"/>
            </w:tcBorders>
            <w:shd w:val="pct50" w:color="C0C0C0" w:fill="FFFFFF"/>
          </w:tcPr>
          <w:p w:rsidR="0056727B" w:rsidRPr="006F5DF4" w:rsidRDefault="0056727B">
            <w:pPr>
              <w:tabs>
                <w:tab w:val="left" w:pos="1440"/>
                <w:tab w:val="left" w:pos="2340"/>
              </w:tabs>
            </w:pPr>
            <w:r w:rsidRPr="006F5DF4">
              <w:t>TX</w:t>
            </w:r>
          </w:p>
        </w:tc>
        <w:tc>
          <w:tcPr>
            <w:tcW w:w="2951" w:type="dxa"/>
            <w:tcBorders>
              <w:top w:val="nil"/>
              <w:left w:val="nil"/>
              <w:bottom w:val="nil"/>
              <w:right w:val="single" w:sz="6" w:space="0" w:color="000000"/>
            </w:tcBorders>
            <w:shd w:val="pct50" w:color="C0C0C0" w:fill="FFFFFF"/>
          </w:tcPr>
          <w:p w:rsidR="0056727B" w:rsidRPr="006F5DF4" w:rsidRDefault="0056727B">
            <w:pPr>
              <w:tabs>
                <w:tab w:val="left" w:pos="1440"/>
                <w:tab w:val="left" w:pos="2340"/>
              </w:tabs>
            </w:pPr>
            <w:r w:rsidRPr="006F5DF4">
              <w:t>table 125</w:t>
            </w:r>
          </w:p>
        </w:tc>
      </w:tr>
      <w:tr w:rsidR="0056727B" w:rsidRPr="006F5DF4">
        <w:trPr>
          <w:cantSplit/>
        </w:trPr>
        <w:tc>
          <w:tcPr>
            <w:tcW w:w="1251" w:type="dxa"/>
            <w:tcBorders>
              <w:top w:val="nil"/>
              <w:left w:val="single" w:sz="4" w:space="0" w:color="auto"/>
              <w:bottom w:val="nil"/>
              <w:right w:val="single" w:sz="4" w:space="0" w:color="auto"/>
            </w:tcBorders>
            <w:shd w:val="pct25" w:color="C0C0C0" w:fill="FFFFFF"/>
          </w:tcPr>
          <w:p w:rsidR="0056727B" w:rsidRPr="006F5DF4" w:rsidRDefault="0056727B">
            <w:pPr>
              <w:tabs>
                <w:tab w:val="left" w:pos="1440"/>
                <w:tab w:val="left" w:pos="2340"/>
              </w:tabs>
              <w:rPr>
                <w:b/>
                <w:bCs/>
              </w:rPr>
            </w:pPr>
          </w:p>
        </w:tc>
        <w:tc>
          <w:tcPr>
            <w:tcW w:w="621" w:type="dxa"/>
            <w:tcBorders>
              <w:top w:val="nil"/>
              <w:left w:val="nil"/>
              <w:bottom w:val="nil"/>
              <w:right w:val="nil"/>
            </w:tcBorders>
            <w:shd w:val="pct25" w:color="C0C0C0" w:fill="FFFFFF"/>
          </w:tcPr>
          <w:p w:rsidR="0056727B" w:rsidRPr="006F5DF4" w:rsidRDefault="0056727B">
            <w:pPr>
              <w:tabs>
                <w:tab w:val="left" w:pos="1440"/>
                <w:tab w:val="left" w:pos="2340"/>
              </w:tabs>
            </w:pPr>
            <w:r w:rsidRPr="006F5DF4">
              <w:t>3</w:t>
            </w:r>
          </w:p>
        </w:tc>
        <w:tc>
          <w:tcPr>
            <w:tcW w:w="2610" w:type="dxa"/>
            <w:tcBorders>
              <w:top w:val="nil"/>
              <w:left w:val="nil"/>
              <w:bottom w:val="nil"/>
              <w:right w:val="nil"/>
            </w:tcBorders>
            <w:shd w:val="pct25" w:color="C0C0C0" w:fill="FFFFFF"/>
          </w:tcPr>
          <w:p w:rsidR="0056727B" w:rsidRPr="006F5DF4" w:rsidRDefault="0056727B">
            <w:pPr>
              <w:tabs>
                <w:tab w:val="left" w:pos="1440"/>
                <w:tab w:val="left" w:pos="2340"/>
              </w:tabs>
            </w:pPr>
            <w:r w:rsidRPr="006F5DF4">
              <w:t>Observation ID</w:t>
            </w:r>
          </w:p>
        </w:tc>
        <w:tc>
          <w:tcPr>
            <w:tcW w:w="2790" w:type="dxa"/>
            <w:tcBorders>
              <w:top w:val="nil"/>
              <w:left w:val="nil"/>
              <w:bottom w:val="nil"/>
              <w:right w:val="nil"/>
            </w:tcBorders>
            <w:shd w:val="pct25" w:color="C0C0C0" w:fill="FFFFFF"/>
          </w:tcPr>
          <w:p w:rsidR="0056727B" w:rsidRPr="006F5DF4" w:rsidRDefault="0056727B">
            <w:pPr>
              <w:tabs>
                <w:tab w:val="left" w:pos="1440"/>
                <w:tab w:val="left" w:pos="2340"/>
              </w:tabs>
            </w:pPr>
            <w:r w:rsidRPr="006F5DF4">
              <w:t>^^^38^Critical Drug-Drug interaction^99OCX</w:t>
            </w:r>
          </w:p>
        </w:tc>
        <w:tc>
          <w:tcPr>
            <w:tcW w:w="2951" w:type="dxa"/>
            <w:tcBorders>
              <w:top w:val="nil"/>
              <w:left w:val="nil"/>
              <w:bottom w:val="nil"/>
              <w:right w:val="single" w:sz="6" w:space="0" w:color="000000"/>
            </w:tcBorders>
            <w:shd w:val="pct25" w:color="C0C0C0" w:fill="FFFFFF"/>
          </w:tcPr>
          <w:p w:rsidR="0056727B" w:rsidRPr="006F5DF4" w:rsidRDefault="0056727B">
            <w:pPr>
              <w:tabs>
                <w:tab w:val="left" w:pos="1440"/>
                <w:tab w:val="left" w:pos="2340"/>
              </w:tabs>
            </w:pPr>
            <w:r w:rsidRPr="006F5DF4">
              <w:t>coded element</w:t>
            </w:r>
          </w:p>
        </w:tc>
      </w:tr>
      <w:tr w:rsidR="0056727B" w:rsidRPr="006F5DF4">
        <w:trPr>
          <w:cantSplit/>
        </w:trPr>
        <w:tc>
          <w:tcPr>
            <w:tcW w:w="1251" w:type="dxa"/>
            <w:tcBorders>
              <w:top w:val="nil"/>
              <w:left w:val="single" w:sz="4" w:space="0" w:color="auto"/>
              <w:bottom w:val="nil"/>
              <w:right w:val="single" w:sz="4" w:space="0" w:color="auto"/>
            </w:tcBorders>
            <w:shd w:val="pct50" w:color="C0C0C0" w:fill="FFFFFF"/>
          </w:tcPr>
          <w:p w:rsidR="0056727B" w:rsidRPr="006F5DF4" w:rsidRDefault="0056727B">
            <w:pPr>
              <w:tabs>
                <w:tab w:val="left" w:pos="1440"/>
                <w:tab w:val="left" w:pos="2340"/>
              </w:tabs>
              <w:rPr>
                <w:b/>
                <w:bCs/>
              </w:rPr>
            </w:pPr>
          </w:p>
        </w:tc>
        <w:tc>
          <w:tcPr>
            <w:tcW w:w="621" w:type="dxa"/>
            <w:tcBorders>
              <w:top w:val="nil"/>
              <w:left w:val="nil"/>
              <w:bottom w:val="nil"/>
              <w:right w:val="nil"/>
            </w:tcBorders>
            <w:shd w:val="pct50" w:color="C0C0C0" w:fill="FFFFFF"/>
          </w:tcPr>
          <w:p w:rsidR="0056727B" w:rsidRPr="006F5DF4" w:rsidRDefault="0056727B">
            <w:pPr>
              <w:tabs>
                <w:tab w:val="left" w:pos="1440"/>
                <w:tab w:val="left" w:pos="2340"/>
              </w:tabs>
            </w:pPr>
            <w:r w:rsidRPr="006F5DF4">
              <w:t>5</w:t>
            </w:r>
          </w:p>
        </w:tc>
        <w:tc>
          <w:tcPr>
            <w:tcW w:w="2610" w:type="dxa"/>
            <w:tcBorders>
              <w:top w:val="nil"/>
              <w:left w:val="nil"/>
              <w:bottom w:val="nil"/>
              <w:right w:val="nil"/>
            </w:tcBorders>
            <w:shd w:val="pct50" w:color="C0C0C0" w:fill="FFFFFF"/>
          </w:tcPr>
          <w:p w:rsidR="0056727B" w:rsidRPr="006F5DF4" w:rsidRDefault="0056727B">
            <w:pPr>
              <w:tabs>
                <w:tab w:val="left" w:pos="1440"/>
                <w:tab w:val="left" w:pos="2340"/>
              </w:tabs>
            </w:pPr>
            <w:r w:rsidRPr="006F5DF4">
              <w:t>Observation Value</w:t>
            </w:r>
          </w:p>
        </w:tc>
        <w:tc>
          <w:tcPr>
            <w:tcW w:w="2790" w:type="dxa"/>
            <w:tcBorders>
              <w:top w:val="nil"/>
              <w:left w:val="nil"/>
              <w:bottom w:val="nil"/>
              <w:right w:val="nil"/>
            </w:tcBorders>
            <w:shd w:val="pct50" w:color="C0C0C0" w:fill="FFFFFF"/>
          </w:tcPr>
          <w:p w:rsidR="0056727B" w:rsidRPr="006F5DF4" w:rsidRDefault="0056727B">
            <w:pPr>
              <w:tabs>
                <w:tab w:val="left" w:pos="1440"/>
                <w:tab w:val="left" w:pos="2340"/>
              </w:tabs>
            </w:pPr>
            <w:r w:rsidRPr="006F5DF4">
              <w:t>Critical drug-drug interaction Aspirin-</w:t>
            </w:r>
            <w:proofErr w:type="spellStart"/>
            <w:r w:rsidRPr="006F5DF4">
              <w:t>Warfarin</w:t>
            </w:r>
            <w:proofErr w:type="spellEnd"/>
          </w:p>
        </w:tc>
        <w:tc>
          <w:tcPr>
            <w:tcW w:w="2951" w:type="dxa"/>
            <w:tcBorders>
              <w:top w:val="nil"/>
              <w:left w:val="nil"/>
              <w:bottom w:val="nil"/>
              <w:right w:val="single" w:sz="6" w:space="0" w:color="000000"/>
            </w:tcBorders>
            <w:shd w:val="pct50" w:color="C0C0C0" w:fill="FFFFFF"/>
          </w:tcPr>
          <w:p w:rsidR="0056727B" w:rsidRPr="006F5DF4" w:rsidRDefault="0056727B">
            <w:pPr>
              <w:tabs>
                <w:tab w:val="left" w:pos="1440"/>
                <w:tab w:val="left" w:pos="2340"/>
              </w:tabs>
            </w:pPr>
            <w:r w:rsidRPr="006F5DF4">
              <w:t>string</w:t>
            </w:r>
          </w:p>
        </w:tc>
      </w:tr>
      <w:tr w:rsidR="0056727B" w:rsidRPr="006F5DF4">
        <w:trPr>
          <w:cantSplit/>
        </w:trPr>
        <w:tc>
          <w:tcPr>
            <w:tcW w:w="1251" w:type="dxa"/>
            <w:tcBorders>
              <w:top w:val="nil"/>
              <w:left w:val="single" w:sz="4" w:space="0" w:color="auto"/>
              <w:bottom w:val="nil"/>
              <w:right w:val="single" w:sz="4" w:space="0" w:color="auto"/>
            </w:tcBorders>
            <w:shd w:val="pct25" w:color="C0C0C0" w:fill="FFFFFF"/>
          </w:tcPr>
          <w:p w:rsidR="0056727B" w:rsidRPr="006F5DF4" w:rsidRDefault="0056727B">
            <w:pPr>
              <w:tabs>
                <w:tab w:val="left" w:pos="1440"/>
                <w:tab w:val="left" w:pos="2340"/>
              </w:tabs>
              <w:rPr>
                <w:b/>
                <w:bCs/>
              </w:rPr>
            </w:pPr>
          </w:p>
        </w:tc>
        <w:tc>
          <w:tcPr>
            <w:tcW w:w="621" w:type="dxa"/>
            <w:tcBorders>
              <w:top w:val="nil"/>
              <w:left w:val="nil"/>
              <w:bottom w:val="nil"/>
              <w:right w:val="nil"/>
            </w:tcBorders>
            <w:shd w:val="pct25" w:color="C0C0C0" w:fill="FFFFFF"/>
          </w:tcPr>
          <w:p w:rsidR="0056727B" w:rsidRPr="006F5DF4" w:rsidRDefault="0056727B">
            <w:pPr>
              <w:tabs>
                <w:tab w:val="left" w:pos="1440"/>
                <w:tab w:val="left" w:pos="2340"/>
              </w:tabs>
            </w:pPr>
            <w:r w:rsidRPr="006F5DF4">
              <w:t>14</w:t>
            </w:r>
          </w:p>
        </w:tc>
        <w:tc>
          <w:tcPr>
            <w:tcW w:w="2610" w:type="dxa"/>
            <w:tcBorders>
              <w:top w:val="nil"/>
              <w:left w:val="nil"/>
              <w:bottom w:val="nil"/>
              <w:right w:val="nil"/>
            </w:tcBorders>
            <w:shd w:val="pct25" w:color="C0C0C0" w:fill="FFFFFF"/>
          </w:tcPr>
          <w:p w:rsidR="0056727B" w:rsidRPr="006F5DF4" w:rsidRDefault="0056727B">
            <w:pPr>
              <w:tabs>
                <w:tab w:val="left" w:pos="1440"/>
                <w:tab w:val="left" w:pos="2340"/>
              </w:tabs>
            </w:pPr>
            <w:r w:rsidRPr="006F5DF4">
              <w:t>Date/time of Observation</w:t>
            </w:r>
          </w:p>
        </w:tc>
        <w:tc>
          <w:tcPr>
            <w:tcW w:w="2790" w:type="dxa"/>
            <w:tcBorders>
              <w:top w:val="nil"/>
              <w:left w:val="nil"/>
              <w:bottom w:val="nil"/>
              <w:right w:val="nil"/>
            </w:tcBorders>
            <w:shd w:val="pct25" w:color="C0C0C0" w:fill="FFFFFF"/>
          </w:tcPr>
          <w:p w:rsidR="0056727B" w:rsidRPr="006F5DF4" w:rsidRDefault="0056727B">
            <w:pPr>
              <w:tabs>
                <w:tab w:val="left" w:pos="1440"/>
                <w:tab w:val="left" w:pos="2340"/>
              </w:tabs>
            </w:pPr>
            <w:r w:rsidRPr="006F5DF4">
              <w:t>199606130813</w:t>
            </w:r>
          </w:p>
        </w:tc>
        <w:tc>
          <w:tcPr>
            <w:tcW w:w="2951" w:type="dxa"/>
            <w:tcBorders>
              <w:top w:val="nil"/>
              <w:left w:val="nil"/>
              <w:bottom w:val="nil"/>
              <w:right w:val="single" w:sz="6" w:space="0" w:color="000000"/>
            </w:tcBorders>
            <w:shd w:val="pct25" w:color="C0C0C0" w:fill="FFFFFF"/>
          </w:tcPr>
          <w:p w:rsidR="0056727B" w:rsidRPr="006F5DF4" w:rsidRDefault="0056727B">
            <w:pPr>
              <w:tabs>
                <w:tab w:val="left" w:pos="1440"/>
                <w:tab w:val="left" w:pos="2340"/>
              </w:tabs>
            </w:pPr>
            <w:r w:rsidRPr="006F5DF4">
              <w:t>timestamp</w:t>
            </w:r>
          </w:p>
        </w:tc>
      </w:tr>
      <w:tr w:rsidR="0056727B" w:rsidRPr="006F5DF4">
        <w:trPr>
          <w:cantSplit/>
        </w:trPr>
        <w:tc>
          <w:tcPr>
            <w:tcW w:w="1251" w:type="dxa"/>
            <w:tcBorders>
              <w:top w:val="nil"/>
              <w:left w:val="single" w:sz="4" w:space="0" w:color="auto"/>
              <w:bottom w:val="nil"/>
              <w:right w:val="single" w:sz="4" w:space="0" w:color="auto"/>
            </w:tcBorders>
            <w:shd w:val="pct50" w:color="C0C0C0" w:fill="FFFFFF"/>
          </w:tcPr>
          <w:p w:rsidR="0056727B" w:rsidRPr="006F5DF4" w:rsidRDefault="0056727B">
            <w:pPr>
              <w:tabs>
                <w:tab w:val="left" w:pos="1440"/>
                <w:tab w:val="left" w:pos="2340"/>
              </w:tabs>
              <w:rPr>
                <w:b/>
                <w:bCs/>
              </w:rPr>
            </w:pPr>
          </w:p>
        </w:tc>
        <w:tc>
          <w:tcPr>
            <w:tcW w:w="621" w:type="dxa"/>
            <w:tcBorders>
              <w:top w:val="nil"/>
              <w:left w:val="nil"/>
              <w:bottom w:val="nil"/>
              <w:right w:val="nil"/>
            </w:tcBorders>
            <w:shd w:val="pct50" w:color="C0C0C0" w:fill="FFFFFF"/>
          </w:tcPr>
          <w:p w:rsidR="0056727B" w:rsidRPr="006F5DF4" w:rsidRDefault="0056727B">
            <w:pPr>
              <w:tabs>
                <w:tab w:val="left" w:pos="1440"/>
                <w:tab w:val="left" w:pos="2340"/>
              </w:tabs>
            </w:pPr>
            <w:r w:rsidRPr="006F5DF4">
              <w:t>16</w:t>
            </w:r>
          </w:p>
        </w:tc>
        <w:tc>
          <w:tcPr>
            <w:tcW w:w="2610" w:type="dxa"/>
            <w:tcBorders>
              <w:top w:val="nil"/>
              <w:left w:val="nil"/>
              <w:bottom w:val="nil"/>
              <w:right w:val="nil"/>
            </w:tcBorders>
            <w:shd w:val="pct50" w:color="C0C0C0" w:fill="FFFFFF"/>
          </w:tcPr>
          <w:p w:rsidR="0056727B" w:rsidRPr="006F5DF4" w:rsidRDefault="0056727B">
            <w:pPr>
              <w:tabs>
                <w:tab w:val="left" w:pos="1440"/>
                <w:tab w:val="left" w:pos="2340"/>
              </w:tabs>
            </w:pPr>
            <w:r w:rsidRPr="006F5DF4">
              <w:t>Observer</w:t>
            </w:r>
          </w:p>
        </w:tc>
        <w:tc>
          <w:tcPr>
            <w:tcW w:w="2790" w:type="dxa"/>
            <w:tcBorders>
              <w:top w:val="nil"/>
              <w:left w:val="nil"/>
              <w:bottom w:val="nil"/>
              <w:right w:val="nil"/>
            </w:tcBorders>
            <w:shd w:val="pct50" w:color="C0C0C0" w:fill="FFFFFF"/>
          </w:tcPr>
          <w:p w:rsidR="0056727B" w:rsidRPr="006F5DF4" w:rsidRDefault="0056727B">
            <w:pPr>
              <w:tabs>
                <w:tab w:val="left" w:pos="1440"/>
                <w:tab w:val="left" w:pos="2340"/>
              </w:tabs>
            </w:pPr>
            <w:r w:rsidRPr="006F5DF4">
              <w:t>10</w:t>
            </w:r>
          </w:p>
        </w:tc>
        <w:tc>
          <w:tcPr>
            <w:tcW w:w="2951" w:type="dxa"/>
            <w:tcBorders>
              <w:top w:val="nil"/>
              <w:left w:val="nil"/>
              <w:bottom w:val="nil"/>
              <w:right w:val="single" w:sz="6" w:space="0" w:color="000000"/>
            </w:tcBorders>
            <w:shd w:val="pct50" w:color="C0C0C0" w:fill="FFFFFF"/>
          </w:tcPr>
          <w:p w:rsidR="0056727B" w:rsidRPr="006F5DF4" w:rsidRDefault="0056727B">
            <w:pPr>
              <w:tabs>
                <w:tab w:val="left" w:pos="1440"/>
                <w:tab w:val="left" w:pos="2340"/>
              </w:tabs>
            </w:pPr>
            <w:r w:rsidRPr="006F5DF4">
              <w:t>composite ID</w:t>
            </w:r>
          </w:p>
        </w:tc>
      </w:tr>
      <w:tr w:rsidR="0056727B" w:rsidRPr="006F5DF4">
        <w:trPr>
          <w:cantSplit/>
        </w:trPr>
        <w:tc>
          <w:tcPr>
            <w:tcW w:w="1251" w:type="dxa"/>
            <w:tcBorders>
              <w:top w:val="nil"/>
              <w:left w:val="single" w:sz="4" w:space="0" w:color="auto"/>
              <w:bottom w:val="nil"/>
              <w:right w:val="single" w:sz="4" w:space="0" w:color="auto"/>
            </w:tcBorders>
            <w:shd w:val="pct25" w:color="C0C0C0" w:fill="FFFFFF"/>
          </w:tcPr>
          <w:p w:rsidR="0056727B" w:rsidRPr="006F5DF4" w:rsidRDefault="0056727B">
            <w:pPr>
              <w:tabs>
                <w:tab w:val="left" w:pos="1440"/>
                <w:tab w:val="left" w:pos="2340"/>
              </w:tabs>
              <w:rPr>
                <w:b/>
                <w:bCs/>
              </w:rPr>
            </w:pPr>
          </w:p>
        </w:tc>
        <w:tc>
          <w:tcPr>
            <w:tcW w:w="621" w:type="dxa"/>
            <w:tcBorders>
              <w:top w:val="nil"/>
              <w:left w:val="nil"/>
              <w:bottom w:val="nil"/>
              <w:right w:val="nil"/>
            </w:tcBorders>
            <w:shd w:val="pct25" w:color="C0C0C0" w:fill="FFFFFF"/>
          </w:tcPr>
          <w:p w:rsidR="0056727B" w:rsidRPr="006F5DF4" w:rsidRDefault="0056727B">
            <w:pPr>
              <w:tabs>
                <w:tab w:val="left" w:pos="1440"/>
                <w:tab w:val="left" w:pos="2340"/>
              </w:tabs>
            </w:pPr>
          </w:p>
        </w:tc>
        <w:tc>
          <w:tcPr>
            <w:tcW w:w="2610" w:type="dxa"/>
            <w:tcBorders>
              <w:top w:val="nil"/>
              <w:left w:val="nil"/>
              <w:bottom w:val="nil"/>
              <w:right w:val="nil"/>
            </w:tcBorders>
            <w:shd w:val="pct25" w:color="C0C0C0" w:fill="FFFFFF"/>
          </w:tcPr>
          <w:p w:rsidR="0056727B" w:rsidRPr="006F5DF4" w:rsidRDefault="0056727B">
            <w:pPr>
              <w:tabs>
                <w:tab w:val="left" w:pos="1440"/>
                <w:tab w:val="left" w:pos="2340"/>
              </w:tabs>
            </w:pPr>
          </w:p>
        </w:tc>
        <w:tc>
          <w:tcPr>
            <w:tcW w:w="2790" w:type="dxa"/>
            <w:tcBorders>
              <w:top w:val="nil"/>
              <w:left w:val="nil"/>
              <w:bottom w:val="nil"/>
              <w:right w:val="nil"/>
            </w:tcBorders>
            <w:shd w:val="pct25" w:color="C0C0C0" w:fill="FFFFFF"/>
          </w:tcPr>
          <w:p w:rsidR="0056727B" w:rsidRPr="006F5DF4" w:rsidRDefault="0056727B">
            <w:pPr>
              <w:tabs>
                <w:tab w:val="left" w:pos="1440"/>
                <w:tab w:val="left" w:pos="2340"/>
              </w:tabs>
            </w:pPr>
          </w:p>
        </w:tc>
        <w:tc>
          <w:tcPr>
            <w:tcW w:w="2951" w:type="dxa"/>
            <w:tcBorders>
              <w:top w:val="nil"/>
              <w:left w:val="nil"/>
              <w:bottom w:val="nil"/>
              <w:right w:val="single" w:sz="6" w:space="0" w:color="000000"/>
            </w:tcBorders>
            <w:shd w:val="pct25" w:color="C0C0C0" w:fill="FFFFFF"/>
          </w:tcPr>
          <w:p w:rsidR="0056727B" w:rsidRPr="006F5DF4" w:rsidRDefault="0056727B">
            <w:pPr>
              <w:tabs>
                <w:tab w:val="left" w:pos="1440"/>
                <w:tab w:val="left" w:pos="2340"/>
              </w:tabs>
            </w:pPr>
          </w:p>
        </w:tc>
      </w:tr>
      <w:tr w:rsidR="0056727B" w:rsidRPr="006F5DF4">
        <w:trPr>
          <w:cantSplit/>
        </w:trPr>
        <w:tc>
          <w:tcPr>
            <w:tcW w:w="1251" w:type="dxa"/>
            <w:tcBorders>
              <w:top w:val="nil"/>
              <w:left w:val="single" w:sz="4" w:space="0" w:color="auto"/>
              <w:bottom w:val="nil"/>
              <w:right w:val="single" w:sz="4" w:space="0" w:color="auto"/>
            </w:tcBorders>
            <w:shd w:val="pct50" w:color="C0C0C0" w:fill="FFFFFF"/>
          </w:tcPr>
          <w:p w:rsidR="0056727B" w:rsidRPr="006F5DF4" w:rsidRDefault="0056727B">
            <w:pPr>
              <w:tabs>
                <w:tab w:val="left" w:pos="1440"/>
                <w:tab w:val="left" w:pos="2340"/>
              </w:tabs>
              <w:rPr>
                <w:b/>
                <w:bCs/>
              </w:rPr>
            </w:pPr>
            <w:r w:rsidRPr="006F5DF4">
              <w:rPr>
                <w:b/>
                <w:bCs/>
              </w:rPr>
              <w:t xml:space="preserve">    NTE</w:t>
            </w:r>
          </w:p>
        </w:tc>
        <w:tc>
          <w:tcPr>
            <w:tcW w:w="621" w:type="dxa"/>
            <w:tcBorders>
              <w:top w:val="nil"/>
              <w:left w:val="nil"/>
              <w:bottom w:val="nil"/>
              <w:right w:val="nil"/>
            </w:tcBorders>
            <w:shd w:val="pct50" w:color="C0C0C0" w:fill="FFFFFF"/>
          </w:tcPr>
          <w:p w:rsidR="0056727B" w:rsidRPr="006F5DF4" w:rsidRDefault="0056727B">
            <w:pPr>
              <w:tabs>
                <w:tab w:val="left" w:pos="1440"/>
                <w:tab w:val="left" w:pos="2340"/>
              </w:tabs>
            </w:pPr>
            <w:r w:rsidRPr="006F5DF4">
              <w:t>1</w:t>
            </w:r>
          </w:p>
        </w:tc>
        <w:tc>
          <w:tcPr>
            <w:tcW w:w="2610" w:type="dxa"/>
            <w:tcBorders>
              <w:top w:val="nil"/>
              <w:left w:val="nil"/>
              <w:bottom w:val="nil"/>
              <w:right w:val="nil"/>
            </w:tcBorders>
            <w:shd w:val="pct50" w:color="C0C0C0" w:fill="FFFFFF"/>
          </w:tcPr>
          <w:p w:rsidR="0056727B" w:rsidRPr="006F5DF4" w:rsidRDefault="0056727B">
            <w:pPr>
              <w:tabs>
                <w:tab w:val="left" w:pos="1440"/>
                <w:tab w:val="left" w:pos="2340"/>
              </w:tabs>
            </w:pPr>
            <w:r w:rsidRPr="006F5DF4">
              <w:t>Set ID</w:t>
            </w:r>
          </w:p>
        </w:tc>
        <w:tc>
          <w:tcPr>
            <w:tcW w:w="2790" w:type="dxa"/>
            <w:tcBorders>
              <w:top w:val="nil"/>
              <w:left w:val="nil"/>
              <w:bottom w:val="nil"/>
              <w:right w:val="nil"/>
            </w:tcBorders>
            <w:shd w:val="pct50" w:color="C0C0C0" w:fill="FFFFFF"/>
          </w:tcPr>
          <w:p w:rsidR="0056727B" w:rsidRPr="006F5DF4" w:rsidRDefault="0056727B">
            <w:pPr>
              <w:tabs>
                <w:tab w:val="left" w:pos="1440"/>
                <w:tab w:val="left" w:pos="2340"/>
              </w:tabs>
            </w:pPr>
            <w:r w:rsidRPr="006F5DF4">
              <w:t>1</w:t>
            </w:r>
          </w:p>
        </w:tc>
        <w:tc>
          <w:tcPr>
            <w:tcW w:w="2951" w:type="dxa"/>
            <w:tcBorders>
              <w:top w:val="nil"/>
              <w:left w:val="nil"/>
              <w:bottom w:val="nil"/>
              <w:right w:val="single" w:sz="6" w:space="0" w:color="000000"/>
            </w:tcBorders>
            <w:shd w:val="pct50" w:color="C0C0C0" w:fill="FFFFFF"/>
          </w:tcPr>
          <w:p w:rsidR="0056727B" w:rsidRPr="006F5DF4" w:rsidRDefault="0056727B">
            <w:pPr>
              <w:tabs>
                <w:tab w:val="left" w:pos="1440"/>
                <w:tab w:val="left" w:pos="2340"/>
              </w:tabs>
            </w:pPr>
            <w:r w:rsidRPr="006F5DF4">
              <w:t>set ID</w:t>
            </w:r>
          </w:p>
        </w:tc>
      </w:tr>
      <w:tr w:rsidR="0056727B" w:rsidRPr="006F5DF4">
        <w:trPr>
          <w:cantSplit/>
        </w:trPr>
        <w:tc>
          <w:tcPr>
            <w:tcW w:w="1251" w:type="dxa"/>
            <w:tcBorders>
              <w:top w:val="nil"/>
              <w:left w:val="single" w:sz="4" w:space="0" w:color="auto"/>
              <w:bottom w:val="nil"/>
              <w:right w:val="single" w:sz="4" w:space="0" w:color="auto"/>
            </w:tcBorders>
            <w:shd w:val="pct25" w:color="C0C0C0" w:fill="FFFFFF"/>
          </w:tcPr>
          <w:p w:rsidR="0056727B" w:rsidRPr="006F5DF4" w:rsidRDefault="0056727B">
            <w:pPr>
              <w:tabs>
                <w:tab w:val="left" w:pos="1440"/>
                <w:tab w:val="left" w:pos="2340"/>
              </w:tabs>
              <w:rPr>
                <w:b/>
                <w:bCs/>
              </w:rPr>
            </w:pPr>
          </w:p>
        </w:tc>
        <w:tc>
          <w:tcPr>
            <w:tcW w:w="621" w:type="dxa"/>
            <w:tcBorders>
              <w:top w:val="nil"/>
              <w:left w:val="nil"/>
              <w:bottom w:val="nil"/>
              <w:right w:val="nil"/>
            </w:tcBorders>
            <w:shd w:val="pct25" w:color="C0C0C0" w:fill="FFFFFF"/>
          </w:tcPr>
          <w:p w:rsidR="0056727B" w:rsidRPr="006F5DF4" w:rsidRDefault="0056727B">
            <w:pPr>
              <w:tabs>
                <w:tab w:val="left" w:pos="1440"/>
                <w:tab w:val="left" w:pos="2340"/>
              </w:tabs>
            </w:pPr>
            <w:r w:rsidRPr="006F5DF4">
              <w:t>2</w:t>
            </w:r>
          </w:p>
        </w:tc>
        <w:tc>
          <w:tcPr>
            <w:tcW w:w="2610" w:type="dxa"/>
            <w:tcBorders>
              <w:top w:val="nil"/>
              <w:left w:val="nil"/>
              <w:bottom w:val="nil"/>
              <w:right w:val="nil"/>
            </w:tcBorders>
            <w:shd w:val="pct25" w:color="C0C0C0" w:fill="FFFFFF"/>
          </w:tcPr>
          <w:p w:rsidR="0056727B" w:rsidRPr="006F5DF4" w:rsidRDefault="0056727B">
            <w:pPr>
              <w:tabs>
                <w:tab w:val="left" w:pos="1440"/>
                <w:tab w:val="left" w:pos="2340"/>
              </w:tabs>
            </w:pPr>
            <w:r w:rsidRPr="006F5DF4">
              <w:t>Source of Comment</w:t>
            </w:r>
          </w:p>
        </w:tc>
        <w:tc>
          <w:tcPr>
            <w:tcW w:w="2790" w:type="dxa"/>
            <w:tcBorders>
              <w:top w:val="nil"/>
              <w:left w:val="nil"/>
              <w:bottom w:val="nil"/>
              <w:right w:val="nil"/>
            </w:tcBorders>
            <w:shd w:val="pct25" w:color="C0C0C0" w:fill="FFFFFF"/>
          </w:tcPr>
          <w:p w:rsidR="0056727B" w:rsidRPr="006F5DF4" w:rsidRDefault="0056727B">
            <w:pPr>
              <w:tabs>
                <w:tab w:val="left" w:pos="1440"/>
                <w:tab w:val="left" w:pos="2340"/>
              </w:tabs>
            </w:pPr>
            <w:r w:rsidRPr="006F5DF4">
              <w:t>P</w:t>
            </w:r>
          </w:p>
        </w:tc>
        <w:tc>
          <w:tcPr>
            <w:tcW w:w="2951" w:type="dxa"/>
            <w:tcBorders>
              <w:top w:val="nil"/>
              <w:left w:val="nil"/>
              <w:bottom w:val="nil"/>
              <w:right w:val="single" w:sz="6" w:space="0" w:color="000000"/>
            </w:tcBorders>
            <w:shd w:val="pct25" w:color="C0C0C0" w:fill="FFFFFF"/>
          </w:tcPr>
          <w:p w:rsidR="0056727B" w:rsidRPr="006F5DF4" w:rsidRDefault="0056727B">
            <w:pPr>
              <w:tabs>
                <w:tab w:val="left" w:pos="1440"/>
                <w:tab w:val="left" w:pos="2340"/>
              </w:tabs>
            </w:pPr>
            <w:r w:rsidRPr="006F5DF4">
              <w:t>table 105</w:t>
            </w:r>
          </w:p>
        </w:tc>
      </w:tr>
      <w:tr w:rsidR="0056727B" w:rsidRPr="006F5DF4">
        <w:trPr>
          <w:cantSplit/>
        </w:trPr>
        <w:tc>
          <w:tcPr>
            <w:tcW w:w="1251" w:type="dxa"/>
            <w:tcBorders>
              <w:top w:val="nil"/>
              <w:left w:val="single" w:sz="4" w:space="0" w:color="auto"/>
              <w:bottom w:val="nil"/>
              <w:right w:val="single" w:sz="4" w:space="0" w:color="auto"/>
            </w:tcBorders>
            <w:shd w:val="pct50" w:color="C0C0C0" w:fill="FFFFFF"/>
          </w:tcPr>
          <w:p w:rsidR="0056727B" w:rsidRPr="006F5DF4" w:rsidRDefault="0056727B">
            <w:pPr>
              <w:tabs>
                <w:tab w:val="left" w:pos="1440"/>
                <w:tab w:val="left" w:pos="2340"/>
              </w:tabs>
              <w:rPr>
                <w:b/>
                <w:bCs/>
              </w:rPr>
            </w:pPr>
          </w:p>
        </w:tc>
        <w:tc>
          <w:tcPr>
            <w:tcW w:w="621" w:type="dxa"/>
            <w:tcBorders>
              <w:top w:val="nil"/>
              <w:left w:val="nil"/>
              <w:bottom w:val="nil"/>
              <w:right w:val="nil"/>
            </w:tcBorders>
            <w:shd w:val="pct50" w:color="C0C0C0" w:fill="FFFFFF"/>
          </w:tcPr>
          <w:p w:rsidR="0056727B" w:rsidRPr="006F5DF4" w:rsidRDefault="0056727B">
            <w:pPr>
              <w:tabs>
                <w:tab w:val="left" w:pos="1440"/>
                <w:tab w:val="left" w:pos="2340"/>
              </w:tabs>
            </w:pPr>
            <w:r w:rsidRPr="006F5DF4">
              <w:t>3</w:t>
            </w:r>
          </w:p>
        </w:tc>
        <w:tc>
          <w:tcPr>
            <w:tcW w:w="2610" w:type="dxa"/>
            <w:tcBorders>
              <w:top w:val="nil"/>
              <w:left w:val="nil"/>
              <w:bottom w:val="nil"/>
              <w:right w:val="nil"/>
            </w:tcBorders>
            <w:shd w:val="pct50" w:color="C0C0C0" w:fill="FFFFFF"/>
          </w:tcPr>
          <w:p w:rsidR="0056727B" w:rsidRPr="006F5DF4" w:rsidRDefault="0056727B">
            <w:pPr>
              <w:tabs>
                <w:tab w:val="left" w:pos="1440"/>
                <w:tab w:val="left" w:pos="2340"/>
              </w:tabs>
            </w:pPr>
            <w:r w:rsidRPr="006F5DF4">
              <w:t>Comment</w:t>
            </w:r>
          </w:p>
        </w:tc>
        <w:tc>
          <w:tcPr>
            <w:tcW w:w="2790" w:type="dxa"/>
            <w:tcBorders>
              <w:top w:val="nil"/>
              <w:left w:val="nil"/>
              <w:bottom w:val="nil"/>
              <w:right w:val="nil"/>
            </w:tcBorders>
            <w:shd w:val="pct50" w:color="C0C0C0" w:fill="FFFFFF"/>
          </w:tcPr>
          <w:p w:rsidR="0056727B" w:rsidRPr="006F5DF4" w:rsidRDefault="0056727B">
            <w:pPr>
              <w:tabs>
                <w:tab w:val="left" w:pos="1440"/>
                <w:tab w:val="left" w:pos="2340"/>
              </w:tabs>
            </w:pPr>
            <w:r w:rsidRPr="006F5DF4">
              <w:t>Worth the risk</w:t>
            </w:r>
          </w:p>
        </w:tc>
        <w:tc>
          <w:tcPr>
            <w:tcW w:w="2951" w:type="dxa"/>
            <w:tcBorders>
              <w:top w:val="nil"/>
              <w:left w:val="nil"/>
              <w:bottom w:val="nil"/>
              <w:right w:val="single" w:sz="6" w:space="0" w:color="000000"/>
            </w:tcBorders>
            <w:shd w:val="pct50" w:color="C0C0C0" w:fill="FFFFFF"/>
          </w:tcPr>
          <w:p w:rsidR="0056727B" w:rsidRPr="006F5DF4" w:rsidRDefault="0056727B">
            <w:pPr>
              <w:tabs>
                <w:tab w:val="left" w:pos="1440"/>
                <w:tab w:val="left" w:pos="2340"/>
              </w:tabs>
            </w:pPr>
            <w:r w:rsidRPr="006F5DF4">
              <w:t>formatted text</w:t>
            </w:r>
          </w:p>
        </w:tc>
      </w:tr>
      <w:tr w:rsidR="0056727B" w:rsidRPr="006F5DF4">
        <w:trPr>
          <w:cantSplit/>
        </w:trPr>
        <w:tc>
          <w:tcPr>
            <w:tcW w:w="1251" w:type="dxa"/>
            <w:tcBorders>
              <w:top w:val="nil"/>
              <w:left w:val="single" w:sz="4" w:space="0" w:color="auto"/>
              <w:bottom w:val="nil"/>
              <w:right w:val="single" w:sz="4" w:space="0" w:color="auto"/>
            </w:tcBorders>
            <w:shd w:val="pct25" w:color="C0C0C0" w:fill="FFFFFF"/>
          </w:tcPr>
          <w:p w:rsidR="0056727B" w:rsidRPr="006F5DF4" w:rsidRDefault="0056727B">
            <w:pPr>
              <w:tabs>
                <w:tab w:val="left" w:pos="1440"/>
                <w:tab w:val="left" w:pos="2340"/>
              </w:tabs>
              <w:rPr>
                <w:b/>
                <w:bCs/>
              </w:rPr>
            </w:pPr>
          </w:p>
        </w:tc>
        <w:tc>
          <w:tcPr>
            <w:tcW w:w="621" w:type="dxa"/>
            <w:tcBorders>
              <w:top w:val="nil"/>
              <w:left w:val="nil"/>
              <w:bottom w:val="nil"/>
              <w:right w:val="nil"/>
            </w:tcBorders>
            <w:shd w:val="pct25" w:color="C0C0C0" w:fill="FFFFFF"/>
          </w:tcPr>
          <w:p w:rsidR="0056727B" w:rsidRPr="006F5DF4" w:rsidRDefault="0056727B">
            <w:pPr>
              <w:tabs>
                <w:tab w:val="left" w:pos="1440"/>
                <w:tab w:val="left" w:pos="2340"/>
              </w:tabs>
            </w:pPr>
          </w:p>
        </w:tc>
        <w:tc>
          <w:tcPr>
            <w:tcW w:w="2610" w:type="dxa"/>
            <w:tcBorders>
              <w:top w:val="nil"/>
              <w:left w:val="nil"/>
              <w:bottom w:val="nil"/>
              <w:right w:val="nil"/>
            </w:tcBorders>
            <w:shd w:val="pct25" w:color="C0C0C0" w:fill="FFFFFF"/>
          </w:tcPr>
          <w:p w:rsidR="0056727B" w:rsidRPr="006F5DF4" w:rsidRDefault="0056727B">
            <w:pPr>
              <w:tabs>
                <w:tab w:val="left" w:pos="1440"/>
                <w:tab w:val="left" w:pos="2340"/>
              </w:tabs>
            </w:pPr>
          </w:p>
        </w:tc>
        <w:tc>
          <w:tcPr>
            <w:tcW w:w="2790" w:type="dxa"/>
            <w:tcBorders>
              <w:top w:val="nil"/>
              <w:left w:val="nil"/>
              <w:bottom w:val="nil"/>
              <w:right w:val="nil"/>
            </w:tcBorders>
            <w:shd w:val="pct25" w:color="C0C0C0" w:fill="FFFFFF"/>
          </w:tcPr>
          <w:p w:rsidR="0056727B" w:rsidRPr="006F5DF4" w:rsidRDefault="0056727B">
            <w:pPr>
              <w:tabs>
                <w:tab w:val="left" w:pos="1440"/>
                <w:tab w:val="left" w:pos="2340"/>
              </w:tabs>
            </w:pPr>
          </w:p>
        </w:tc>
        <w:tc>
          <w:tcPr>
            <w:tcW w:w="2951" w:type="dxa"/>
            <w:tcBorders>
              <w:top w:val="nil"/>
              <w:left w:val="nil"/>
              <w:bottom w:val="nil"/>
              <w:right w:val="single" w:sz="6" w:space="0" w:color="000000"/>
            </w:tcBorders>
            <w:shd w:val="pct25" w:color="C0C0C0" w:fill="FFFFFF"/>
          </w:tcPr>
          <w:p w:rsidR="0056727B" w:rsidRPr="006F5DF4" w:rsidRDefault="0056727B">
            <w:pPr>
              <w:tabs>
                <w:tab w:val="left" w:pos="1440"/>
                <w:tab w:val="left" w:pos="2340"/>
              </w:tabs>
            </w:pPr>
          </w:p>
        </w:tc>
      </w:tr>
      <w:tr w:rsidR="0056727B" w:rsidRPr="006F5DF4">
        <w:trPr>
          <w:cantSplit/>
        </w:trPr>
        <w:tc>
          <w:tcPr>
            <w:tcW w:w="1251" w:type="dxa"/>
            <w:tcBorders>
              <w:top w:val="nil"/>
              <w:left w:val="single" w:sz="4" w:space="0" w:color="auto"/>
              <w:bottom w:val="nil"/>
              <w:right w:val="single" w:sz="4" w:space="0" w:color="auto"/>
            </w:tcBorders>
            <w:shd w:val="pct50" w:color="C0C0C0" w:fill="FFFFFF"/>
          </w:tcPr>
          <w:p w:rsidR="0056727B" w:rsidRPr="006F5DF4" w:rsidRDefault="0056727B">
            <w:pPr>
              <w:tabs>
                <w:tab w:val="left" w:pos="1440"/>
                <w:tab w:val="left" w:pos="2340"/>
              </w:tabs>
              <w:rPr>
                <w:b/>
                <w:bCs/>
              </w:rPr>
            </w:pPr>
            <w:r w:rsidRPr="006F5DF4">
              <w:rPr>
                <w:b/>
                <w:bCs/>
              </w:rPr>
              <w:t xml:space="preserve">  ZRX</w:t>
            </w:r>
          </w:p>
        </w:tc>
        <w:tc>
          <w:tcPr>
            <w:tcW w:w="621" w:type="dxa"/>
            <w:tcBorders>
              <w:top w:val="nil"/>
              <w:left w:val="nil"/>
              <w:bottom w:val="nil"/>
              <w:right w:val="nil"/>
            </w:tcBorders>
            <w:shd w:val="pct50" w:color="C0C0C0" w:fill="FFFFFF"/>
          </w:tcPr>
          <w:p w:rsidR="0056727B" w:rsidRPr="006F5DF4" w:rsidRDefault="0056727B">
            <w:pPr>
              <w:tabs>
                <w:tab w:val="left" w:pos="1440"/>
                <w:tab w:val="left" w:pos="2340"/>
              </w:tabs>
            </w:pPr>
            <w:r w:rsidRPr="006F5DF4">
              <w:t>1</w:t>
            </w:r>
          </w:p>
        </w:tc>
        <w:tc>
          <w:tcPr>
            <w:tcW w:w="2610" w:type="dxa"/>
            <w:tcBorders>
              <w:top w:val="nil"/>
              <w:left w:val="nil"/>
              <w:bottom w:val="nil"/>
              <w:right w:val="nil"/>
            </w:tcBorders>
            <w:shd w:val="pct50" w:color="C0C0C0" w:fill="FFFFFF"/>
          </w:tcPr>
          <w:p w:rsidR="0056727B" w:rsidRPr="006F5DF4" w:rsidRDefault="0056727B">
            <w:pPr>
              <w:tabs>
                <w:tab w:val="left" w:pos="1440"/>
                <w:tab w:val="left" w:pos="2340"/>
              </w:tabs>
            </w:pPr>
            <w:r w:rsidRPr="006F5DF4">
              <w:t>Previous Order #</w:t>
            </w:r>
          </w:p>
        </w:tc>
        <w:tc>
          <w:tcPr>
            <w:tcW w:w="2790" w:type="dxa"/>
            <w:tcBorders>
              <w:top w:val="nil"/>
              <w:left w:val="nil"/>
              <w:bottom w:val="nil"/>
              <w:right w:val="nil"/>
            </w:tcBorders>
            <w:shd w:val="pct50" w:color="C0C0C0" w:fill="FFFFFF"/>
          </w:tcPr>
          <w:p w:rsidR="0056727B" w:rsidRPr="006F5DF4" w:rsidRDefault="0056727B">
            <w:pPr>
              <w:tabs>
                <w:tab w:val="left" w:pos="1440"/>
                <w:tab w:val="left" w:pos="2340"/>
              </w:tabs>
            </w:pPr>
            <w:r w:rsidRPr="006F5DF4">
              <w:t>2355</w:t>
            </w:r>
          </w:p>
        </w:tc>
        <w:tc>
          <w:tcPr>
            <w:tcW w:w="2951" w:type="dxa"/>
            <w:tcBorders>
              <w:top w:val="nil"/>
              <w:left w:val="nil"/>
              <w:bottom w:val="nil"/>
              <w:right w:val="single" w:sz="6" w:space="0" w:color="000000"/>
            </w:tcBorders>
            <w:shd w:val="pct50" w:color="C0C0C0" w:fill="FFFFFF"/>
          </w:tcPr>
          <w:p w:rsidR="0056727B" w:rsidRPr="006F5DF4" w:rsidRDefault="0056727B">
            <w:pPr>
              <w:tabs>
                <w:tab w:val="left" w:pos="1440"/>
                <w:tab w:val="left" w:pos="2340"/>
              </w:tabs>
            </w:pPr>
            <w:r w:rsidRPr="006F5DF4">
              <w:t>numeric</w:t>
            </w:r>
          </w:p>
        </w:tc>
      </w:tr>
      <w:tr w:rsidR="0056727B" w:rsidRPr="006F5DF4">
        <w:trPr>
          <w:cantSplit/>
        </w:trPr>
        <w:tc>
          <w:tcPr>
            <w:tcW w:w="1251" w:type="dxa"/>
            <w:tcBorders>
              <w:top w:val="nil"/>
              <w:left w:val="single" w:sz="4" w:space="0" w:color="auto"/>
              <w:bottom w:val="nil"/>
              <w:right w:val="single" w:sz="4" w:space="0" w:color="auto"/>
            </w:tcBorders>
            <w:shd w:val="pct25" w:color="C0C0C0" w:fill="FFFFFF"/>
          </w:tcPr>
          <w:p w:rsidR="0056727B" w:rsidRPr="006F5DF4" w:rsidRDefault="0056727B">
            <w:pPr>
              <w:tabs>
                <w:tab w:val="left" w:pos="1440"/>
                <w:tab w:val="left" w:pos="2340"/>
              </w:tabs>
              <w:rPr>
                <w:b/>
                <w:bCs/>
              </w:rPr>
            </w:pPr>
          </w:p>
        </w:tc>
        <w:tc>
          <w:tcPr>
            <w:tcW w:w="621" w:type="dxa"/>
            <w:tcBorders>
              <w:top w:val="nil"/>
              <w:left w:val="nil"/>
              <w:bottom w:val="nil"/>
              <w:right w:val="nil"/>
            </w:tcBorders>
            <w:shd w:val="pct25" w:color="C0C0C0" w:fill="FFFFFF"/>
          </w:tcPr>
          <w:p w:rsidR="0056727B" w:rsidRPr="006F5DF4" w:rsidRDefault="0056727B">
            <w:pPr>
              <w:tabs>
                <w:tab w:val="left" w:pos="1440"/>
                <w:tab w:val="left" w:pos="2340"/>
              </w:tabs>
            </w:pPr>
            <w:r w:rsidRPr="006F5DF4">
              <w:t>2</w:t>
            </w:r>
          </w:p>
        </w:tc>
        <w:tc>
          <w:tcPr>
            <w:tcW w:w="2610" w:type="dxa"/>
            <w:tcBorders>
              <w:top w:val="nil"/>
              <w:left w:val="nil"/>
              <w:bottom w:val="nil"/>
              <w:right w:val="nil"/>
            </w:tcBorders>
            <w:shd w:val="pct25" w:color="C0C0C0" w:fill="FFFFFF"/>
          </w:tcPr>
          <w:p w:rsidR="0056727B" w:rsidRPr="006F5DF4" w:rsidRDefault="0056727B">
            <w:pPr>
              <w:tabs>
                <w:tab w:val="left" w:pos="1440"/>
                <w:tab w:val="left" w:pos="2340"/>
              </w:tabs>
            </w:pPr>
            <w:r w:rsidRPr="006F5DF4">
              <w:t>Nature of Order</w:t>
            </w:r>
          </w:p>
        </w:tc>
        <w:tc>
          <w:tcPr>
            <w:tcW w:w="2790" w:type="dxa"/>
            <w:tcBorders>
              <w:top w:val="nil"/>
              <w:left w:val="nil"/>
              <w:bottom w:val="nil"/>
              <w:right w:val="nil"/>
            </w:tcBorders>
            <w:shd w:val="pct25" w:color="C0C0C0" w:fill="FFFFFF"/>
          </w:tcPr>
          <w:p w:rsidR="0056727B" w:rsidRPr="006F5DF4" w:rsidRDefault="0056727B">
            <w:pPr>
              <w:tabs>
                <w:tab w:val="left" w:pos="1440"/>
                <w:tab w:val="left" w:pos="2340"/>
              </w:tabs>
            </w:pPr>
            <w:r w:rsidRPr="006F5DF4">
              <w:t>W</w:t>
            </w:r>
          </w:p>
        </w:tc>
        <w:tc>
          <w:tcPr>
            <w:tcW w:w="2951" w:type="dxa"/>
            <w:tcBorders>
              <w:top w:val="nil"/>
              <w:left w:val="nil"/>
              <w:bottom w:val="nil"/>
              <w:right w:val="single" w:sz="6" w:space="0" w:color="000000"/>
            </w:tcBorders>
            <w:shd w:val="pct25" w:color="C0C0C0" w:fill="FFFFFF"/>
          </w:tcPr>
          <w:p w:rsidR="0056727B" w:rsidRPr="006F5DF4" w:rsidRDefault="0056727B">
            <w:pPr>
              <w:tabs>
                <w:tab w:val="left" w:pos="1440"/>
                <w:tab w:val="left" w:pos="2340"/>
              </w:tabs>
            </w:pPr>
            <w:r w:rsidRPr="006F5DF4">
              <w:t>set of codes</w:t>
            </w:r>
          </w:p>
        </w:tc>
      </w:tr>
      <w:tr w:rsidR="0056727B" w:rsidRPr="006F5DF4">
        <w:trPr>
          <w:cantSplit/>
        </w:trPr>
        <w:tc>
          <w:tcPr>
            <w:tcW w:w="1251" w:type="dxa"/>
            <w:tcBorders>
              <w:top w:val="nil"/>
              <w:left w:val="single" w:sz="4" w:space="0" w:color="auto"/>
              <w:bottom w:val="nil"/>
              <w:right w:val="single" w:sz="4" w:space="0" w:color="auto"/>
            </w:tcBorders>
            <w:shd w:val="pct50" w:color="C0C0C0" w:fill="FFFFFF"/>
          </w:tcPr>
          <w:p w:rsidR="0056727B" w:rsidRPr="006F5DF4" w:rsidRDefault="0056727B">
            <w:pPr>
              <w:tabs>
                <w:tab w:val="left" w:pos="1440"/>
                <w:tab w:val="left" w:pos="2340"/>
              </w:tabs>
              <w:rPr>
                <w:b/>
                <w:bCs/>
              </w:rPr>
            </w:pPr>
          </w:p>
        </w:tc>
        <w:tc>
          <w:tcPr>
            <w:tcW w:w="621" w:type="dxa"/>
            <w:tcBorders>
              <w:top w:val="nil"/>
              <w:left w:val="nil"/>
              <w:bottom w:val="nil"/>
              <w:right w:val="nil"/>
            </w:tcBorders>
            <w:shd w:val="pct50" w:color="C0C0C0" w:fill="FFFFFF"/>
          </w:tcPr>
          <w:p w:rsidR="0056727B" w:rsidRPr="006F5DF4" w:rsidRDefault="0056727B">
            <w:pPr>
              <w:tabs>
                <w:tab w:val="left" w:pos="1440"/>
                <w:tab w:val="left" w:pos="2340"/>
              </w:tabs>
            </w:pPr>
            <w:r w:rsidRPr="006F5DF4">
              <w:t>3</w:t>
            </w:r>
          </w:p>
        </w:tc>
        <w:tc>
          <w:tcPr>
            <w:tcW w:w="2610" w:type="dxa"/>
            <w:tcBorders>
              <w:top w:val="nil"/>
              <w:left w:val="nil"/>
              <w:bottom w:val="nil"/>
              <w:right w:val="nil"/>
            </w:tcBorders>
            <w:shd w:val="pct50" w:color="C0C0C0" w:fill="FFFFFF"/>
          </w:tcPr>
          <w:p w:rsidR="0056727B" w:rsidRPr="006F5DF4" w:rsidRDefault="0056727B">
            <w:pPr>
              <w:tabs>
                <w:tab w:val="left" w:pos="1440"/>
                <w:tab w:val="left" w:pos="2340"/>
              </w:tabs>
            </w:pPr>
            <w:r w:rsidRPr="006F5DF4">
              <w:t>Reason Order Created</w:t>
            </w:r>
          </w:p>
        </w:tc>
        <w:tc>
          <w:tcPr>
            <w:tcW w:w="2790" w:type="dxa"/>
            <w:tcBorders>
              <w:top w:val="nil"/>
              <w:left w:val="nil"/>
              <w:bottom w:val="nil"/>
              <w:right w:val="nil"/>
            </w:tcBorders>
            <w:shd w:val="pct50" w:color="C0C0C0" w:fill="FFFFFF"/>
          </w:tcPr>
          <w:p w:rsidR="0056727B" w:rsidRPr="006F5DF4" w:rsidRDefault="0056727B">
            <w:pPr>
              <w:tabs>
                <w:tab w:val="left" w:pos="1440"/>
                <w:tab w:val="left" w:pos="2340"/>
              </w:tabs>
            </w:pPr>
            <w:r w:rsidRPr="006F5DF4">
              <w:t>N</w:t>
            </w:r>
          </w:p>
        </w:tc>
        <w:tc>
          <w:tcPr>
            <w:tcW w:w="2951" w:type="dxa"/>
            <w:tcBorders>
              <w:top w:val="nil"/>
              <w:left w:val="nil"/>
              <w:bottom w:val="nil"/>
              <w:right w:val="single" w:sz="6" w:space="0" w:color="000000"/>
            </w:tcBorders>
            <w:shd w:val="pct50" w:color="C0C0C0" w:fill="FFFFFF"/>
          </w:tcPr>
          <w:p w:rsidR="0056727B" w:rsidRPr="006F5DF4" w:rsidRDefault="0056727B">
            <w:pPr>
              <w:tabs>
                <w:tab w:val="left" w:pos="1440"/>
                <w:tab w:val="left" w:pos="2340"/>
              </w:tabs>
            </w:pPr>
            <w:r w:rsidRPr="006F5DF4">
              <w:t>set of codes</w:t>
            </w:r>
          </w:p>
        </w:tc>
      </w:tr>
      <w:tr w:rsidR="0056727B" w:rsidRPr="006F5DF4">
        <w:trPr>
          <w:cantSplit/>
        </w:trPr>
        <w:tc>
          <w:tcPr>
            <w:tcW w:w="1251" w:type="dxa"/>
            <w:tcBorders>
              <w:top w:val="nil"/>
              <w:left w:val="single" w:sz="4" w:space="0" w:color="auto"/>
              <w:bottom w:val="nil"/>
              <w:right w:val="single" w:sz="4" w:space="0" w:color="auto"/>
            </w:tcBorders>
            <w:shd w:val="pct25" w:color="C0C0C0" w:fill="FFFFFF"/>
          </w:tcPr>
          <w:p w:rsidR="0056727B" w:rsidRPr="006F5DF4" w:rsidRDefault="0056727B">
            <w:pPr>
              <w:tabs>
                <w:tab w:val="left" w:pos="1440"/>
                <w:tab w:val="left" w:pos="2340"/>
              </w:tabs>
              <w:rPr>
                <w:b/>
                <w:bCs/>
              </w:rPr>
            </w:pPr>
          </w:p>
        </w:tc>
        <w:tc>
          <w:tcPr>
            <w:tcW w:w="621" w:type="dxa"/>
            <w:tcBorders>
              <w:top w:val="nil"/>
              <w:left w:val="nil"/>
              <w:bottom w:val="nil"/>
              <w:right w:val="nil"/>
            </w:tcBorders>
            <w:shd w:val="pct25" w:color="C0C0C0" w:fill="FFFFFF"/>
          </w:tcPr>
          <w:p w:rsidR="0056727B" w:rsidRPr="006F5DF4" w:rsidRDefault="0056727B">
            <w:pPr>
              <w:tabs>
                <w:tab w:val="left" w:pos="1440"/>
                <w:tab w:val="left" w:pos="2340"/>
              </w:tabs>
            </w:pPr>
            <w:r w:rsidRPr="006F5DF4">
              <w:t>4</w:t>
            </w:r>
          </w:p>
        </w:tc>
        <w:tc>
          <w:tcPr>
            <w:tcW w:w="2610" w:type="dxa"/>
            <w:tcBorders>
              <w:top w:val="nil"/>
              <w:left w:val="nil"/>
              <w:bottom w:val="nil"/>
              <w:right w:val="nil"/>
            </w:tcBorders>
            <w:shd w:val="pct25" w:color="C0C0C0" w:fill="FFFFFF"/>
          </w:tcPr>
          <w:p w:rsidR="0056727B" w:rsidRPr="006F5DF4" w:rsidRDefault="0056727B">
            <w:pPr>
              <w:tabs>
                <w:tab w:val="left" w:pos="1440"/>
                <w:tab w:val="left" w:pos="2340"/>
              </w:tabs>
            </w:pPr>
            <w:r w:rsidRPr="006F5DF4">
              <w:t>Routing</w:t>
            </w:r>
          </w:p>
        </w:tc>
        <w:tc>
          <w:tcPr>
            <w:tcW w:w="2790" w:type="dxa"/>
            <w:tcBorders>
              <w:top w:val="nil"/>
              <w:left w:val="nil"/>
              <w:bottom w:val="nil"/>
              <w:right w:val="nil"/>
            </w:tcBorders>
            <w:shd w:val="pct25" w:color="C0C0C0" w:fill="FFFFFF"/>
          </w:tcPr>
          <w:p w:rsidR="0056727B" w:rsidRPr="006F5DF4" w:rsidRDefault="0056727B">
            <w:pPr>
              <w:tabs>
                <w:tab w:val="left" w:pos="1440"/>
                <w:tab w:val="left" w:pos="2340"/>
              </w:tabs>
            </w:pPr>
            <w:r w:rsidRPr="006F5DF4">
              <w:t>W</w:t>
            </w:r>
          </w:p>
        </w:tc>
        <w:tc>
          <w:tcPr>
            <w:tcW w:w="2951" w:type="dxa"/>
            <w:tcBorders>
              <w:top w:val="nil"/>
              <w:left w:val="nil"/>
              <w:bottom w:val="nil"/>
              <w:right w:val="single" w:sz="6" w:space="0" w:color="000000"/>
            </w:tcBorders>
            <w:shd w:val="pct25" w:color="C0C0C0" w:fill="FFFFFF"/>
          </w:tcPr>
          <w:p w:rsidR="0056727B" w:rsidRPr="006F5DF4" w:rsidRDefault="0056727B">
            <w:pPr>
              <w:tabs>
                <w:tab w:val="left" w:pos="1440"/>
                <w:tab w:val="left" w:pos="2340"/>
              </w:tabs>
            </w:pPr>
            <w:r w:rsidRPr="006F5DF4">
              <w:t>set of codes</w:t>
            </w:r>
          </w:p>
        </w:tc>
      </w:tr>
      <w:tr w:rsidR="0056727B" w:rsidRPr="006F5DF4">
        <w:trPr>
          <w:cantSplit/>
        </w:trPr>
        <w:tc>
          <w:tcPr>
            <w:tcW w:w="1251" w:type="dxa"/>
            <w:tcBorders>
              <w:top w:val="nil"/>
              <w:left w:val="single" w:sz="4" w:space="0" w:color="auto"/>
              <w:bottom w:val="nil"/>
              <w:right w:val="single" w:sz="4" w:space="0" w:color="auto"/>
            </w:tcBorders>
            <w:shd w:val="pct50" w:color="C0C0C0" w:fill="FFFFFF"/>
          </w:tcPr>
          <w:p w:rsidR="0056727B" w:rsidRPr="006F5DF4" w:rsidRDefault="0056727B">
            <w:pPr>
              <w:tabs>
                <w:tab w:val="left" w:pos="1440"/>
                <w:tab w:val="left" w:pos="2340"/>
              </w:tabs>
              <w:rPr>
                <w:b/>
                <w:bCs/>
              </w:rPr>
            </w:pPr>
          </w:p>
        </w:tc>
        <w:tc>
          <w:tcPr>
            <w:tcW w:w="621" w:type="dxa"/>
            <w:tcBorders>
              <w:top w:val="nil"/>
              <w:left w:val="nil"/>
              <w:bottom w:val="nil"/>
              <w:right w:val="nil"/>
            </w:tcBorders>
            <w:shd w:val="pct50" w:color="C0C0C0" w:fill="FFFFFF"/>
          </w:tcPr>
          <w:p w:rsidR="0056727B" w:rsidRPr="006F5DF4" w:rsidRDefault="0056727B">
            <w:pPr>
              <w:tabs>
                <w:tab w:val="left" w:pos="1440"/>
                <w:tab w:val="left" w:pos="2340"/>
              </w:tabs>
            </w:pPr>
            <w:r w:rsidRPr="006F5DF4">
              <w:t>5</w:t>
            </w:r>
          </w:p>
        </w:tc>
        <w:tc>
          <w:tcPr>
            <w:tcW w:w="2610" w:type="dxa"/>
            <w:tcBorders>
              <w:top w:val="nil"/>
              <w:left w:val="nil"/>
              <w:bottom w:val="nil"/>
              <w:right w:val="nil"/>
            </w:tcBorders>
            <w:shd w:val="pct50" w:color="C0C0C0" w:fill="FFFFFF"/>
          </w:tcPr>
          <w:p w:rsidR="0056727B" w:rsidRPr="006F5DF4" w:rsidRDefault="0056727B">
            <w:pPr>
              <w:tabs>
                <w:tab w:val="left" w:pos="1440"/>
                <w:tab w:val="left" w:pos="2340"/>
              </w:tabs>
            </w:pPr>
            <w:r w:rsidRPr="006F5DF4">
              <w:t>Current User</w:t>
            </w:r>
            <w:r w:rsidR="00B865FF" w:rsidRPr="006F5DF4">
              <w:t>*</w:t>
            </w:r>
          </w:p>
        </w:tc>
        <w:tc>
          <w:tcPr>
            <w:tcW w:w="2790" w:type="dxa"/>
            <w:tcBorders>
              <w:top w:val="nil"/>
              <w:left w:val="nil"/>
              <w:bottom w:val="nil"/>
              <w:right w:val="nil"/>
            </w:tcBorders>
            <w:shd w:val="pct50" w:color="C0C0C0" w:fill="FFFFFF"/>
          </w:tcPr>
          <w:p w:rsidR="0056727B" w:rsidRPr="006F5DF4" w:rsidRDefault="0056727B">
            <w:pPr>
              <w:tabs>
                <w:tab w:val="left" w:pos="1440"/>
                <w:tab w:val="left" w:pos="2340"/>
              </w:tabs>
            </w:pPr>
            <w:r w:rsidRPr="006F5DF4">
              <w:t>DUZ^NAME^99NP</w:t>
            </w:r>
          </w:p>
        </w:tc>
        <w:tc>
          <w:tcPr>
            <w:tcW w:w="2951" w:type="dxa"/>
            <w:tcBorders>
              <w:top w:val="nil"/>
              <w:left w:val="nil"/>
              <w:bottom w:val="nil"/>
              <w:right w:val="single" w:sz="6" w:space="0" w:color="000000"/>
            </w:tcBorders>
            <w:shd w:val="pct50" w:color="C0C0C0" w:fill="FFFFFF"/>
          </w:tcPr>
          <w:p w:rsidR="0056727B" w:rsidRPr="006F5DF4" w:rsidRDefault="0056727B">
            <w:pPr>
              <w:tabs>
                <w:tab w:val="left" w:pos="1440"/>
                <w:tab w:val="left" w:pos="2340"/>
              </w:tabs>
            </w:pPr>
            <w:r w:rsidRPr="006F5DF4">
              <w:t>composite ID</w:t>
            </w:r>
          </w:p>
        </w:tc>
      </w:tr>
      <w:tr w:rsidR="0056727B" w:rsidRPr="006F5DF4">
        <w:trPr>
          <w:cantSplit/>
        </w:trPr>
        <w:tc>
          <w:tcPr>
            <w:tcW w:w="1251" w:type="dxa"/>
            <w:tcBorders>
              <w:top w:val="nil"/>
              <w:left w:val="single" w:sz="4" w:space="0" w:color="auto"/>
              <w:bottom w:val="nil"/>
              <w:right w:val="single" w:sz="4" w:space="0" w:color="auto"/>
            </w:tcBorders>
            <w:shd w:val="pct25" w:color="C0C0C0" w:fill="FFFFFF"/>
          </w:tcPr>
          <w:p w:rsidR="0056727B" w:rsidRPr="006F5DF4" w:rsidRDefault="0056727B">
            <w:pPr>
              <w:tabs>
                <w:tab w:val="left" w:pos="1440"/>
                <w:tab w:val="left" w:pos="2340"/>
              </w:tabs>
              <w:rPr>
                <w:b/>
                <w:bCs/>
              </w:rPr>
            </w:pPr>
          </w:p>
        </w:tc>
        <w:tc>
          <w:tcPr>
            <w:tcW w:w="621" w:type="dxa"/>
            <w:tcBorders>
              <w:top w:val="nil"/>
              <w:left w:val="nil"/>
              <w:bottom w:val="nil"/>
              <w:right w:val="nil"/>
            </w:tcBorders>
            <w:shd w:val="pct25" w:color="C0C0C0" w:fill="FFFFFF"/>
          </w:tcPr>
          <w:p w:rsidR="0056727B" w:rsidRPr="006F5DF4" w:rsidRDefault="0056727B">
            <w:pPr>
              <w:tabs>
                <w:tab w:val="left" w:pos="1440"/>
                <w:tab w:val="left" w:pos="2340"/>
              </w:tabs>
            </w:pPr>
            <w:r w:rsidRPr="006F5DF4">
              <w:t>6</w:t>
            </w:r>
          </w:p>
        </w:tc>
        <w:tc>
          <w:tcPr>
            <w:tcW w:w="2610" w:type="dxa"/>
            <w:tcBorders>
              <w:top w:val="nil"/>
              <w:left w:val="nil"/>
              <w:bottom w:val="nil"/>
              <w:right w:val="nil"/>
            </w:tcBorders>
            <w:shd w:val="pct25" w:color="C0C0C0" w:fill="FFFFFF"/>
          </w:tcPr>
          <w:p w:rsidR="0056727B" w:rsidRPr="006F5DF4" w:rsidRDefault="0056727B">
            <w:pPr>
              <w:tabs>
                <w:tab w:val="left" w:pos="1440"/>
                <w:tab w:val="left" w:pos="2340"/>
              </w:tabs>
            </w:pPr>
            <w:r w:rsidRPr="006F5DF4">
              <w:t>IV Identifier</w:t>
            </w:r>
          </w:p>
        </w:tc>
        <w:tc>
          <w:tcPr>
            <w:tcW w:w="2790" w:type="dxa"/>
            <w:tcBorders>
              <w:top w:val="nil"/>
              <w:left w:val="nil"/>
              <w:bottom w:val="nil"/>
              <w:right w:val="nil"/>
            </w:tcBorders>
            <w:shd w:val="pct25" w:color="C0C0C0" w:fill="FFFFFF"/>
          </w:tcPr>
          <w:p w:rsidR="0056727B" w:rsidRPr="006F5DF4" w:rsidRDefault="0056727B">
            <w:pPr>
              <w:tabs>
                <w:tab w:val="left" w:pos="1440"/>
                <w:tab w:val="left" w:pos="2340"/>
              </w:tabs>
            </w:pPr>
            <w:r w:rsidRPr="006F5DF4">
              <w:t>IV</w:t>
            </w:r>
          </w:p>
        </w:tc>
        <w:tc>
          <w:tcPr>
            <w:tcW w:w="2951" w:type="dxa"/>
            <w:tcBorders>
              <w:top w:val="nil"/>
              <w:left w:val="nil"/>
              <w:bottom w:val="nil"/>
              <w:right w:val="single" w:sz="6" w:space="0" w:color="000000"/>
            </w:tcBorders>
            <w:shd w:val="pct25" w:color="C0C0C0" w:fill="FFFFFF"/>
          </w:tcPr>
          <w:p w:rsidR="0056727B" w:rsidRPr="006F5DF4" w:rsidRDefault="0056727B">
            <w:pPr>
              <w:tabs>
                <w:tab w:val="left" w:pos="1440"/>
                <w:tab w:val="left" w:pos="2340"/>
              </w:tabs>
            </w:pPr>
            <w:r w:rsidRPr="006F5DF4">
              <w:t>string</w:t>
            </w:r>
          </w:p>
        </w:tc>
      </w:tr>
      <w:tr w:rsidR="0056727B" w:rsidRPr="006F5DF4">
        <w:trPr>
          <w:cantSplit/>
        </w:trPr>
        <w:tc>
          <w:tcPr>
            <w:tcW w:w="1251" w:type="dxa"/>
            <w:tcBorders>
              <w:top w:val="nil"/>
              <w:left w:val="single" w:sz="4" w:space="0" w:color="auto"/>
              <w:bottom w:val="nil"/>
              <w:right w:val="single" w:sz="4" w:space="0" w:color="auto"/>
            </w:tcBorders>
            <w:shd w:val="pct50" w:color="C0C0C0" w:fill="FFFFFF"/>
          </w:tcPr>
          <w:p w:rsidR="0056727B" w:rsidRPr="006F5DF4" w:rsidRDefault="0056727B">
            <w:pPr>
              <w:tabs>
                <w:tab w:val="left" w:pos="1440"/>
                <w:tab w:val="left" w:pos="2340"/>
              </w:tabs>
              <w:rPr>
                <w:b/>
                <w:bCs/>
              </w:rPr>
            </w:pPr>
          </w:p>
        </w:tc>
        <w:tc>
          <w:tcPr>
            <w:tcW w:w="621" w:type="dxa"/>
            <w:tcBorders>
              <w:top w:val="nil"/>
              <w:left w:val="nil"/>
              <w:bottom w:val="nil"/>
              <w:right w:val="nil"/>
            </w:tcBorders>
            <w:shd w:val="pct50" w:color="C0C0C0" w:fill="FFFFFF"/>
          </w:tcPr>
          <w:p w:rsidR="0056727B" w:rsidRPr="006F5DF4" w:rsidRDefault="0056727B">
            <w:pPr>
              <w:tabs>
                <w:tab w:val="left" w:pos="1440"/>
                <w:tab w:val="left" w:pos="2340"/>
              </w:tabs>
            </w:pPr>
          </w:p>
        </w:tc>
        <w:tc>
          <w:tcPr>
            <w:tcW w:w="2610" w:type="dxa"/>
            <w:tcBorders>
              <w:top w:val="nil"/>
              <w:left w:val="nil"/>
              <w:bottom w:val="nil"/>
              <w:right w:val="nil"/>
            </w:tcBorders>
            <w:shd w:val="pct50" w:color="C0C0C0" w:fill="FFFFFF"/>
          </w:tcPr>
          <w:p w:rsidR="0056727B" w:rsidRPr="006F5DF4" w:rsidRDefault="0056727B">
            <w:pPr>
              <w:tabs>
                <w:tab w:val="left" w:pos="1440"/>
                <w:tab w:val="left" w:pos="2340"/>
              </w:tabs>
            </w:pPr>
          </w:p>
        </w:tc>
        <w:tc>
          <w:tcPr>
            <w:tcW w:w="2790" w:type="dxa"/>
            <w:tcBorders>
              <w:top w:val="nil"/>
              <w:left w:val="nil"/>
              <w:bottom w:val="nil"/>
              <w:right w:val="nil"/>
            </w:tcBorders>
            <w:shd w:val="pct50" w:color="C0C0C0" w:fill="FFFFFF"/>
          </w:tcPr>
          <w:p w:rsidR="0056727B" w:rsidRPr="006F5DF4" w:rsidRDefault="0056727B">
            <w:pPr>
              <w:tabs>
                <w:tab w:val="left" w:pos="1440"/>
                <w:tab w:val="left" w:pos="2340"/>
              </w:tabs>
            </w:pPr>
          </w:p>
        </w:tc>
        <w:tc>
          <w:tcPr>
            <w:tcW w:w="2951" w:type="dxa"/>
            <w:tcBorders>
              <w:top w:val="nil"/>
              <w:left w:val="nil"/>
              <w:bottom w:val="nil"/>
              <w:right w:val="single" w:sz="6" w:space="0" w:color="000000"/>
            </w:tcBorders>
            <w:shd w:val="pct50" w:color="C0C0C0" w:fill="FFFFFF"/>
          </w:tcPr>
          <w:p w:rsidR="0056727B" w:rsidRPr="006F5DF4" w:rsidRDefault="0056727B">
            <w:pPr>
              <w:tabs>
                <w:tab w:val="left" w:pos="1440"/>
                <w:tab w:val="left" w:pos="2340"/>
              </w:tabs>
            </w:pPr>
          </w:p>
        </w:tc>
      </w:tr>
      <w:tr w:rsidR="0056727B" w:rsidRPr="006F5DF4">
        <w:trPr>
          <w:cantSplit/>
        </w:trPr>
        <w:tc>
          <w:tcPr>
            <w:tcW w:w="1251" w:type="dxa"/>
            <w:tcBorders>
              <w:top w:val="nil"/>
              <w:left w:val="single" w:sz="4" w:space="0" w:color="auto"/>
              <w:bottom w:val="nil"/>
              <w:right w:val="single" w:sz="4" w:space="0" w:color="auto"/>
            </w:tcBorders>
            <w:shd w:val="pct25" w:color="C0C0C0" w:fill="FFFFFF"/>
          </w:tcPr>
          <w:p w:rsidR="0056727B" w:rsidRPr="006F5DF4" w:rsidRDefault="0056727B">
            <w:pPr>
              <w:tabs>
                <w:tab w:val="left" w:pos="1440"/>
                <w:tab w:val="left" w:pos="2340"/>
              </w:tabs>
              <w:rPr>
                <w:b/>
                <w:bCs/>
              </w:rPr>
            </w:pPr>
            <w:r w:rsidRPr="006F5DF4">
              <w:rPr>
                <w:b/>
                <w:bCs/>
              </w:rPr>
              <w:t xml:space="preserve">  ZSC</w:t>
            </w:r>
          </w:p>
        </w:tc>
        <w:tc>
          <w:tcPr>
            <w:tcW w:w="621" w:type="dxa"/>
            <w:tcBorders>
              <w:top w:val="nil"/>
              <w:left w:val="nil"/>
              <w:bottom w:val="nil"/>
              <w:right w:val="nil"/>
            </w:tcBorders>
            <w:shd w:val="pct25" w:color="C0C0C0" w:fill="FFFFFF"/>
          </w:tcPr>
          <w:p w:rsidR="0056727B" w:rsidRPr="006F5DF4" w:rsidRDefault="0056727B">
            <w:pPr>
              <w:tabs>
                <w:tab w:val="left" w:pos="1440"/>
                <w:tab w:val="left" w:pos="2340"/>
              </w:tabs>
            </w:pPr>
            <w:r w:rsidRPr="006F5DF4">
              <w:t>1</w:t>
            </w:r>
          </w:p>
        </w:tc>
        <w:tc>
          <w:tcPr>
            <w:tcW w:w="2610" w:type="dxa"/>
            <w:tcBorders>
              <w:top w:val="nil"/>
              <w:left w:val="nil"/>
              <w:bottom w:val="nil"/>
              <w:right w:val="nil"/>
            </w:tcBorders>
            <w:shd w:val="pct25" w:color="C0C0C0" w:fill="FFFFFF"/>
          </w:tcPr>
          <w:p w:rsidR="0056727B" w:rsidRPr="006F5DF4" w:rsidRDefault="0056727B">
            <w:pPr>
              <w:tabs>
                <w:tab w:val="left" w:pos="1440"/>
                <w:tab w:val="left" w:pos="2340"/>
              </w:tabs>
            </w:pPr>
            <w:r w:rsidRPr="006F5DF4">
              <w:t>Service Connected</w:t>
            </w:r>
          </w:p>
        </w:tc>
        <w:tc>
          <w:tcPr>
            <w:tcW w:w="2790" w:type="dxa"/>
            <w:tcBorders>
              <w:top w:val="nil"/>
              <w:left w:val="nil"/>
              <w:bottom w:val="nil"/>
              <w:right w:val="nil"/>
            </w:tcBorders>
            <w:shd w:val="pct25" w:color="C0C0C0" w:fill="FFFFFF"/>
          </w:tcPr>
          <w:p w:rsidR="0056727B" w:rsidRPr="006F5DF4" w:rsidRDefault="0056727B">
            <w:pPr>
              <w:tabs>
                <w:tab w:val="left" w:pos="1440"/>
                <w:tab w:val="left" w:pos="2340"/>
              </w:tabs>
            </w:pPr>
            <w:r w:rsidRPr="006F5DF4">
              <w:t>SC</w:t>
            </w:r>
          </w:p>
        </w:tc>
        <w:tc>
          <w:tcPr>
            <w:tcW w:w="2951" w:type="dxa"/>
            <w:tcBorders>
              <w:top w:val="nil"/>
              <w:left w:val="nil"/>
              <w:bottom w:val="nil"/>
              <w:right w:val="single" w:sz="6" w:space="0" w:color="000000"/>
            </w:tcBorders>
            <w:shd w:val="pct25" w:color="C0C0C0" w:fill="FFFFFF"/>
          </w:tcPr>
          <w:p w:rsidR="0056727B" w:rsidRPr="006F5DF4" w:rsidRDefault="0056727B">
            <w:pPr>
              <w:tabs>
                <w:tab w:val="left" w:pos="1440"/>
                <w:tab w:val="left" w:pos="2340"/>
              </w:tabs>
            </w:pPr>
            <w:r w:rsidRPr="006F5DF4">
              <w:t>coded element</w:t>
            </w:r>
          </w:p>
        </w:tc>
      </w:tr>
      <w:tr w:rsidR="0056727B" w:rsidRPr="006F5DF4">
        <w:trPr>
          <w:cantSplit/>
        </w:trPr>
        <w:tc>
          <w:tcPr>
            <w:tcW w:w="1251" w:type="dxa"/>
            <w:tcBorders>
              <w:top w:val="nil"/>
              <w:left w:val="single" w:sz="4" w:space="0" w:color="auto"/>
              <w:bottom w:val="single" w:sz="4" w:space="0" w:color="auto"/>
              <w:right w:val="single" w:sz="4" w:space="0" w:color="auto"/>
            </w:tcBorders>
            <w:shd w:val="pct50" w:color="C0C0C0" w:fill="FFFFFF"/>
          </w:tcPr>
          <w:p w:rsidR="0056727B" w:rsidRPr="006F5DF4" w:rsidRDefault="0056727B">
            <w:pPr>
              <w:tabs>
                <w:tab w:val="left" w:pos="1440"/>
                <w:tab w:val="left" w:pos="2340"/>
              </w:tabs>
              <w:rPr>
                <w:b/>
                <w:bCs/>
              </w:rPr>
            </w:pPr>
            <w:r w:rsidRPr="006F5DF4">
              <w:rPr>
                <w:b/>
                <w:bCs/>
              </w:rPr>
              <w:t>}</w:t>
            </w:r>
          </w:p>
        </w:tc>
        <w:tc>
          <w:tcPr>
            <w:tcW w:w="621" w:type="dxa"/>
            <w:tcBorders>
              <w:top w:val="nil"/>
              <w:left w:val="nil"/>
              <w:bottom w:val="single" w:sz="6" w:space="0" w:color="000000"/>
              <w:right w:val="nil"/>
            </w:tcBorders>
            <w:shd w:val="pct50" w:color="C0C0C0" w:fill="FFFFFF"/>
          </w:tcPr>
          <w:p w:rsidR="0056727B" w:rsidRPr="006F5DF4" w:rsidRDefault="0056727B">
            <w:pPr>
              <w:tabs>
                <w:tab w:val="left" w:pos="1440"/>
                <w:tab w:val="left" w:pos="2340"/>
              </w:tabs>
            </w:pPr>
          </w:p>
        </w:tc>
        <w:tc>
          <w:tcPr>
            <w:tcW w:w="2610" w:type="dxa"/>
            <w:tcBorders>
              <w:top w:val="nil"/>
              <w:left w:val="nil"/>
              <w:bottom w:val="single" w:sz="6" w:space="0" w:color="000000"/>
              <w:right w:val="nil"/>
            </w:tcBorders>
            <w:shd w:val="pct50" w:color="C0C0C0" w:fill="FFFFFF"/>
          </w:tcPr>
          <w:p w:rsidR="0056727B" w:rsidRPr="006F5DF4" w:rsidRDefault="0056727B">
            <w:pPr>
              <w:tabs>
                <w:tab w:val="left" w:pos="1440"/>
                <w:tab w:val="left" w:pos="2340"/>
              </w:tabs>
            </w:pPr>
          </w:p>
        </w:tc>
        <w:tc>
          <w:tcPr>
            <w:tcW w:w="2790" w:type="dxa"/>
            <w:tcBorders>
              <w:top w:val="nil"/>
              <w:left w:val="nil"/>
              <w:bottom w:val="single" w:sz="6" w:space="0" w:color="000000"/>
              <w:right w:val="nil"/>
            </w:tcBorders>
            <w:shd w:val="pct50" w:color="C0C0C0" w:fill="FFFFFF"/>
          </w:tcPr>
          <w:p w:rsidR="0056727B" w:rsidRPr="006F5DF4" w:rsidRDefault="0056727B">
            <w:pPr>
              <w:tabs>
                <w:tab w:val="left" w:pos="1440"/>
                <w:tab w:val="left" w:pos="2340"/>
              </w:tabs>
            </w:pPr>
          </w:p>
        </w:tc>
        <w:tc>
          <w:tcPr>
            <w:tcW w:w="2951" w:type="dxa"/>
            <w:tcBorders>
              <w:top w:val="nil"/>
              <w:left w:val="nil"/>
              <w:bottom w:val="single" w:sz="6" w:space="0" w:color="000000"/>
              <w:right w:val="single" w:sz="6" w:space="0" w:color="000000"/>
            </w:tcBorders>
            <w:shd w:val="pct50" w:color="C0C0C0" w:fill="FFFFFF"/>
          </w:tcPr>
          <w:p w:rsidR="0056727B" w:rsidRPr="006F5DF4" w:rsidRDefault="0056727B">
            <w:pPr>
              <w:tabs>
                <w:tab w:val="left" w:pos="1440"/>
                <w:tab w:val="left" w:pos="2340"/>
              </w:tabs>
            </w:pPr>
          </w:p>
        </w:tc>
      </w:tr>
    </w:tbl>
    <w:p w:rsidR="00775BF3" w:rsidRDefault="00775BF3">
      <w:pPr>
        <w:tabs>
          <w:tab w:val="left" w:pos="1260"/>
          <w:tab w:val="left" w:pos="1440"/>
          <w:tab w:val="left" w:pos="2340"/>
        </w:tabs>
      </w:pPr>
      <w:r w:rsidRPr="006F5DF4">
        <w:t xml:space="preserve">*- Fields marked with an </w:t>
      </w:r>
      <w:r w:rsidR="00B865FF" w:rsidRPr="006F5DF4">
        <w:t>asterisk</w:t>
      </w:r>
      <w:r w:rsidRPr="006F5DF4">
        <w:t xml:space="preserve"> require special escaping characters in order to send and receive the correct data contained in an HL7 message. See </w:t>
      </w:r>
      <w:r w:rsidRPr="006F5DF4">
        <w:rPr>
          <w:b/>
        </w:rPr>
        <w:t>Special Escaping Characters</w:t>
      </w:r>
      <w:r w:rsidRPr="006F5DF4">
        <w:t xml:space="preserve"> for details.</w:t>
      </w:r>
    </w:p>
    <w:p w:rsidR="00926336" w:rsidRPr="006F5DF4" w:rsidRDefault="00926336">
      <w:pPr>
        <w:tabs>
          <w:tab w:val="left" w:pos="1260"/>
          <w:tab w:val="left" w:pos="1440"/>
          <w:tab w:val="left" w:pos="2340"/>
        </w:tabs>
      </w:pPr>
    </w:p>
    <w:p w:rsidR="00F92631" w:rsidRPr="00254D9D" w:rsidRDefault="006C184E" w:rsidP="00F92631">
      <w:pPr>
        <w:tabs>
          <w:tab w:val="left" w:pos="1260"/>
          <w:tab w:val="left" w:pos="1440"/>
          <w:tab w:val="left" w:pos="2340"/>
        </w:tabs>
      </w:pPr>
      <w:r w:rsidRPr="006C184E">
        <w:rPr>
          <w:rPrChange w:id="15" w:author="EIE Desktop Technologies" w:date="2011-02-07T16:34:00Z">
            <w:rPr>
              <w:highlight w:val="yellow"/>
            </w:rPr>
          </w:rPrChange>
        </w:rPr>
        <w:t>**-RXC Segment Field 5 “Additive Frequency” only applies for additives to specify IV bag information.</w:t>
      </w:r>
    </w:p>
    <w:p w:rsidR="0056727B" w:rsidRPr="006F5DF4" w:rsidRDefault="008F58F7">
      <w:pPr>
        <w:tabs>
          <w:tab w:val="left" w:pos="1260"/>
          <w:tab w:val="left" w:pos="1440"/>
          <w:tab w:val="left" w:pos="2340"/>
        </w:tabs>
        <w:ind w:left="792" w:hanging="792"/>
        <w:rPr>
          <w:bCs/>
        </w:rPr>
      </w:pPr>
      <w:r>
        <w:rPr>
          <w:noProof/>
          <w:position w:val="-4"/>
        </w:rPr>
        <w:drawing>
          <wp:inline distT="0" distB="0" distL="0" distR="0">
            <wp:extent cx="506730" cy="407670"/>
            <wp:effectExtent l="19050" t="0" r="7620" b="0"/>
            <wp:docPr id="21" name="Picture 21"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ote icon"/>
                    <pic:cNvPicPr>
                      <a:picLocks noChangeAspect="1" noChangeArrowheads="1"/>
                    </pic:cNvPicPr>
                  </pic:nvPicPr>
                  <pic:blipFill>
                    <a:blip r:embed="rId23" cstate="print"/>
                    <a:srcRect/>
                    <a:stretch>
                      <a:fillRect/>
                    </a:stretch>
                  </pic:blipFill>
                  <pic:spPr bwMode="auto">
                    <a:xfrm>
                      <a:off x="0" y="0"/>
                      <a:ext cx="506730" cy="407670"/>
                    </a:xfrm>
                    <a:prstGeom prst="rect">
                      <a:avLst/>
                    </a:prstGeom>
                    <a:noFill/>
                    <a:ln w="9525">
                      <a:noFill/>
                      <a:miter lim="800000"/>
                      <a:headEnd/>
                      <a:tailEnd/>
                    </a:ln>
                  </pic:spPr>
                </pic:pic>
              </a:graphicData>
            </a:graphic>
          </wp:inline>
        </w:drawing>
      </w:r>
      <w:r w:rsidR="0056727B" w:rsidRPr="006F5DF4">
        <w:rPr>
          <w:b/>
        </w:rPr>
        <w:t xml:space="preserve">Note: </w:t>
      </w:r>
      <w:r w:rsidR="0056727B" w:rsidRPr="006F5DF4">
        <w:rPr>
          <w:bCs/>
        </w:rPr>
        <w:t>The follow</w:t>
      </w:r>
      <w:r w:rsidR="004471D8">
        <w:rPr>
          <w:bCs/>
        </w:rPr>
        <w:t>i</w:t>
      </w:r>
      <w:r w:rsidR="0056727B" w:rsidRPr="006F5DF4">
        <w:rPr>
          <w:bCs/>
        </w:rPr>
        <w:t>ng are definitions of some of the data fields under the FIELD NAME column.</w:t>
      </w:r>
    </w:p>
    <w:p w:rsidR="0056727B" w:rsidRPr="006F5DF4" w:rsidRDefault="0056727B">
      <w:pPr>
        <w:tabs>
          <w:tab w:val="left" w:pos="1260"/>
          <w:tab w:val="left" w:pos="1440"/>
          <w:tab w:val="left" w:pos="2340"/>
        </w:tabs>
      </w:pPr>
      <w:r w:rsidRPr="006F5DF4">
        <w:t xml:space="preserve">SENDING APPLICATION is the name of the </w:t>
      </w:r>
      <w:r w:rsidR="00D06991" w:rsidRPr="006F5DF4">
        <w:rPr>
          <w:bCs/>
        </w:rPr>
        <w:t>VistA</w:t>
      </w:r>
      <w:r w:rsidRPr="006F5DF4">
        <w:t xml:space="preserve"> package generating the message; RECEIVING</w:t>
      </w:r>
      <w:r w:rsidRPr="006F5DF4">
        <w:rPr>
          <w:i/>
          <w:iCs/>
        </w:rPr>
        <w:t xml:space="preserve"> </w:t>
      </w:r>
      <w:r w:rsidRPr="006F5DF4">
        <w:t xml:space="preserve">APPLICATION is the name of the </w:t>
      </w:r>
      <w:smartTag w:uri="urn:schemas-microsoft-com:office:smarttags" w:element="place">
        <w:r w:rsidR="00D06991" w:rsidRPr="006F5DF4">
          <w:rPr>
            <w:bCs/>
          </w:rPr>
          <w:t>VistA</w:t>
        </w:r>
      </w:smartTag>
      <w:r w:rsidRPr="006F5DF4">
        <w:t xml:space="preserve"> package that is the intended recipient of the message</w:t>
      </w:r>
      <w:r w:rsidR="00274585" w:rsidRPr="006F5DF4">
        <w:t xml:space="preserve">. </w:t>
      </w:r>
      <w:r w:rsidRPr="006F5DF4">
        <w:t>SENDING FACILITY and RECEIVING FACILITY</w:t>
      </w:r>
      <w:r w:rsidRPr="006F5DF4">
        <w:rPr>
          <w:i/>
          <w:iCs/>
        </w:rPr>
        <w:t xml:space="preserve"> </w:t>
      </w:r>
      <w:r w:rsidRPr="006F5DF4">
        <w:t>are the station numbers.</w:t>
      </w:r>
    </w:p>
    <w:p w:rsidR="00926336" w:rsidRPr="00D61F25" w:rsidRDefault="00926336">
      <w:pPr>
        <w:tabs>
          <w:tab w:val="left" w:pos="1260"/>
          <w:tab w:val="left" w:pos="1440"/>
          <w:tab w:val="left" w:pos="2340"/>
        </w:tabs>
        <w:rPr>
          <w:i/>
        </w:rPr>
      </w:pPr>
    </w:p>
    <w:p w:rsidR="00336B93" w:rsidRDefault="0056727B">
      <w:r w:rsidRPr="006F5DF4">
        <w:t>PATIENT ID is the patien</w:t>
      </w:r>
      <w:r w:rsidR="00C3331C" w:rsidRPr="006F5DF4">
        <w:t>t IEN in the PATIENT file (#2).</w:t>
      </w:r>
    </w:p>
    <w:p w:rsidR="00336B93" w:rsidRDefault="00336B93">
      <w:pPr>
        <w:tabs>
          <w:tab w:val="left" w:pos="0"/>
          <w:tab w:val="left" w:pos="1440"/>
          <w:tab w:val="left" w:pos="2340"/>
        </w:tabs>
        <w:sectPr w:rsidR="00336B93" w:rsidSect="00A16EC0">
          <w:headerReference w:type="even" r:id="rId24"/>
          <w:headerReference w:type="default" r:id="rId25"/>
          <w:footerReference w:type="even" r:id="rId26"/>
          <w:footerReference w:type="default" r:id="rId27"/>
          <w:headerReference w:type="first" r:id="rId28"/>
          <w:type w:val="oddPage"/>
          <w:pgSz w:w="12240" w:h="15840" w:code="1"/>
          <w:pgMar w:top="1440" w:right="1440" w:bottom="1440" w:left="1440" w:header="720" w:footer="753" w:gutter="0"/>
          <w:pgNumType w:start="53"/>
          <w:cols w:space="720"/>
        </w:sectPr>
      </w:pPr>
    </w:p>
    <w:p w:rsidR="0056727B" w:rsidRPr="006F5DF4" w:rsidRDefault="0056727B">
      <w:pPr>
        <w:tabs>
          <w:tab w:val="left" w:pos="-90"/>
          <w:tab w:val="left" w:pos="1440"/>
          <w:tab w:val="left" w:pos="2340"/>
        </w:tabs>
        <w:rPr>
          <w:u w:val="single"/>
        </w:rPr>
      </w:pPr>
      <w:bookmarkStart w:id="16" w:name="p57"/>
      <w:bookmarkStart w:id="17" w:name="p60"/>
      <w:bookmarkEnd w:id="16"/>
      <w:bookmarkEnd w:id="17"/>
      <w:r w:rsidRPr="006F5DF4">
        <w:rPr>
          <w:b/>
          <w:bCs/>
          <w:u w:val="single"/>
        </w:rPr>
        <w:lastRenderedPageBreak/>
        <w:t>Front Door - IV Fluids</w:t>
      </w:r>
    </w:p>
    <w:p w:rsidR="0056727B" w:rsidRPr="006F5DF4" w:rsidRDefault="0056727B">
      <w:pPr>
        <w:tabs>
          <w:tab w:val="left" w:pos="-90"/>
          <w:tab w:val="left" w:pos="1440"/>
          <w:tab w:val="left" w:pos="2340"/>
        </w:tabs>
      </w:pPr>
      <w:bookmarkStart w:id="18" w:name="Front_Door_IV_Fluids"/>
      <w:bookmarkEnd w:id="18"/>
    </w:p>
    <w:p w:rsidR="0056727B" w:rsidRPr="006F5DF4" w:rsidRDefault="0056727B">
      <w:pPr>
        <w:tabs>
          <w:tab w:val="left" w:pos="-90"/>
          <w:tab w:val="left" w:pos="1440"/>
          <w:tab w:val="left" w:pos="2340"/>
        </w:tabs>
      </w:pPr>
      <w:r w:rsidRPr="006F5DF4">
        <w:t>IV fluid orders use a RXC segment to contain information about solutions and additives</w:t>
      </w:r>
      <w:r w:rsidR="00274585" w:rsidRPr="006F5DF4">
        <w:t xml:space="preserve">. </w:t>
      </w:r>
      <w:r w:rsidRPr="006F5DF4">
        <w:t>Therefore, a special code is sent in a RXO segment;1 to identify the order as an IV order (PS-1^IV Order^99OTH)</w:t>
      </w:r>
      <w:r w:rsidR="00274585" w:rsidRPr="006F5DF4">
        <w:t xml:space="preserve">. </w:t>
      </w:r>
      <w:r w:rsidRPr="006F5DF4">
        <w:t>Since RXC segments are used, the give fields in a RXO segment are unnecessary.</w:t>
      </w:r>
    </w:p>
    <w:p w:rsidR="0056727B" w:rsidRPr="006F5DF4" w:rsidRDefault="0056727B">
      <w:pPr>
        <w:tabs>
          <w:tab w:val="left" w:pos="1260"/>
          <w:tab w:val="left" w:pos="1440"/>
          <w:tab w:val="left" w:pos="2340"/>
        </w:tabs>
        <w:ind w:left="1260" w:hanging="1260"/>
      </w:pPr>
    </w:p>
    <w:p w:rsidR="0056727B" w:rsidRPr="006F5DF4" w:rsidRDefault="0056727B">
      <w:pPr>
        <w:tabs>
          <w:tab w:val="left" w:pos="1260"/>
          <w:tab w:val="left" w:pos="1440"/>
          <w:tab w:val="left" w:pos="2340"/>
        </w:tabs>
        <w:ind w:left="1260" w:hanging="1260"/>
        <w:rPr>
          <w:b/>
          <w:bCs/>
        </w:rPr>
      </w:pPr>
    </w:p>
    <w:tbl>
      <w:tblPr>
        <w:tblW w:w="10368" w:type="dxa"/>
        <w:tblLayout w:type="fixed"/>
        <w:tblLook w:val="0000"/>
      </w:tblPr>
      <w:tblGrid>
        <w:gridCol w:w="1896"/>
        <w:gridCol w:w="3162"/>
        <w:gridCol w:w="2430"/>
        <w:gridCol w:w="2880"/>
      </w:tblGrid>
      <w:tr w:rsidR="0056727B" w:rsidRPr="006F5DF4">
        <w:trPr>
          <w:cantSplit/>
          <w:tblHeader/>
        </w:trPr>
        <w:tc>
          <w:tcPr>
            <w:tcW w:w="1896" w:type="dxa"/>
            <w:tcBorders>
              <w:top w:val="single" w:sz="6" w:space="0" w:color="000000"/>
              <w:left w:val="single" w:sz="6" w:space="0" w:color="000000"/>
              <w:bottom w:val="nil"/>
              <w:right w:val="single" w:sz="6" w:space="0" w:color="auto"/>
            </w:tcBorders>
            <w:shd w:val="clear" w:color="FFFFFF" w:fill="000000"/>
          </w:tcPr>
          <w:p w:rsidR="0056727B" w:rsidRPr="006F5DF4" w:rsidRDefault="0056727B">
            <w:pPr>
              <w:tabs>
                <w:tab w:val="left" w:pos="1260"/>
                <w:tab w:val="left" w:pos="1440"/>
                <w:tab w:val="left" w:pos="2340"/>
              </w:tabs>
              <w:rPr>
                <w:b/>
                <w:bCs/>
                <w:i/>
                <w:iCs/>
              </w:rPr>
            </w:pPr>
            <w:r w:rsidRPr="006F5DF4">
              <w:rPr>
                <w:b/>
                <w:bCs/>
                <w:i/>
                <w:iCs/>
              </w:rPr>
              <w:t>Action</w:t>
            </w:r>
          </w:p>
        </w:tc>
        <w:tc>
          <w:tcPr>
            <w:tcW w:w="3162" w:type="dxa"/>
            <w:tcBorders>
              <w:top w:val="single" w:sz="6" w:space="0" w:color="000000"/>
              <w:left w:val="nil"/>
              <w:bottom w:val="nil"/>
              <w:right w:val="nil"/>
            </w:tcBorders>
            <w:shd w:val="clear" w:color="FFFFFF" w:fill="000000"/>
          </w:tcPr>
          <w:p w:rsidR="0056727B" w:rsidRPr="006F5DF4" w:rsidRDefault="0056727B">
            <w:pPr>
              <w:tabs>
                <w:tab w:val="left" w:pos="1260"/>
                <w:tab w:val="left" w:pos="1440"/>
                <w:tab w:val="left" w:pos="2340"/>
              </w:tabs>
              <w:rPr>
                <w:b/>
                <w:bCs/>
                <w:i/>
                <w:iCs/>
              </w:rPr>
            </w:pPr>
            <w:r w:rsidRPr="006F5DF4">
              <w:rPr>
                <w:b/>
                <w:bCs/>
                <w:i/>
                <w:iCs/>
              </w:rPr>
              <w:t>Request from OE/RR</w:t>
            </w:r>
          </w:p>
        </w:tc>
        <w:tc>
          <w:tcPr>
            <w:tcW w:w="2430" w:type="dxa"/>
            <w:tcBorders>
              <w:top w:val="single" w:sz="6" w:space="0" w:color="000000"/>
              <w:left w:val="nil"/>
              <w:bottom w:val="nil"/>
              <w:right w:val="nil"/>
            </w:tcBorders>
            <w:shd w:val="clear" w:color="FFFFFF" w:fill="000000"/>
          </w:tcPr>
          <w:p w:rsidR="0056727B" w:rsidRPr="006F5DF4" w:rsidRDefault="0056727B">
            <w:pPr>
              <w:tabs>
                <w:tab w:val="left" w:pos="1260"/>
                <w:tab w:val="left" w:pos="1440"/>
                <w:tab w:val="left" w:pos="2340"/>
              </w:tabs>
              <w:rPr>
                <w:b/>
                <w:bCs/>
                <w:i/>
                <w:iCs/>
              </w:rPr>
            </w:pPr>
            <w:r w:rsidRPr="006F5DF4">
              <w:rPr>
                <w:b/>
                <w:bCs/>
                <w:i/>
                <w:iCs/>
              </w:rPr>
              <w:t>Pharmacy accepts</w:t>
            </w:r>
          </w:p>
        </w:tc>
        <w:tc>
          <w:tcPr>
            <w:tcW w:w="2880" w:type="dxa"/>
            <w:tcBorders>
              <w:top w:val="single" w:sz="6" w:space="0" w:color="000000"/>
              <w:left w:val="nil"/>
              <w:bottom w:val="nil"/>
              <w:right w:val="single" w:sz="6" w:space="0" w:color="000000"/>
            </w:tcBorders>
            <w:shd w:val="clear" w:color="FFFFFF" w:fill="000000"/>
          </w:tcPr>
          <w:p w:rsidR="0056727B" w:rsidRPr="006F5DF4" w:rsidRDefault="0056727B">
            <w:pPr>
              <w:tabs>
                <w:tab w:val="left" w:pos="1260"/>
                <w:tab w:val="left" w:pos="1440"/>
                <w:tab w:val="left" w:pos="2340"/>
              </w:tabs>
              <w:rPr>
                <w:b/>
                <w:bCs/>
                <w:i/>
                <w:iCs/>
              </w:rPr>
            </w:pPr>
            <w:r w:rsidRPr="006F5DF4">
              <w:rPr>
                <w:b/>
                <w:bCs/>
                <w:i/>
                <w:iCs/>
              </w:rPr>
              <w:t>Pharmacy rejects</w:t>
            </w:r>
          </w:p>
        </w:tc>
      </w:tr>
      <w:tr w:rsidR="0056727B" w:rsidRPr="006F5DF4">
        <w:trPr>
          <w:cantSplit/>
        </w:trPr>
        <w:tc>
          <w:tcPr>
            <w:tcW w:w="1896" w:type="dxa"/>
            <w:tcBorders>
              <w:top w:val="nil"/>
              <w:left w:val="single" w:sz="6" w:space="0" w:color="000000"/>
              <w:bottom w:val="nil"/>
              <w:right w:val="single" w:sz="6" w:space="0" w:color="auto"/>
            </w:tcBorders>
            <w:shd w:val="pct25" w:color="C0C0C0" w:fill="FFFFFF"/>
          </w:tcPr>
          <w:p w:rsidR="0056727B" w:rsidRPr="006F5DF4" w:rsidRDefault="0056727B">
            <w:pPr>
              <w:tabs>
                <w:tab w:val="left" w:pos="1260"/>
                <w:tab w:val="left" w:pos="1440"/>
                <w:tab w:val="left" w:pos="2340"/>
              </w:tabs>
              <w:rPr>
                <w:b/>
                <w:bCs/>
              </w:rPr>
            </w:pPr>
          </w:p>
        </w:tc>
        <w:tc>
          <w:tcPr>
            <w:tcW w:w="3162" w:type="dxa"/>
            <w:tcBorders>
              <w:top w:val="nil"/>
              <w:left w:val="nil"/>
              <w:bottom w:val="nil"/>
              <w:right w:val="nil"/>
            </w:tcBorders>
            <w:shd w:val="pct25" w:color="C0C0C0" w:fill="FFFFFF"/>
          </w:tcPr>
          <w:p w:rsidR="0056727B" w:rsidRPr="006F5DF4" w:rsidRDefault="0056727B">
            <w:pPr>
              <w:tabs>
                <w:tab w:val="left" w:pos="1260"/>
                <w:tab w:val="left" w:pos="1440"/>
                <w:tab w:val="left" w:pos="2340"/>
              </w:tabs>
            </w:pPr>
          </w:p>
        </w:tc>
        <w:tc>
          <w:tcPr>
            <w:tcW w:w="2430" w:type="dxa"/>
            <w:tcBorders>
              <w:top w:val="nil"/>
              <w:left w:val="nil"/>
              <w:bottom w:val="nil"/>
              <w:right w:val="nil"/>
            </w:tcBorders>
            <w:shd w:val="pct25" w:color="C0C0C0" w:fill="FFFFFF"/>
          </w:tcPr>
          <w:p w:rsidR="0056727B" w:rsidRPr="006F5DF4" w:rsidRDefault="0056727B">
            <w:pPr>
              <w:tabs>
                <w:tab w:val="left" w:pos="1260"/>
                <w:tab w:val="left" w:pos="1440"/>
                <w:tab w:val="left" w:pos="2340"/>
              </w:tabs>
            </w:pPr>
          </w:p>
        </w:tc>
        <w:tc>
          <w:tcPr>
            <w:tcW w:w="2880" w:type="dxa"/>
            <w:tcBorders>
              <w:top w:val="nil"/>
              <w:left w:val="nil"/>
              <w:bottom w:val="nil"/>
              <w:right w:val="single" w:sz="6" w:space="0" w:color="000000"/>
            </w:tcBorders>
            <w:shd w:val="pct25" w:color="C0C0C0" w:fill="FFFFFF"/>
          </w:tcPr>
          <w:p w:rsidR="0056727B" w:rsidRPr="006F5DF4" w:rsidRDefault="0056727B">
            <w:pPr>
              <w:tabs>
                <w:tab w:val="left" w:pos="1260"/>
                <w:tab w:val="left" w:pos="1440"/>
                <w:tab w:val="left" w:pos="2340"/>
              </w:tabs>
            </w:pPr>
          </w:p>
        </w:tc>
      </w:tr>
      <w:tr w:rsidR="0056727B" w:rsidRPr="006F5DF4">
        <w:trPr>
          <w:cantSplit/>
        </w:trPr>
        <w:tc>
          <w:tcPr>
            <w:tcW w:w="1896" w:type="dxa"/>
            <w:tcBorders>
              <w:top w:val="nil"/>
              <w:left w:val="single" w:sz="6" w:space="0" w:color="000000"/>
              <w:bottom w:val="nil"/>
              <w:right w:val="single" w:sz="6" w:space="0" w:color="auto"/>
            </w:tcBorders>
            <w:shd w:val="pct50" w:color="C0C0C0" w:fill="FFFFFF"/>
          </w:tcPr>
          <w:p w:rsidR="0056727B" w:rsidRPr="006F5DF4" w:rsidRDefault="0056727B">
            <w:pPr>
              <w:tabs>
                <w:tab w:val="left" w:pos="1260"/>
                <w:tab w:val="left" w:pos="1440"/>
                <w:tab w:val="left" w:pos="2340"/>
              </w:tabs>
              <w:rPr>
                <w:b/>
                <w:bCs/>
              </w:rPr>
            </w:pPr>
            <w:r w:rsidRPr="006F5DF4">
              <w:rPr>
                <w:b/>
                <w:bCs/>
              </w:rPr>
              <w:t>Protocol</w:t>
            </w:r>
          </w:p>
        </w:tc>
        <w:tc>
          <w:tcPr>
            <w:tcW w:w="3162" w:type="dxa"/>
            <w:tcBorders>
              <w:top w:val="nil"/>
              <w:left w:val="nil"/>
              <w:bottom w:val="nil"/>
              <w:right w:val="nil"/>
            </w:tcBorders>
            <w:shd w:val="pct50" w:color="C0C0C0" w:fill="FFFFFF"/>
          </w:tcPr>
          <w:p w:rsidR="0056727B" w:rsidRPr="006F5DF4" w:rsidRDefault="0056727B">
            <w:pPr>
              <w:tabs>
                <w:tab w:val="left" w:pos="1260"/>
                <w:tab w:val="left" w:pos="1440"/>
                <w:tab w:val="left" w:pos="2340"/>
              </w:tabs>
            </w:pPr>
            <w:r w:rsidRPr="006F5DF4">
              <w:t>OR EVSEND PS</w:t>
            </w:r>
          </w:p>
        </w:tc>
        <w:tc>
          <w:tcPr>
            <w:tcW w:w="2430" w:type="dxa"/>
            <w:tcBorders>
              <w:top w:val="nil"/>
              <w:left w:val="nil"/>
              <w:bottom w:val="nil"/>
              <w:right w:val="nil"/>
            </w:tcBorders>
            <w:shd w:val="pct50" w:color="C0C0C0" w:fill="FFFFFF"/>
          </w:tcPr>
          <w:p w:rsidR="0056727B" w:rsidRPr="006F5DF4" w:rsidRDefault="0056727B">
            <w:pPr>
              <w:tabs>
                <w:tab w:val="left" w:pos="1260"/>
                <w:tab w:val="left" w:pos="1440"/>
                <w:tab w:val="left" w:pos="2340"/>
              </w:tabs>
            </w:pPr>
            <w:r w:rsidRPr="006F5DF4">
              <w:t>PS EVSEND OR</w:t>
            </w:r>
          </w:p>
        </w:tc>
        <w:tc>
          <w:tcPr>
            <w:tcW w:w="2880" w:type="dxa"/>
            <w:tcBorders>
              <w:top w:val="nil"/>
              <w:left w:val="nil"/>
              <w:bottom w:val="nil"/>
              <w:right w:val="single" w:sz="6" w:space="0" w:color="000000"/>
            </w:tcBorders>
            <w:shd w:val="pct50" w:color="C0C0C0" w:fill="FFFFFF"/>
          </w:tcPr>
          <w:p w:rsidR="0056727B" w:rsidRPr="006F5DF4" w:rsidRDefault="0056727B">
            <w:pPr>
              <w:tabs>
                <w:tab w:val="left" w:pos="1260"/>
                <w:tab w:val="left" w:pos="1440"/>
                <w:tab w:val="left" w:pos="2340"/>
              </w:tabs>
            </w:pPr>
            <w:r w:rsidRPr="006F5DF4">
              <w:t>PS EVSEND OR</w:t>
            </w:r>
          </w:p>
        </w:tc>
      </w:tr>
      <w:tr w:rsidR="0056727B" w:rsidRPr="006F5DF4">
        <w:trPr>
          <w:cantSplit/>
        </w:trPr>
        <w:tc>
          <w:tcPr>
            <w:tcW w:w="1896" w:type="dxa"/>
            <w:tcBorders>
              <w:top w:val="nil"/>
              <w:left w:val="single" w:sz="6" w:space="0" w:color="000000"/>
              <w:bottom w:val="nil"/>
              <w:right w:val="single" w:sz="6" w:space="0" w:color="auto"/>
            </w:tcBorders>
            <w:shd w:val="pct25" w:color="C0C0C0" w:fill="FFFFFF"/>
          </w:tcPr>
          <w:p w:rsidR="0056727B" w:rsidRPr="006F5DF4" w:rsidRDefault="0056727B">
            <w:pPr>
              <w:tabs>
                <w:tab w:val="left" w:pos="1260"/>
                <w:tab w:val="left" w:pos="1440"/>
                <w:tab w:val="left" w:pos="2340"/>
              </w:tabs>
              <w:rPr>
                <w:b/>
                <w:bCs/>
              </w:rPr>
            </w:pPr>
            <w:r w:rsidRPr="006F5DF4">
              <w:rPr>
                <w:b/>
                <w:bCs/>
              </w:rPr>
              <w:t>Order Control</w:t>
            </w:r>
          </w:p>
        </w:tc>
        <w:tc>
          <w:tcPr>
            <w:tcW w:w="3162" w:type="dxa"/>
            <w:tcBorders>
              <w:top w:val="nil"/>
              <w:left w:val="nil"/>
              <w:bottom w:val="nil"/>
              <w:right w:val="nil"/>
            </w:tcBorders>
            <w:shd w:val="pct25" w:color="C0C0C0" w:fill="FFFFFF"/>
          </w:tcPr>
          <w:p w:rsidR="0056727B" w:rsidRPr="006F5DF4" w:rsidRDefault="0056727B">
            <w:pPr>
              <w:tabs>
                <w:tab w:val="left" w:pos="1260"/>
                <w:tab w:val="left" w:pos="1440"/>
                <w:tab w:val="left" w:pos="2340"/>
              </w:tabs>
            </w:pPr>
            <w:r w:rsidRPr="006F5DF4">
              <w:t>NW (new order)</w:t>
            </w:r>
          </w:p>
          <w:p w:rsidR="0056727B" w:rsidRPr="006F5DF4" w:rsidRDefault="0056727B">
            <w:pPr>
              <w:tabs>
                <w:tab w:val="left" w:pos="1260"/>
                <w:tab w:val="left" w:pos="1440"/>
                <w:tab w:val="left" w:pos="2340"/>
              </w:tabs>
            </w:pPr>
            <w:r w:rsidRPr="006F5DF4">
              <w:t>XO (changed order)</w:t>
            </w:r>
          </w:p>
        </w:tc>
        <w:tc>
          <w:tcPr>
            <w:tcW w:w="2430" w:type="dxa"/>
            <w:tcBorders>
              <w:top w:val="nil"/>
              <w:left w:val="nil"/>
              <w:bottom w:val="nil"/>
              <w:right w:val="nil"/>
            </w:tcBorders>
            <w:shd w:val="pct25" w:color="C0C0C0" w:fill="FFFFFF"/>
          </w:tcPr>
          <w:p w:rsidR="0056727B" w:rsidRPr="006F5DF4" w:rsidRDefault="0056727B">
            <w:pPr>
              <w:tabs>
                <w:tab w:val="left" w:pos="1260"/>
                <w:tab w:val="left" w:pos="1440"/>
                <w:tab w:val="left" w:pos="2340"/>
              </w:tabs>
            </w:pPr>
            <w:r w:rsidRPr="006F5DF4">
              <w:t>OK (accepted)</w:t>
            </w:r>
          </w:p>
          <w:p w:rsidR="0056727B" w:rsidRPr="006F5DF4" w:rsidRDefault="0056727B">
            <w:pPr>
              <w:tabs>
                <w:tab w:val="left" w:pos="1260"/>
                <w:tab w:val="left" w:pos="1440"/>
                <w:tab w:val="left" w:pos="2340"/>
              </w:tabs>
            </w:pPr>
            <w:r w:rsidRPr="006F5DF4">
              <w:t>XR (new order)</w:t>
            </w:r>
          </w:p>
        </w:tc>
        <w:tc>
          <w:tcPr>
            <w:tcW w:w="2880" w:type="dxa"/>
            <w:tcBorders>
              <w:top w:val="nil"/>
              <w:left w:val="nil"/>
              <w:bottom w:val="nil"/>
              <w:right w:val="single" w:sz="6" w:space="0" w:color="000000"/>
            </w:tcBorders>
            <w:shd w:val="pct25" w:color="C0C0C0" w:fill="FFFFFF"/>
          </w:tcPr>
          <w:p w:rsidR="0056727B" w:rsidRPr="006F5DF4" w:rsidRDefault="0056727B">
            <w:pPr>
              <w:tabs>
                <w:tab w:val="left" w:pos="1260"/>
                <w:tab w:val="left" w:pos="1440"/>
                <w:tab w:val="left" w:pos="2340"/>
              </w:tabs>
            </w:pPr>
            <w:r w:rsidRPr="006F5DF4">
              <w:t>UA (unable to accept)</w:t>
            </w:r>
          </w:p>
          <w:p w:rsidR="0056727B" w:rsidRPr="006F5DF4" w:rsidRDefault="0056727B">
            <w:pPr>
              <w:tabs>
                <w:tab w:val="left" w:pos="1260"/>
                <w:tab w:val="left" w:pos="1440"/>
                <w:tab w:val="left" w:pos="2340"/>
              </w:tabs>
            </w:pPr>
            <w:r w:rsidRPr="006F5DF4">
              <w:t>UX (unable to change)</w:t>
            </w:r>
          </w:p>
        </w:tc>
      </w:tr>
      <w:tr w:rsidR="0056727B" w:rsidRPr="006F5DF4">
        <w:trPr>
          <w:cantSplit/>
        </w:trPr>
        <w:tc>
          <w:tcPr>
            <w:tcW w:w="1896" w:type="dxa"/>
            <w:tcBorders>
              <w:top w:val="nil"/>
              <w:left w:val="single" w:sz="6" w:space="0" w:color="000000"/>
              <w:bottom w:val="nil"/>
              <w:right w:val="single" w:sz="6" w:space="0" w:color="auto"/>
            </w:tcBorders>
            <w:shd w:val="pct50" w:color="C0C0C0" w:fill="FFFFFF"/>
          </w:tcPr>
          <w:p w:rsidR="0056727B" w:rsidRPr="006F5DF4" w:rsidRDefault="0056727B">
            <w:pPr>
              <w:tabs>
                <w:tab w:val="left" w:pos="1260"/>
                <w:tab w:val="left" w:pos="1440"/>
                <w:tab w:val="left" w:pos="2340"/>
              </w:tabs>
              <w:rPr>
                <w:b/>
                <w:bCs/>
              </w:rPr>
            </w:pPr>
            <w:r w:rsidRPr="006F5DF4">
              <w:rPr>
                <w:b/>
                <w:bCs/>
              </w:rPr>
              <w:t>HL7 Fields</w:t>
            </w:r>
          </w:p>
        </w:tc>
        <w:tc>
          <w:tcPr>
            <w:tcW w:w="3162" w:type="dxa"/>
            <w:tcBorders>
              <w:top w:val="nil"/>
              <w:left w:val="nil"/>
              <w:bottom w:val="nil"/>
              <w:right w:val="nil"/>
            </w:tcBorders>
            <w:shd w:val="pct50" w:color="C0C0C0" w:fill="FFFFFF"/>
          </w:tcPr>
          <w:p w:rsidR="0056727B" w:rsidRPr="006F5DF4" w:rsidRDefault="0056727B">
            <w:pPr>
              <w:tabs>
                <w:tab w:val="left" w:pos="1260"/>
                <w:tab w:val="left" w:pos="1440"/>
                <w:tab w:val="left" w:pos="2340"/>
              </w:tabs>
            </w:pPr>
            <w:r w:rsidRPr="006F5DF4">
              <w:t>MSH: 1,2,3,4,5,6,7,9</w:t>
            </w:r>
          </w:p>
          <w:p w:rsidR="0056727B" w:rsidRPr="006F5DF4" w:rsidRDefault="0056727B">
            <w:pPr>
              <w:tabs>
                <w:tab w:val="left" w:pos="1260"/>
                <w:tab w:val="left" w:pos="1440"/>
                <w:tab w:val="left" w:pos="2340"/>
              </w:tabs>
            </w:pPr>
            <w:r w:rsidRPr="006F5DF4">
              <w:t>PID: 3,5</w:t>
            </w:r>
          </w:p>
          <w:p w:rsidR="0056727B" w:rsidRPr="006F5DF4" w:rsidRDefault="0056727B">
            <w:pPr>
              <w:tabs>
                <w:tab w:val="left" w:pos="1260"/>
                <w:tab w:val="left" w:pos="1440"/>
                <w:tab w:val="left" w:pos="2340"/>
              </w:tabs>
            </w:pPr>
            <w:r w:rsidRPr="006F5DF4">
              <w:t>PV1: 2,3</w:t>
            </w:r>
          </w:p>
          <w:p w:rsidR="0056727B" w:rsidRPr="006F5DF4" w:rsidRDefault="0056727B">
            <w:pPr>
              <w:tabs>
                <w:tab w:val="left" w:pos="1260"/>
                <w:tab w:val="left" w:pos="1440"/>
                <w:tab w:val="left" w:pos="2340"/>
              </w:tabs>
            </w:pPr>
            <w:r w:rsidRPr="006F5DF4">
              <w:t>ORC: 1,2,7,9,10,12,15,16</w:t>
            </w:r>
          </w:p>
          <w:p w:rsidR="0056727B" w:rsidRPr="006F5DF4" w:rsidRDefault="0056727B">
            <w:pPr>
              <w:tabs>
                <w:tab w:val="left" w:pos="1260"/>
                <w:tab w:val="left" w:pos="1440"/>
                <w:tab w:val="left" w:pos="2340"/>
              </w:tabs>
            </w:pPr>
            <w:r w:rsidRPr="006F5DF4">
              <w:t>RXO: 1,2</w:t>
            </w:r>
          </w:p>
          <w:p w:rsidR="0056727B" w:rsidRPr="006F5DF4" w:rsidRDefault="0056727B">
            <w:pPr>
              <w:tabs>
                <w:tab w:val="left" w:pos="1260"/>
                <w:tab w:val="left" w:pos="1440"/>
                <w:tab w:val="left" w:pos="2340"/>
              </w:tabs>
            </w:pPr>
            <w:r w:rsidRPr="006F5DF4">
              <w:t>NTE: 1,2,3</w:t>
            </w:r>
          </w:p>
          <w:p w:rsidR="0056727B" w:rsidRPr="006F5DF4" w:rsidRDefault="0056727B">
            <w:pPr>
              <w:tabs>
                <w:tab w:val="left" w:pos="1260"/>
                <w:tab w:val="left" w:pos="1440"/>
                <w:tab w:val="left" w:pos="2340"/>
              </w:tabs>
            </w:pPr>
            <w:r w:rsidRPr="006F5DF4">
              <w:t>RXC: 1,2,3,4</w:t>
            </w:r>
            <w:r w:rsidR="00433F30" w:rsidRPr="00433F30">
              <w:t xml:space="preserve">, </w:t>
            </w:r>
            <w:r w:rsidR="006C184E" w:rsidRPr="006C184E">
              <w:rPr>
                <w:rPrChange w:id="19" w:author="EIE Desktop Technologies" w:date="2011-02-07T16:34:00Z">
                  <w:rPr>
                    <w:highlight w:val="yellow"/>
                  </w:rPr>
                </w:rPrChange>
              </w:rPr>
              <w:t>5</w:t>
            </w:r>
          </w:p>
          <w:p w:rsidR="0056727B" w:rsidRPr="006F5DF4" w:rsidRDefault="0056727B">
            <w:pPr>
              <w:tabs>
                <w:tab w:val="left" w:pos="1260"/>
                <w:tab w:val="left" w:pos="1440"/>
                <w:tab w:val="left" w:pos="2340"/>
              </w:tabs>
            </w:pPr>
            <w:r w:rsidRPr="006F5DF4">
              <w:t>OBX: 1,2,3,5,14,16</w:t>
            </w:r>
          </w:p>
          <w:p w:rsidR="0056727B" w:rsidRPr="006F5DF4" w:rsidRDefault="0056727B">
            <w:pPr>
              <w:tabs>
                <w:tab w:val="left" w:pos="1260"/>
                <w:tab w:val="left" w:pos="1440"/>
                <w:tab w:val="left" w:pos="2340"/>
              </w:tabs>
            </w:pPr>
            <w:r w:rsidRPr="006F5DF4">
              <w:t>ZRX: 1,2,3</w:t>
            </w:r>
          </w:p>
        </w:tc>
        <w:tc>
          <w:tcPr>
            <w:tcW w:w="2430" w:type="dxa"/>
            <w:tcBorders>
              <w:top w:val="nil"/>
              <w:left w:val="nil"/>
              <w:bottom w:val="nil"/>
              <w:right w:val="nil"/>
            </w:tcBorders>
            <w:shd w:val="pct50" w:color="C0C0C0" w:fill="FFFFFF"/>
          </w:tcPr>
          <w:p w:rsidR="0056727B" w:rsidRPr="006F5DF4" w:rsidRDefault="0056727B">
            <w:pPr>
              <w:tabs>
                <w:tab w:val="left" w:pos="1260"/>
                <w:tab w:val="left" w:pos="1440"/>
                <w:tab w:val="left" w:pos="2340"/>
              </w:tabs>
            </w:pPr>
            <w:r w:rsidRPr="006F5DF4">
              <w:t>MSH: 1,2,3,4,9</w:t>
            </w:r>
          </w:p>
          <w:p w:rsidR="0056727B" w:rsidRPr="006F5DF4" w:rsidRDefault="0056727B">
            <w:pPr>
              <w:tabs>
                <w:tab w:val="left" w:pos="1260"/>
                <w:tab w:val="left" w:pos="1440"/>
                <w:tab w:val="left" w:pos="2340"/>
              </w:tabs>
            </w:pPr>
            <w:r w:rsidRPr="006F5DF4">
              <w:t>PID: 3,5</w:t>
            </w:r>
          </w:p>
          <w:p w:rsidR="0056727B" w:rsidRPr="006F5DF4" w:rsidRDefault="0056727B">
            <w:pPr>
              <w:tabs>
                <w:tab w:val="left" w:pos="1260"/>
                <w:tab w:val="left" w:pos="1440"/>
                <w:tab w:val="left" w:pos="2340"/>
              </w:tabs>
            </w:pPr>
            <w:r w:rsidRPr="006F5DF4">
              <w:t>PV1: 2,3</w:t>
            </w:r>
          </w:p>
          <w:p w:rsidR="0056727B" w:rsidRPr="006F5DF4" w:rsidRDefault="0056727B">
            <w:pPr>
              <w:tabs>
                <w:tab w:val="left" w:pos="1260"/>
                <w:tab w:val="left" w:pos="1440"/>
                <w:tab w:val="left" w:pos="2340"/>
              </w:tabs>
            </w:pPr>
            <w:r w:rsidRPr="006F5DF4">
              <w:t>ORC: 1,2,3,5</w:t>
            </w:r>
          </w:p>
          <w:p w:rsidR="0056727B" w:rsidRPr="006F5DF4" w:rsidRDefault="0056727B">
            <w:pPr>
              <w:tabs>
                <w:tab w:val="left" w:pos="1260"/>
                <w:tab w:val="left" w:pos="1440"/>
                <w:tab w:val="left" w:pos="2340"/>
              </w:tabs>
            </w:pPr>
          </w:p>
        </w:tc>
        <w:tc>
          <w:tcPr>
            <w:tcW w:w="2880" w:type="dxa"/>
            <w:tcBorders>
              <w:top w:val="nil"/>
              <w:left w:val="nil"/>
              <w:bottom w:val="nil"/>
              <w:right w:val="single" w:sz="6" w:space="0" w:color="000000"/>
            </w:tcBorders>
            <w:shd w:val="pct50" w:color="C0C0C0" w:fill="FFFFFF"/>
          </w:tcPr>
          <w:p w:rsidR="0056727B" w:rsidRPr="006F5DF4" w:rsidRDefault="0056727B">
            <w:pPr>
              <w:tabs>
                <w:tab w:val="left" w:pos="1260"/>
                <w:tab w:val="left" w:pos="1440"/>
                <w:tab w:val="left" w:pos="2340"/>
              </w:tabs>
            </w:pPr>
            <w:r w:rsidRPr="006F5DF4">
              <w:t>MSH: 1,2,3,4,9</w:t>
            </w:r>
          </w:p>
          <w:p w:rsidR="0056727B" w:rsidRPr="006F5DF4" w:rsidRDefault="0056727B">
            <w:pPr>
              <w:tabs>
                <w:tab w:val="left" w:pos="1260"/>
                <w:tab w:val="left" w:pos="1440"/>
                <w:tab w:val="left" w:pos="2340"/>
              </w:tabs>
            </w:pPr>
            <w:r w:rsidRPr="006F5DF4">
              <w:t>PID: 3,5</w:t>
            </w:r>
          </w:p>
          <w:p w:rsidR="0056727B" w:rsidRPr="006F5DF4" w:rsidRDefault="0056727B">
            <w:pPr>
              <w:tabs>
                <w:tab w:val="left" w:pos="1260"/>
                <w:tab w:val="left" w:pos="1440"/>
                <w:tab w:val="left" w:pos="2340"/>
              </w:tabs>
            </w:pPr>
            <w:r w:rsidRPr="006F5DF4">
              <w:t>PV1: 2,3</w:t>
            </w:r>
          </w:p>
          <w:p w:rsidR="0056727B" w:rsidRPr="006F5DF4" w:rsidRDefault="0056727B">
            <w:pPr>
              <w:tabs>
                <w:tab w:val="left" w:pos="1260"/>
                <w:tab w:val="left" w:pos="1440"/>
                <w:tab w:val="left" w:pos="2340"/>
              </w:tabs>
            </w:pPr>
            <w:r w:rsidRPr="006F5DF4">
              <w:t>ORC: 1,2,3,12,15,16</w:t>
            </w:r>
          </w:p>
        </w:tc>
      </w:tr>
      <w:tr w:rsidR="0056727B" w:rsidRPr="006F5DF4">
        <w:trPr>
          <w:cantSplit/>
        </w:trPr>
        <w:tc>
          <w:tcPr>
            <w:tcW w:w="1896" w:type="dxa"/>
            <w:tcBorders>
              <w:top w:val="nil"/>
              <w:left w:val="single" w:sz="6" w:space="0" w:color="000000"/>
              <w:bottom w:val="nil"/>
              <w:right w:val="single" w:sz="6" w:space="0" w:color="auto"/>
            </w:tcBorders>
            <w:shd w:val="pct25" w:color="C0C0C0" w:fill="FFFFFF"/>
          </w:tcPr>
          <w:p w:rsidR="0056727B" w:rsidRPr="006F5DF4" w:rsidRDefault="0056727B">
            <w:pPr>
              <w:tabs>
                <w:tab w:val="left" w:pos="1260"/>
                <w:tab w:val="left" w:pos="1440"/>
                <w:tab w:val="left" w:pos="2340"/>
              </w:tabs>
              <w:rPr>
                <w:b/>
                <w:bCs/>
              </w:rPr>
            </w:pPr>
          </w:p>
        </w:tc>
        <w:tc>
          <w:tcPr>
            <w:tcW w:w="3162" w:type="dxa"/>
            <w:tcBorders>
              <w:top w:val="nil"/>
              <w:left w:val="nil"/>
              <w:bottom w:val="nil"/>
              <w:right w:val="nil"/>
            </w:tcBorders>
            <w:shd w:val="pct25" w:color="C0C0C0" w:fill="FFFFFF"/>
          </w:tcPr>
          <w:p w:rsidR="0056727B" w:rsidRPr="006F5DF4" w:rsidRDefault="0056727B">
            <w:pPr>
              <w:tabs>
                <w:tab w:val="left" w:pos="1260"/>
                <w:tab w:val="left" w:pos="1440"/>
                <w:tab w:val="left" w:pos="2340"/>
              </w:tabs>
            </w:pPr>
          </w:p>
        </w:tc>
        <w:tc>
          <w:tcPr>
            <w:tcW w:w="2430" w:type="dxa"/>
            <w:tcBorders>
              <w:top w:val="nil"/>
              <w:left w:val="nil"/>
              <w:bottom w:val="nil"/>
              <w:right w:val="nil"/>
            </w:tcBorders>
            <w:shd w:val="pct25" w:color="C0C0C0" w:fill="FFFFFF"/>
          </w:tcPr>
          <w:p w:rsidR="0056727B" w:rsidRPr="006F5DF4" w:rsidRDefault="0056727B">
            <w:pPr>
              <w:tabs>
                <w:tab w:val="left" w:pos="1260"/>
                <w:tab w:val="left" w:pos="1440"/>
                <w:tab w:val="left" w:pos="2340"/>
              </w:tabs>
            </w:pPr>
          </w:p>
        </w:tc>
        <w:tc>
          <w:tcPr>
            <w:tcW w:w="2880" w:type="dxa"/>
            <w:tcBorders>
              <w:top w:val="nil"/>
              <w:left w:val="nil"/>
              <w:bottom w:val="nil"/>
              <w:right w:val="single" w:sz="6" w:space="0" w:color="000000"/>
            </w:tcBorders>
            <w:shd w:val="pct25" w:color="C0C0C0" w:fill="FFFFFF"/>
          </w:tcPr>
          <w:p w:rsidR="0056727B" w:rsidRPr="006F5DF4" w:rsidRDefault="0056727B">
            <w:pPr>
              <w:tabs>
                <w:tab w:val="left" w:pos="1260"/>
                <w:tab w:val="left" w:pos="1440"/>
                <w:tab w:val="left" w:pos="2340"/>
              </w:tabs>
            </w:pPr>
          </w:p>
        </w:tc>
      </w:tr>
      <w:tr w:rsidR="0056727B" w:rsidRPr="006F5DF4">
        <w:trPr>
          <w:cantSplit/>
        </w:trPr>
        <w:tc>
          <w:tcPr>
            <w:tcW w:w="1896" w:type="dxa"/>
            <w:tcBorders>
              <w:top w:val="nil"/>
              <w:left w:val="single" w:sz="6" w:space="0" w:color="000000"/>
              <w:bottom w:val="nil"/>
              <w:right w:val="single" w:sz="6" w:space="0" w:color="auto"/>
            </w:tcBorders>
            <w:shd w:val="pct50" w:color="C0C0C0" w:fill="FFFFFF"/>
          </w:tcPr>
          <w:p w:rsidR="0056727B" w:rsidRPr="006F5DF4" w:rsidRDefault="0056727B">
            <w:pPr>
              <w:tabs>
                <w:tab w:val="left" w:pos="1260"/>
                <w:tab w:val="left" w:pos="1440"/>
                <w:tab w:val="left" w:pos="2340"/>
              </w:tabs>
              <w:rPr>
                <w:b/>
                <w:bCs/>
              </w:rPr>
            </w:pPr>
            <w:r w:rsidRPr="006F5DF4">
              <w:rPr>
                <w:b/>
                <w:bCs/>
              </w:rPr>
              <w:t>Protocol</w:t>
            </w:r>
          </w:p>
        </w:tc>
        <w:tc>
          <w:tcPr>
            <w:tcW w:w="3162" w:type="dxa"/>
            <w:tcBorders>
              <w:top w:val="nil"/>
              <w:left w:val="nil"/>
              <w:bottom w:val="nil"/>
              <w:right w:val="nil"/>
            </w:tcBorders>
            <w:shd w:val="pct50" w:color="C0C0C0" w:fill="FFFFFF"/>
          </w:tcPr>
          <w:p w:rsidR="0056727B" w:rsidRPr="006F5DF4" w:rsidRDefault="0056727B">
            <w:pPr>
              <w:tabs>
                <w:tab w:val="left" w:pos="1260"/>
                <w:tab w:val="left" w:pos="1440"/>
                <w:tab w:val="left" w:pos="2340"/>
              </w:tabs>
            </w:pPr>
            <w:r w:rsidRPr="006F5DF4">
              <w:t>OR EVSEND PS</w:t>
            </w:r>
          </w:p>
        </w:tc>
        <w:tc>
          <w:tcPr>
            <w:tcW w:w="2430" w:type="dxa"/>
            <w:tcBorders>
              <w:top w:val="nil"/>
              <w:left w:val="nil"/>
              <w:bottom w:val="nil"/>
              <w:right w:val="nil"/>
            </w:tcBorders>
            <w:shd w:val="pct50" w:color="C0C0C0" w:fill="FFFFFF"/>
          </w:tcPr>
          <w:p w:rsidR="0056727B" w:rsidRPr="006F5DF4" w:rsidRDefault="0056727B">
            <w:pPr>
              <w:tabs>
                <w:tab w:val="left" w:pos="1260"/>
                <w:tab w:val="left" w:pos="1440"/>
                <w:tab w:val="left" w:pos="2340"/>
              </w:tabs>
            </w:pPr>
          </w:p>
        </w:tc>
        <w:tc>
          <w:tcPr>
            <w:tcW w:w="2880" w:type="dxa"/>
            <w:tcBorders>
              <w:top w:val="nil"/>
              <w:left w:val="nil"/>
              <w:bottom w:val="nil"/>
              <w:right w:val="single" w:sz="6" w:space="0" w:color="000000"/>
            </w:tcBorders>
            <w:shd w:val="pct50" w:color="C0C0C0" w:fill="FFFFFF"/>
          </w:tcPr>
          <w:p w:rsidR="0056727B" w:rsidRPr="006F5DF4" w:rsidRDefault="0056727B">
            <w:pPr>
              <w:tabs>
                <w:tab w:val="left" w:pos="1260"/>
                <w:tab w:val="left" w:pos="1440"/>
                <w:tab w:val="left" w:pos="2340"/>
              </w:tabs>
            </w:pPr>
          </w:p>
        </w:tc>
      </w:tr>
      <w:tr w:rsidR="0056727B" w:rsidRPr="006F5DF4">
        <w:trPr>
          <w:cantSplit/>
        </w:trPr>
        <w:tc>
          <w:tcPr>
            <w:tcW w:w="1896" w:type="dxa"/>
            <w:tcBorders>
              <w:top w:val="nil"/>
              <w:left w:val="single" w:sz="6" w:space="0" w:color="000000"/>
              <w:bottom w:val="nil"/>
              <w:right w:val="single" w:sz="6" w:space="0" w:color="auto"/>
            </w:tcBorders>
            <w:shd w:val="pct25" w:color="C0C0C0" w:fill="FFFFFF"/>
          </w:tcPr>
          <w:p w:rsidR="0056727B" w:rsidRPr="006F5DF4" w:rsidRDefault="0056727B">
            <w:pPr>
              <w:tabs>
                <w:tab w:val="left" w:pos="1260"/>
                <w:tab w:val="left" w:pos="1440"/>
                <w:tab w:val="left" w:pos="2340"/>
              </w:tabs>
              <w:rPr>
                <w:b/>
                <w:bCs/>
              </w:rPr>
            </w:pPr>
            <w:r w:rsidRPr="006F5DF4">
              <w:rPr>
                <w:b/>
                <w:bCs/>
              </w:rPr>
              <w:t>Order Control</w:t>
            </w:r>
          </w:p>
        </w:tc>
        <w:tc>
          <w:tcPr>
            <w:tcW w:w="3162" w:type="dxa"/>
            <w:tcBorders>
              <w:top w:val="nil"/>
              <w:left w:val="nil"/>
              <w:bottom w:val="nil"/>
              <w:right w:val="nil"/>
            </w:tcBorders>
            <w:shd w:val="pct25" w:color="C0C0C0" w:fill="FFFFFF"/>
          </w:tcPr>
          <w:p w:rsidR="0056727B" w:rsidRPr="006F5DF4" w:rsidRDefault="0056727B">
            <w:pPr>
              <w:tabs>
                <w:tab w:val="left" w:pos="1260"/>
                <w:tab w:val="left" w:pos="1440"/>
                <w:tab w:val="left" w:pos="2340"/>
              </w:tabs>
            </w:pPr>
            <w:r w:rsidRPr="006F5DF4">
              <w:t>ZV (verified)</w:t>
            </w:r>
          </w:p>
        </w:tc>
        <w:tc>
          <w:tcPr>
            <w:tcW w:w="2430" w:type="dxa"/>
            <w:tcBorders>
              <w:top w:val="nil"/>
              <w:left w:val="nil"/>
              <w:bottom w:val="nil"/>
              <w:right w:val="nil"/>
            </w:tcBorders>
            <w:shd w:val="pct25" w:color="C0C0C0" w:fill="FFFFFF"/>
          </w:tcPr>
          <w:p w:rsidR="0056727B" w:rsidRPr="006F5DF4" w:rsidRDefault="0056727B">
            <w:pPr>
              <w:tabs>
                <w:tab w:val="left" w:pos="1260"/>
                <w:tab w:val="left" w:pos="1440"/>
                <w:tab w:val="left" w:pos="2340"/>
              </w:tabs>
            </w:pPr>
          </w:p>
        </w:tc>
        <w:tc>
          <w:tcPr>
            <w:tcW w:w="2880" w:type="dxa"/>
            <w:tcBorders>
              <w:top w:val="nil"/>
              <w:left w:val="nil"/>
              <w:bottom w:val="nil"/>
              <w:right w:val="single" w:sz="6" w:space="0" w:color="000000"/>
            </w:tcBorders>
            <w:shd w:val="pct25" w:color="C0C0C0" w:fill="FFFFFF"/>
          </w:tcPr>
          <w:p w:rsidR="0056727B" w:rsidRPr="006F5DF4" w:rsidRDefault="0056727B">
            <w:pPr>
              <w:tabs>
                <w:tab w:val="left" w:pos="1260"/>
                <w:tab w:val="left" w:pos="1440"/>
                <w:tab w:val="left" w:pos="2340"/>
              </w:tabs>
            </w:pPr>
          </w:p>
        </w:tc>
      </w:tr>
      <w:tr w:rsidR="0056727B" w:rsidRPr="006F5DF4">
        <w:trPr>
          <w:cantSplit/>
        </w:trPr>
        <w:tc>
          <w:tcPr>
            <w:tcW w:w="1896" w:type="dxa"/>
            <w:tcBorders>
              <w:top w:val="nil"/>
              <w:left w:val="single" w:sz="6" w:space="0" w:color="000000"/>
              <w:bottom w:val="nil"/>
              <w:right w:val="single" w:sz="6" w:space="0" w:color="auto"/>
            </w:tcBorders>
            <w:shd w:val="pct50" w:color="C0C0C0" w:fill="FFFFFF"/>
          </w:tcPr>
          <w:p w:rsidR="0056727B" w:rsidRPr="006F5DF4" w:rsidRDefault="0056727B">
            <w:pPr>
              <w:tabs>
                <w:tab w:val="left" w:pos="1260"/>
                <w:tab w:val="left" w:pos="1440"/>
                <w:tab w:val="left" w:pos="2340"/>
              </w:tabs>
              <w:rPr>
                <w:b/>
                <w:bCs/>
              </w:rPr>
            </w:pPr>
            <w:r w:rsidRPr="006F5DF4">
              <w:rPr>
                <w:b/>
                <w:bCs/>
              </w:rPr>
              <w:t>HL7 Fields</w:t>
            </w:r>
          </w:p>
        </w:tc>
        <w:tc>
          <w:tcPr>
            <w:tcW w:w="3162" w:type="dxa"/>
            <w:tcBorders>
              <w:top w:val="nil"/>
              <w:left w:val="nil"/>
              <w:bottom w:val="nil"/>
              <w:right w:val="nil"/>
            </w:tcBorders>
            <w:shd w:val="pct50" w:color="C0C0C0" w:fill="FFFFFF"/>
          </w:tcPr>
          <w:p w:rsidR="0056727B" w:rsidRPr="006F5DF4" w:rsidRDefault="0056727B">
            <w:pPr>
              <w:tabs>
                <w:tab w:val="left" w:pos="1260"/>
                <w:tab w:val="left" w:pos="1440"/>
                <w:tab w:val="left" w:pos="2340"/>
              </w:tabs>
            </w:pPr>
            <w:r w:rsidRPr="006F5DF4">
              <w:t>MSH: 1,2,3,4,5,6,7,9</w:t>
            </w:r>
          </w:p>
          <w:p w:rsidR="0056727B" w:rsidRPr="006F5DF4" w:rsidRDefault="0056727B">
            <w:pPr>
              <w:tabs>
                <w:tab w:val="left" w:pos="1260"/>
                <w:tab w:val="left" w:pos="1440"/>
                <w:tab w:val="left" w:pos="2340"/>
              </w:tabs>
            </w:pPr>
            <w:r w:rsidRPr="006F5DF4">
              <w:t>PID: 3,5</w:t>
            </w:r>
          </w:p>
          <w:p w:rsidR="0056727B" w:rsidRPr="006F5DF4" w:rsidRDefault="0056727B">
            <w:pPr>
              <w:tabs>
                <w:tab w:val="left" w:pos="1260"/>
                <w:tab w:val="left" w:pos="1440"/>
                <w:tab w:val="left" w:pos="2340"/>
              </w:tabs>
            </w:pPr>
            <w:r w:rsidRPr="006F5DF4">
              <w:t>PV1: 2,3</w:t>
            </w:r>
          </w:p>
          <w:p w:rsidR="0056727B" w:rsidRPr="006F5DF4" w:rsidRDefault="0056727B">
            <w:pPr>
              <w:tabs>
                <w:tab w:val="left" w:pos="1260"/>
                <w:tab w:val="left" w:pos="1440"/>
                <w:tab w:val="left" w:pos="2340"/>
              </w:tabs>
            </w:pPr>
            <w:r w:rsidRPr="006F5DF4">
              <w:t>ORC: 1,2,3,11,15</w:t>
            </w:r>
          </w:p>
        </w:tc>
        <w:tc>
          <w:tcPr>
            <w:tcW w:w="2430" w:type="dxa"/>
            <w:tcBorders>
              <w:top w:val="nil"/>
              <w:left w:val="nil"/>
              <w:bottom w:val="nil"/>
              <w:right w:val="nil"/>
            </w:tcBorders>
            <w:shd w:val="pct50" w:color="C0C0C0" w:fill="FFFFFF"/>
          </w:tcPr>
          <w:p w:rsidR="0056727B" w:rsidRPr="006F5DF4" w:rsidRDefault="0056727B">
            <w:pPr>
              <w:tabs>
                <w:tab w:val="left" w:pos="1260"/>
                <w:tab w:val="left" w:pos="1440"/>
                <w:tab w:val="left" w:pos="2340"/>
              </w:tabs>
            </w:pPr>
            <w:r w:rsidRPr="006F5DF4">
              <w:t>There is no return event.</w:t>
            </w:r>
          </w:p>
        </w:tc>
        <w:tc>
          <w:tcPr>
            <w:tcW w:w="2880" w:type="dxa"/>
            <w:tcBorders>
              <w:top w:val="nil"/>
              <w:left w:val="nil"/>
              <w:bottom w:val="nil"/>
              <w:right w:val="single" w:sz="6" w:space="0" w:color="000000"/>
            </w:tcBorders>
            <w:shd w:val="pct50" w:color="C0C0C0" w:fill="FFFFFF"/>
          </w:tcPr>
          <w:p w:rsidR="0056727B" w:rsidRPr="006F5DF4" w:rsidRDefault="0056727B">
            <w:pPr>
              <w:tabs>
                <w:tab w:val="left" w:pos="1260"/>
                <w:tab w:val="left" w:pos="1440"/>
                <w:tab w:val="left" w:pos="2340"/>
              </w:tabs>
            </w:pPr>
          </w:p>
        </w:tc>
      </w:tr>
      <w:tr w:rsidR="0056727B" w:rsidRPr="006F5DF4">
        <w:trPr>
          <w:cantSplit/>
        </w:trPr>
        <w:tc>
          <w:tcPr>
            <w:tcW w:w="1896" w:type="dxa"/>
            <w:tcBorders>
              <w:top w:val="nil"/>
              <w:left w:val="single" w:sz="6" w:space="0" w:color="000000"/>
              <w:bottom w:val="nil"/>
              <w:right w:val="single" w:sz="6" w:space="0" w:color="auto"/>
            </w:tcBorders>
            <w:shd w:val="pct25" w:color="C0C0C0" w:fill="FFFFFF"/>
          </w:tcPr>
          <w:p w:rsidR="0056727B" w:rsidRPr="006F5DF4" w:rsidRDefault="0056727B">
            <w:pPr>
              <w:tabs>
                <w:tab w:val="left" w:pos="1260"/>
                <w:tab w:val="left" w:pos="1440"/>
                <w:tab w:val="left" w:pos="2340"/>
              </w:tabs>
              <w:rPr>
                <w:b/>
                <w:bCs/>
              </w:rPr>
            </w:pPr>
          </w:p>
        </w:tc>
        <w:tc>
          <w:tcPr>
            <w:tcW w:w="3162" w:type="dxa"/>
            <w:tcBorders>
              <w:top w:val="nil"/>
              <w:left w:val="nil"/>
              <w:bottom w:val="nil"/>
              <w:right w:val="nil"/>
            </w:tcBorders>
            <w:shd w:val="pct25" w:color="C0C0C0" w:fill="FFFFFF"/>
          </w:tcPr>
          <w:p w:rsidR="0056727B" w:rsidRPr="006F5DF4" w:rsidRDefault="0056727B">
            <w:pPr>
              <w:tabs>
                <w:tab w:val="left" w:pos="1260"/>
                <w:tab w:val="left" w:pos="1440"/>
                <w:tab w:val="left" w:pos="2340"/>
              </w:tabs>
            </w:pPr>
          </w:p>
        </w:tc>
        <w:tc>
          <w:tcPr>
            <w:tcW w:w="2430" w:type="dxa"/>
            <w:tcBorders>
              <w:top w:val="nil"/>
              <w:left w:val="nil"/>
              <w:bottom w:val="nil"/>
              <w:right w:val="nil"/>
            </w:tcBorders>
            <w:shd w:val="pct25" w:color="C0C0C0" w:fill="FFFFFF"/>
          </w:tcPr>
          <w:p w:rsidR="0056727B" w:rsidRPr="006F5DF4" w:rsidRDefault="0056727B">
            <w:pPr>
              <w:tabs>
                <w:tab w:val="left" w:pos="1260"/>
                <w:tab w:val="left" w:pos="1440"/>
                <w:tab w:val="left" w:pos="2340"/>
              </w:tabs>
            </w:pPr>
          </w:p>
        </w:tc>
        <w:tc>
          <w:tcPr>
            <w:tcW w:w="2880" w:type="dxa"/>
            <w:tcBorders>
              <w:top w:val="nil"/>
              <w:left w:val="nil"/>
              <w:bottom w:val="nil"/>
              <w:right w:val="single" w:sz="6" w:space="0" w:color="000000"/>
            </w:tcBorders>
            <w:shd w:val="pct25" w:color="C0C0C0" w:fill="FFFFFF"/>
          </w:tcPr>
          <w:p w:rsidR="0056727B" w:rsidRPr="006F5DF4" w:rsidRDefault="0056727B">
            <w:pPr>
              <w:tabs>
                <w:tab w:val="left" w:pos="1260"/>
                <w:tab w:val="left" w:pos="1440"/>
                <w:tab w:val="left" w:pos="2340"/>
              </w:tabs>
            </w:pPr>
          </w:p>
        </w:tc>
      </w:tr>
      <w:tr w:rsidR="0056727B" w:rsidRPr="006F5DF4">
        <w:trPr>
          <w:cantSplit/>
        </w:trPr>
        <w:tc>
          <w:tcPr>
            <w:tcW w:w="1896" w:type="dxa"/>
            <w:tcBorders>
              <w:top w:val="nil"/>
              <w:left w:val="single" w:sz="6" w:space="0" w:color="000000"/>
              <w:bottom w:val="nil"/>
              <w:right w:val="single" w:sz="6" w:space="0" w:color="auto"/>
            </w:tcBorders>
            <w:shd w:val="pct50" w:color="C0C0C0" w:fill="FFFFFF"/>
          </w:tcPr>
          <w:p w:rsidR="0056727B" w:rsidRPr="006F5DF4" w:rsidRDefault="0056727B">
            <w:pPr>
              <w:tabs>
                <w:tab w:val="left" w:pos="1260"/>
                <w:tab w:val="left" w:pos="1440"/>
                <w:tab w:val="left" w:pos="2340"/>
              </w:tabs>
              <w:rPr>
                <w:b/>
                <w:bCs/>
              </w:rPr>
            </w:pPr>
            <w:r w:rsidRPr="006F5DF4">
              <w:rPr>
                <w:b/>
                <w:bCs/>
              </w:rPr>
              <w:t>Protocol</w:t>
            </w:r>
          </w:p>
        </w:tc>
        <w:tc>
          <w:tcPr>
            <w:tcW w:w="3162" w:type="dxa"/>
            <w:tcBorders>
              <w:top w:val="nil"/>
              <w:left w:val="nil"/>
              <w:bottom w:val="nil"/>
              <w:right w:val="nil"/>
            </w:tcBorders>
            <w:shd w:val="pct50" w:color="C0C0C0" w:fill="FFFFFF"/>
          </w:tcPr>
          <w:p w:rsidR="0056727B" w:rsidRPr="006F5DF4" w:rsidRDefault="0056727B">
            <w:pPr>
              <w:tabs>
                <w:tab w:val="left" w:pos="1260"/>
                <w:tab w:val="left" w:pos="1440"/>
                <w:tab w:val="left" w:pos="2340"/>
              </w:tabs>
            </w:pPr>
            <w:r w:rsidRPr="006F5DF4">
              <w:t>OR EVSEND PS</w:t>
            </w:r>
          </w:p>
        </w:tc>
        <w:tc>
          <w:tcPr>
            <w:tcW w:w="2430" w:type="dxa"/>
            <w:tcBorders>
              <w:top w:val="nil"/>
              <w:left w:val="nil"/>
              <w:bottom w:val="nil"/>
              <w:right w:val="nil"/>
            </w:tcBorders>
            <w:shd w:val="pct50" w:color="C0C0C0" w:fill="FFFFFF"/>
          </w:tcPr>
          <w:p w:rsidR="0056727B" w:rsidRPr="006F5DF4" w:rsidRDefault="0056727B">
            <w:pPr>
              <w:tabs>
                <w:tab w:val="left" w:pos="1260"/>
                <w:tab w:val="left" w:pos="1440"/>
                <w:tab w:val="left" w:pos="2340"/>
              </w:tabs>
            </w:pPr>
            <w:r w:rsidRPr="006F5DF4">
              <w:t>PS EVSEND OR</w:t>
            </w:r>
          </w:p>
        </w:tc>
        <w:tc>
          <w:tcPr>
            <w:tcW w:w="2880" w:type="dxa"/>
            <w:tcBorders>
              <w:top w:val="nil"/>
              <w:left w:val="nil"/>
              <w:bottom w:val="nil"/>
              <w:right w:val="single" w:sz="6" w:space="0" w:color="000000"/>
            </w:tcBorders>
            <w:shd w:val="pct50" w:color="C0C0C0" w:fill="FFFFFF"/>
          </w:tcPr>
          <w:p w:rsidR="0056727B" w:rsidRPr="006F5DF4" w:rsidRDefault="0056727B">
            <w:pPr>
              <w:tabs>
                <w:tab w:val="left" w:pos="1260"/>
                <w:tab w:val="left" w:pos="1440"/>
                <w:tab w:val="left" w:pos="2340"/>
              </w:tabs>
            </w:pPr>
            <w:r w:rsidRPr="006F5DF4">
              <w:t>PS EVSEND OR</w:t>
            </w:r>
          </w:p>
        </w:tc>
      </w:tr>
      <w:tr w:rsidR="0056727B" w:rsidRPr="006F5DF4">
        <w:trPr>
          <w:cantSplit/>
        </w:trPr>
        <w:tc>
          <w:tcPr>
            <w:tcW w:w="1896" w:type="dxa"/>
            <w:tcBorders>
              <w:top w:val="nil"/>
              <w:left w:val="single" w:sz="6" w:space="0" w:color="000000"/>
              <w:bottom w:val="nil"/>
              <w:right w:val="single" w:sz="6" w:space="0" w:color="auto"/>
            </w:tcBorders>
            <w:shd w:val="pct25" w:color="C0C0C0" w:fill="FFFFFF"/>
          </w:tcPr>
          <w:p w:rsidR="0056727B" w:rsidRPr="006F5DF4" w:rsidRDefault="0056727B">
            <w:pPr>
              <w:tabs>
                <w:tab w:val="left" w:pos="1260"/>
                <w:tab w:val="left" w:pos="1440"/>
                <w:tab w:val="left" w:pos="2340"/>
              </w:tabs>
              <w:rPr>
                <w:b/>
                <w:bCs/>
              </w:rPr>
            </w:pPr>
            <w:r w:rsidRPr="006F5DF4">
              <w:rPr>
                <w:b/>
                <w:bCs/>
              </w:rPr>
              <w:t>Order Control</w:t>
            </w:r>
          </w:p>
        </w:tc>
        <w:tc>
          <w:tcPr>
            <w:tcW w:w="3162" w:type="dxa"/>
            <w:tcBorders>
              <w:top w:val="nil"/>
              <w:left w:val="nil"/>
              <w:bottom w:val="nil"/>
              <w:right w:val="nil"/>
            </w:tcBorders>
            <w:shd w:val="pct25" w:color="C0C0C0" w:fill="FFFFFF"/>
          </w:tcPr>
          <w:p w:rsidR="0056727B" w:rsidRPr="006F5DF4" w:rsidRDefault="0056727B">
            <w:pPr>
              <w:tabs>
                <w:tab w:val="left" w:pos="1260"/>
                <w:tab w:val="left" w:pos="1440"/>
                <w:tab w:val="left" w:pos="2340"/>
              </w:tabs>
            </w:pPr>
            <w:r w:rsidRPr="006F5DF4">
              <w:t>CA (cancel)</w:t>
            </w:r>
          </w:p>
          <w:p w:rsidR="0056727B" w:rsidRPr="006F5DF4" w:rsidRDefault="0056727B">
            <w:pPr>
              <w:tabs>
                <w:tab w:val="left" w:pos="1260"/>
                <w:tab w:val="left" w:pos="1440"/>
                <w:tab w:val="left" w:pos="2340"/>
              </w:tabs>
            </w:pPr>
            <w:r w:rsidRPr="006F5DF4">
              <w:t>DC (discontinue)</w:t>
            </w:r>
          </w:p>
          <w:p w:rsidR="0056727B" w:rsidRPr="006F5DF4" w:rsidRDefault="0056727B">
            <w:pPr>
              <w:tabs>
                <w:tab w:val="left" w:pos="1260"/>
                <w:tab w:val="left" w:pos="1440"/>
                <w:tab w:val="left" w:pos="2340"/>
              </w:tabs>
            </w:pPr>
            <w:r w:rsidRPr="006F5DF4">
              <w:t>HD (hold)</w:t>
            </w:r>
          </w:p>
          <w:p w:rsidR="0056727B" w:rsidRPr="006F5DF4" w:rsidRDefault="0056727B">
            <w:pPr>
              <w:tabs>
                <w:tab w:val="left" w:pos="1260"/>
                <w:tab w:val="left" w:pos="1440"/>
                <w:tab w:val="left" w:pos="2340"/>
              </w:tabs>
            </w:pPr>
            <w:r w:rsidRPr="006F5DF4">
              <w:t>RL (release)</w:t>
            </w:r>
          </w:p>
          <w:p w:rsidR="0056727B" w:rsidRPr="006F5DF4" w:rsidRDefault="0056727B">
            <w:pPr>
              <w:tabs>
                <w:tab w:val="left" w:pos="1260"/>
                <w:tab w:val="left" w:pos="1440"/>
                <w:tab w:val="left" w:pos="2340"/>
              </w:tabs>
            </w:pPr>
            <w:r w:rsidRPr="006F5DF4">
              <w:t>SS (send status)</w:t>
            </w:r>
          </w:p>
        </w:tc>
        <w:tc>
          <w:tcPr>
            <w:tcW w:w="2430" w:type="dxa"/>
            <w:tcBorders>
              <w:top w:val="nil"/>
              <w:left w:val="nil"/>
              <w:bottom w:val="nil"/>
              <w:right w:val="nil"/>
            </w:tcBorders>
            <w:shd w:val="pct25" w:color="C0C0C0" w:fill="FFFFFF"/>
          </w:tcPr>
          <w:p w:rsidR="0056727B" w:rsidRPr="006F5DF4" w:rsidRDefault="0056727B">
            <w:pPr>
              <w:tabs>
                <w:tab w:val="left" w:pos="1260"/>
                <w:tab w:val="left" w:pos="1440"/>
                <w:tab w:val="left" w:pos="2340"/>
              </w:tabs>
            </w:pPr>
            <w:r w:rsidRPr="006F5DF4">
              <w:t>CR (canceled)</w:t>
            </w:r>
          </w:p>
          <w:p w:rsidR="0056727B" w:rsidRPr="006F5DF4" w:rsidRDefault="0056727B">
            <w:pPr>
              <w:tabs>
                <w:tab w:val="left" w:pos="1260"/>
                <w:tab w:val="left" w:pos="1440"/>
                <w:tab w:val="left" w:pos="2340"/>
              </w:tabs>
            </w:pPr>
            <w:r w:rsidRPr="006F5DF4">
              <w:t>DR (discontinued)</w:t>
            </w:r>
          </w:p>
          <w:p w:rsidR="0056727B" w:rsidRPr="006F5DF4" w:rsidRDefault="0056727B">
            <w:pPr>
              <w:tabs>
                <w:tab w:val="left" w:pos="1260"/>
                <w:tab w:val="left" w:pos="1440"/>
                <w:tab w:val="left" w:pos="2340"/>
              </w:tabs>
            </w:pPr>
            <w:r w:rsidRPr="006F5DF4">
              <w:t>HR (held)</w:t>
            </w:r>
          </w:p>
          <w:p w:rsidR="0056727B" w:rsidRPr="006F5DF4" w:rsidRDefault="0056727B">
            <w:pPr>
              <w:tabs>
                <w:tab w:val="left" w:pos="1260"/>
                <w:tab w:val="left" w:pos="1440"/>
                <w:tab w:val="left" w:pos="2340"/>
              </w:tabs>
            </w:pPr>
            <w:r w:rsidRPr="006F5DF4">
              <w:t>OR (released)</w:t>
            </w:r>
          </w:p>
          <w:p w:rsidR="0056727B" w:rsidRPr="006F5DF4" w:rsidRDefault="0056727B">
            <w:pPr>
              <w:tabs>
                <w:tab w:val="left" w:pos="1260"/>
                <w:tab w:val="left" w:pos="1440"/>
                <w:tab w:val="left" w:pos="2340"/>
              </w:tabs>
            </w:pPr>
            <w:r w:rsidRPr="006F5DF4">
              <w:t>SC (status update)</w:t>
            </w:r>
          </w:p>
        </w:tc>
        <w:tc>
          <w:tcPr>
            <w:tcW w:w="2880" w:type="dxa"/>
            <w:tcBorders>
              <w:top w:val="nil"/>
              <w:left w:val="nil"/>
              <w:bottom w:val="nil"/>
              <w:right w:val="single" w:sz="6" w:space="0" w:color="000000"/>
            </w:tcBorders>
            <w:shd w:val="pct25" w:color="C0C0C0" w:fill="FFFFFF"/>
          </w:tcPr>
          <w:p w:rsidR="0056727B" w:rsidRPr="006F5DF4" w:rsidRDefault="0056727B">
            <w:pPr>
              <w:tabs>
                <w:tab w:val="left" w:pos="1260"/>
                <w:tab w:val="left" w:pos="1440"/>
                <w:tab w:val="left" w:pos="2340"/>
              </w:tabs>
            </w:pPr>
            <w:r w:rsidRPr="006F5DF4">
              <w:t>UC (unable to cancel)</w:t>
            </w:r>
          </w:p>
          <w:p w:rsidR="0056727B" w:rsidRPr="006F5DF4" w:rsidRDefault="0056727B">
            <w:pPr>
              <w:tabs>
                <w:tab w:val="left" w:pos="1260"/>
                <w:tab w:val="left" w:pos="1440"/>
                <w:tab w:val="left" w:pos="2340"/>
              </w:tabs>
            </w:pPr>
            <w:r w:rsidRPr="006F5DF4">
              <w:t>UD (unable to dc)</w:t>
            </w:r>
          </w:p>
          <w:p w:rsidR="0056727B" w:rsidRPr="006F5DF4" w:rsidRDefault="0056727B">
            <w:pPr>
              <w:tabs>
                <w:tab w:val="left" w:pos="1260"/>
                <w:tab w:val="left" w:pos="1440"/>
                <w:tab w:val="left" w:pos="2340"/>
              </w:tabs>
            </w:pPr>
            <w:r w:rsidRPr="006F5DF4">
              <w:t>UH (unable to hold)</w:t>
            </w:r>
          </w:p>
          <w:p w:rsidR="0056727B" w:rsidRPr="006F5DF4" w:rsidRDefault="0056727B">
            <w:pPr>
              <w:tabs>
                <w:tab w:val="left" w:pos="1260"/>
                <w:tab w:val="left" w:pos="1440"/>
                <w:tab w:val="left" w:pos="2340"/>
              </w:tabs>
            </w:pPr>
            <w:smartTag w:uri="urn:schemas-microsoft-com:office:smarttags" w:element="place">
              <w:smartTag w:uri="urn:schemas-microsoft-com:office:smarttags" w:element="City">
                <w:r w:rsidRPr="006F5DF4">
                  <w:t>UR</w:t>
                </w:r>
              </w:smartTag>
            </w:smartTag>
            <w:r w:rsidRPr="006F5DF4">
              <w:t xml:space="preserve"> (unable to release)</w:t>
            </w:r>
          </w:p>
          <w:p w:rsidR="0056727B" w:rsidRPr="006F5DF4" w:rsidRDefault="0056727B">
            <w:pPr>
              <w:tabs>
                <w:tab w:val="left" w:pos="1260"/>
                <w:tab w:val="left" w:pos="1440"/>
                <w:tab w:val="left" w:pos="2340"/>
              </w:tabs>
            </w:pPr>
            <w:r w:rsidRPr="006F5DF4">
              <w:t>DE (data errors)</w:t>
            </w:r>
          </w:p>
        </w:tc>
      </w:tr>
      <w:tr w:rsidR="0056727B" w:rsidRPr="006F5DF4">
        <w:trPr>
          <w:cantSplit/>
        </w:trPr>
        <w:tc>
          <w:tcPr>
            <w:tcW w:w="1896" w:type="dxa"/>
            <w:tcBorders>
              <w:top w:val="nil"/>
              <w:left w:val="single" w:sz="6" w:space="0" w:color="000000"/>
              <w:bottom w:val="single" w:sz="6" w:space="0" w:color="000000"/>
              <w:right w:val="single" w:sz="6" w:space="0" w:color="auto"/>
            </w:tcBorders>
            <w:shd w:val="pct50" w:color="C0C0C0" w:fill="FFFFFF"/>
          </w:tcPr>
          <w:p w:rsidR="0056727B" w:rsidRPr="006F5DF4" w:rsidRDefault="0056727B">
            <w:pPr>
              <w:tabs>
                <w:tab w:val="left" w:pos="1260"/>
                <w:tab w:val="left" w:pos="1440"/>
                <w:tab w:val="left" w:pos="2340"/>
              </w:tabs>
              <w:rPr>
                <w:b/>
                <w:bCs/>
              </w:rPr>
            </w:pPr>
            <w:r w:rsidRPr="006F5DF4">
              <w:rPr>
                <w:b/>
                <w:bCs/>
              </w:rPr>
              <w:t>HL7 Fields</w:t>
            </w:r>
          </w:p>
        </w:tc>
        <w:tc>
          <w:tcPr>
            <w:tcW w:w="3162" w:type="dxa"/>
            <w:tcBorders>
              <w:top w:val="nil"/>
              <w:left w:val="nil"/>
              <w:bottom w:val="single" w:sz="6" w:space="0" w:color="000000"/>
              <w:right w:val="nil"/>
            </w:tcBorders>
            <w:shd w:val="pct50" w:color="C0C0C0" w:fill="FFFFFF"/>
          </w:tcPr>
          <w:p w:rsidR="0056727B" w:rsidRPr="006F5DF4" w:rsidRDefault="0056727B">
            <w:pPr>
              <w:tabs>
                <w:tab w:val="left" w:pos="1260"/>
                <w:tab w:val="left" w:pos="1440"/>
                <w:tab w:val="left" w:pos="2340"/>
              </w:tabs>
            </w:pPr>
            <w:r w:rsidRPr="006F5DF4">
              <w:t>MSH: 1,2,3,4,5,6,7,9</w:t>
            </w:r>
          </w:p>
          <w:p w:rsidR="0056727B" w:rsidRPr="006F5DF4" w:rsidRDefault="0056727B">
            <w:pPr>
              <w:tabs>
                <w:tab w:val="left" w:pos="1260"/>
                <w:tab w:val="left" w:pos="1440"/>
                <w:tab w:val="left" w:pos="2340"/>
              </w:tabs>
            </w:pPr>
            <w:r w:rsidRPr="006F5DF4">
              <w:t>PID: 3,5</w:t>
            </w:r>
          </w:p>
          <w:p w:rsidR="0056727B" w:rsidRPr="006F5DF4" w:rsidRDefault="0056727B">
            <w:pPr>
              <w:tabs>
                <w:tab w:val="left" w:pos="1260"/>
                <w:tab w:val="left" w:pos="1440"/>
                <w:tab w:val="left" w:pos="2340"/>
              </w:tabs>
            </w:pPr>
            <w:r w:rsidRPr="006F5DF4">
              <w:t>PV1: 2,3</w:t>
            </w:r>
          </w:p>
          <w:p w:rsidR="0056727B" w:rsidRPr="006F5DF4" w:rsidRDefault="0056727B">
            <w:pPr>
              <w:tabs>
                <w:tab w:val="left" w:pos="1260"/>
                <w:tab w:val="left" w:pos="1440"/>
                <w:tab w:val="left" w:pos="2340"/>
              </w:tabs>
            </w:pPr>
            <w:r w:rsidRPr="006F5DF4">
              <w:t>ORC: 1,2,3,10,12,15,16</w:t>
            </w:r>
          </w:p>
        </w:tc>
        <w:tc>
          <w:tcPr>
            <w:tcW w:w="2430" w:type="dxa"/>
            <w:tcBorders>
              <w:top w:val="nil"/>
              <w:left w:val="nil"/>
              <w:bottom w:val="single" w:sz="6" w:space="0" w:color="000000"/>
              <w:right w:val="nil"/>
            </w:tcBorders>
            <w:shd w:val="pct50" w:color="C0C0C0" w:fill="FFFFFF"/>
          </w:tcPr>
          <w:p w:rsidR="0056727B" w:rsidRPr="006F5DF4" w:rsidRDefault="0056727B">
            <w:pPr>
              <w:tabs>
                <w:tab w:val="left" w:pos="1260"/>
                <w:tab w:val="left" w:pos="1440"/>
                <w:tab w:val="left" w:pos="2340"/>
              </w:tabs>
            </w:pPr>
            <w:r w:rsidRPr="006F5DF4">
              <w:t>MSH: 1,2,3,4,9</w:t>
            </w:r>
          </w:p>
          <w:p w:rsidR="0056727B" w:rsidRPr="006F5DF4" w:rsidRDefault="0056727B">
            <w:pPr>
              <w:tabs>
                <w:tab w:val="left" w:pos="1260"/>
                <w:tab w:val="left" w:pos="1440"/>
                <w:tab w:val="left" w:pos="2340"/>
              </w:tabs>
            </w:pPr>
            <w:r w:rsidRPr="006F5DF4">
              <w:t>PID: 3,5</w:t>
            </w:r>
          </w:p>
          <w:p w:rsidR="0056727B" w:rsidRPr="006F5DF4" w:rsidRDefault="0056727B">
            <w:pPr>
              <w:tabs>
                <w:tab w:val="left" w:pos="1260"/>
                <w:tab w:val="left" w:pos="1440"/>
                <w:tab w:val="left" w:pos="2340"/>
              </w:tabs>
            </w:pPr>
            <w:r w:rsidRPr="006F5DF4">
              <w:t>PV1: 2,3</w:t>
            </w:r>
          </w:p>
          <w:p w:rsidR="0056727B" w:rsidRPr="006F5DF4" w:rsidRDefault="0056727B">
            <w:pPr>
              <w:tabs>
                <w:tab w:val="left" w:pos="1260"/>
                <w:tab w:val="left" w:pos="1440"/>
                <w:tab w:val="left" w:pos="2340"/>
              </w:tabs>
            </w:pPr>
            <w:r w:rsidRPr="006F5DF4">
              <w:t>ORC: 1,2,3,5</w:t>
            </w:r>
          </w:p>
        </w:tc>
        <w:tc>
          <w:tcPr>
            <w:tcW w:w="2880" w:type="dxa"/>
            <w:tcBorders>
              <w:top w:val="nil"/>
              <w:left w:val="nil"/>
              <w:bottom w:val="single" w:sz="6" w:space="0" w:color="000000"/>
              <w:right w:val="single" w:sz="6" w:space="0" w:color="000000"/>
            </w:tcBorders>
            <w:shd w:val="pct50" w:color="C0C0C0" w:fill="FFFFFF"/>
          </w:tcPr>
          <w:p w:rsidR="0056727B" w:rsidRPr="006F5DF4" w:rsidRDefault="0056727B">
            <w:pPr>
              <w:tabs>
                <w:tab w:val="left" w:pos="1260"/>
                <w:tab w:val="left" w:pos="1440"/>
                <w:tab w:val="left" w:pos="2340"/>
              </w:tabs>
            </w:pPr>
            <w:r w:rsidRPr="006F5DF4">
              <w:t>MSH: 1,2,3,4,9</w:t>
            </w:r>
          </w:p>
          <w:p w:rsidR="0056727B" w:rsidRPr="006F5DF4" w:rsidRDefault="0056727B">
            <w:pPr>
              <w:tabs>
                <w:tab w:val="left" w:pos="1260"/>
                <w:tab w:val="left" w:pos="1440"/>
                <w:tab w:val="left" w:pos="2340"/>
              </w:tabs>
            </w:pPr>
            <w:r w:rsidRPr="006F5DF4">
              <w:t>PID: 3,5</w:t>
            </w:r>
          </w:p>
          <w:p w:rsidR="0056727B" w:rsidRPr="006F5DF4" w:rsidRDefault="0056727B">
            <w:pPr>
              <w:tabs>
                <w:tab w:val="left" w:pos="1260"/>
                <w:tab w:val="left" w:pos="1440"/>
                <w:tab w:val="left" w:pos="2340"/>
              </w:tabs>
            </w:pPr>
            <w:r w:rsidRPr="006F5DF4">
              <w:t>PV1: 2,3</w:t>
            </w:r>
          </w:p>
          <w:p w:rsidR="0056727B" w:rsidRPr="006F5DF4" w:rsidRDefault="0056727B">
            <w:pPr>
              <w:tabs>
                <w:tab w:val="left" w:pos="1260"/>
                <w:tab w:val="left" w:pos="1440"/>
                <w:tab w:val="left" w:pos="2340"/>
              </w:tabs>
            </w:pPr>
            <w:r w:rsidRPr="006F5DF4">
              <w:t>ORC: 1,2,3,16</w:t>
            </w:r>
          </w:p>
        </w:tc>
      </w:tr>
    </w:tbl>
    <w:p w:rsidR="00CE1F81" w:rsidRDefault="00CE1F81" w:rsidP="00CE1F81">
      <w:pPr>
        <w:tabs>
          <w:tab w:val="left" w:pos="-990"/>
          <w:tab w:val="left" w:pos="1440"/>
          <w:tab w:val="left" w:pos="2340"/>
        </w:tabs>
      </w:pPr>
    </w:p>
    <w:p w:rsidR="00BD50B4" w:rsidRDefault="00BD50B4">
      <w:pPr>
        <w:sectPr w:rsidR="00BD50B4" w:rsidSect="00BD50B4">
          <w:footerReference w:type="even" r:id="rId29"/>
          <w:footerReference w:type="default" r:id="rId30"/>
          <w:pgSz w:w="12240" w:h="15840" w:code="1"/>
          <w:pgMar w:top="1440" w:right="1440" w:bottom="1440" w:left="1440" w:header="720" w:footer="1195" w:gutter="0"/>
          <w:pgNumType w:start="62"/>
          <w:cols w:space="720"/>
        </w:sectPr>
      </w:pPr>
      <w:r>
        <w:br w:type="page"/>
      </w:r>
    </w:p>
    <w:p w:rsidR="00BD50B4" w:rsidRDefault="00BD50B4">
      <w:pPr>
        <w:rPr>
          <w:b/>
          <w:bCs/>
          <w:sz w:val="20"/>
        </w:rPr>
      </w:pPr>
    </w:p>
    <w:p w:rsidR="006102DB" w:rsidRDefault="006102DB">
      <w:pPr>
        <w:pStyle w:val="Caption"/>
      </w:pPr>
    </w:p>
    <w:p w:rsidR="00CE1F81" w:rsidRPr="006F5DF4" w:rsidRDefault="00CE1F81" w:rsidP="00CE1F81">
      <w:pPr>
        <w:tabs>
          <w:tab w:val="left" w:pos="-990"/>
          <w:tab w:val="left" w:pos="1440"/>
          <w:tab w:val="left" w:pos="2340"/>
        </w:tabs>
        <w:rPr>
          <w:rFonts w:ascii="Courier New" w:hAnsi="Courier New" w:cs="Courier New"/>
          <w:b/>
          <w:bCs/>
        </w:rPr>
      </w:pPr>
      <w:r w:rsidRPr="006F5DF4">
        <w:rPr>
          <w:rFonts w:ascii="Courier New" w:hAnsi="Courier New" w:cs="Courier New"/>
          <w:b/>
          <w:bCs/>
        </w:rPr>
        <w:t>Example:</w:t>
      </w:r>
      <w:r w:rsidRPr="006F5DF4">
        <w:rPr>
          <w:rFonts w:ascii="Courier New" w:hAnsi="Courier New" w:cs="Courier New"/>
          <w:b/>
          <w:bCs/>
        </w:rPr>
        <w:tab/>
        <w:t xml:space="preserve">POTASSIUM CHLORIDE INJ,SOLN FOR IV ORDERS 125 MEQ in                            </w:t>
      </w:r>
    </w:p>
    <w:p w:rsidR="00CE1F81" w:rsidRPr="006F5DF4" w:rsidRDefault="00CE1F81" w:rsidP="00CE1F81">
      <w:pPr>
        <w:tabs>
          <w:tab w:val="left" w:pos="-990"/>
          <w:tab w:val="left" w:pos="1440"/>
          <w:tab w:val="left" w:pos="2340"/>
        </w:tabs>
        <w:rPr>
          <w:rFonts w:ascii="Courier New" w:hAnsi="Courier New" w:cs="Courier New"/>
          <w:b/>
          <w:bCs/>
        </w:rPr>
      </w:pPr>
      <w:r w:rsidRPr="006F5DF4">
        <w:rPr>
          <w:rFonts w:ascii="Courier New" w:hAnsi="Courier New" w:cs="Courier New"/>
          <w:b/>
          <w:bCs/>
        </w:rPr>
        <w:tab/>
        <w:t xml:space="preserve">SODIUM INJ,SOLN FOR IV ORDERS 1000 ml 100 ml/hr                                 </w:t>
      </w:r>
    </w:p>
    <w:p w:rsidR="00CE1F81" w:rsidRPr="006F5DF4" w:rsidRDefault="00CE1F81" w:rsidP="00CE1F81">
      <w:pPr>
        <w:tabs>
          <w:tab w:val="left" w:pos="-990"/>
          <w:tab w:val="left" w:pos="1440"/>
          <w:tab w:val="left" w:pos="2340"/>
        </w:tabs>
        <w:rPr>
          <w:rFonts w:ascii="Courier New" w:hAnsi="Courier New" w:cs="Courier New"/>
        </w:rPr>
      </w:pPr>
    </w:p>
    <w:p w:rsidR="00CE1F81" w:rsidRPr="006F5DF4" w:rsidRDefault="00CE1F81" w:rsidP="00CE1F81">
      <w:pPr>
        <w:tabs>
          <w:tab w:val="left" w:pos="-990"/>
          <w:tab w:val="left" w:pos="1440"/>
          <w:tab w:val="left" w:pos="2340"/>
        </w:tabs>
        <w:rPr>
          <w:rFonts w:ascii="Courier New" w:hAnsi="Courier New" w:cs="Courier New"/>
          <w:b/>
          <w:bCs/>
          <w:u w:val="single"/>
        </w:rPr>
      </w:pPr>
      <w:r w:rsidRPr="006F5DF4">
        <w:rPr>
          <w:rFonts w:ascii="Courier New" w:hAnsi="Courier New" w:cs="Courier New"/>
          <w:b/>
          <w:bCs/>
          <w:i/>
          <w:iCs/>
          <w:u w:val="single"/>
        </w:rPr>
        <w:t>New Order CPRS Continuous</w:t>
      </w:r>
    </w:p>
    <w:p w:rsidR="00CE1F81" w:rsidRPr="006F5DF4" w:rsidRDefault="00CE1F81" w:rsidP="00CE1F81">
      <w:pPr>
        <w:tabs>
          <w:tab w:val="left" w:pos="1440"/>
          <w:tab w:val="left" w:pos="2340"/>
        </w:tabs>
        <w:rPr>
          <w:rFonts w:ascii="Courier New" w:hAnsi="Courier New" w:cs="Courier New"/>
          <w:b/>
          <w:bCs/>
        </w:rPr>
      </w:pPr>
    </w:p>
    <w:p w:rsidR="00CE1F81" w:rsidRPr="006F5DF4" w:rsidRDefault="00CE1F81" w:rsidP="00CE1F81">
      <w:pPr>
        <w:ind w:left="720"/>
        <w:rPr>
          <w:rFonts w:ascii="Courier New" w:hAnsi="Courier New" w:cs="Courier New"/>
          <w:szCs w:val="24"/>
        </w:rPr>
      </w:pPr>
      <w:r w:rsidRPr="006F5DF4">
        <w:rPr>
          <w:rFonts w:ascii="Courier New" w:hAnsi="Courier New" w:cs="Courier New"/>
          <w:szCs w:val="24"/>
        </w:rPr>
        <w:t>MSH|^~\&amp;|ORDER ENTRY|13000|PHARMACY|13000|20080304170</w:t>
      </w:r>
    </w:p>
    <w:p w:rsidR="00CE1F81" w:rsidRPr="006F5DF4" w:rsidRDefault="00CE1F81" w:rsidP="00CE1F81">
      <w:pPr>
        <w:ind w:left="720"/>
        <w:rPr>
          <w:rFonts w:ascii="Courier New" w:hAnsi="Courier New" w:cs="Courier New"/>
          <w:szCs w:val="24"/>
        </w:rPr>
      </w:pPr>
      <w:r w:rsidRPr="006F5DF4">
        <w:rPr>
          <w:rFonts w:ascii="Courier New" w:hAnsi="Courier New" w:cs="Courier New"/>
          <w:szCs w:val="24"/>
        </w:rPr>
        <w:t>224-0600||ORM</w:t>
      </w:r>
    </w:p>
    <w:p w:rsidR="00CE1F81" w:rsidRPr="006F5DF4" w:rsidRDefault="00CE1F81" w:rsidP="00CE1F81">
      <w:pPr>
        <w:ind w:left="720"/>
        <w:rPr>
          <w:rFonts w:ascii="Courier New" w:hAnsi="Courier New" w:cs="Courier New"/>
          <w:szCs w:val="24"/>
        </w:rPr>
      </w:pPr>
      <w:r w:rsidRPr="006F5DF4">
        <w:rPr>
          <w:rFonts w:ascii="Courier New" w:hAnsi="Courier New" w:cs="Courier New"/>
          <w:szCs w:val="24"/>
        </w:rPr>
        <w:t>PID|||750||PSJPATIENT,TESTPAT-FIVE</w:t>
      </w:r>
    </w:p>
    <w:p w:rsidR="00CE1F81" w:rsidRPr="006F5DF4" w:rsidRDefault="00CE1F81" w:rsidP="00CE1F81">
      <w:pPr>
        <w:ind w:left="720"/>
        <w:rPr>
          <w:rFonts w:ascii="Courier New" w:hAnsi="Courier New" w:cs="Courier New"/>
          <w:szCs w:val="24"/>
        </w:rPr>
      </w:pPr>
      <w:r w:rsidRPr="006F5DF4">
        <w:rPr>
          <w:rFonts w:ascii="Courier New" w:hAnsi="Courier New" w:cs="Courier New"/>
          <w:szCs w:val="24"/>
        </w:rPr>
        <w:t>PV1||I|5|||||||||||||||||||||||||||||||||||||||||</w:t>
      </w:r>
    </w:p>
    <w:p w:rsidR="00CE1F81" w:rsidRPr="006F5DF4" w:rsidRDefault="00CE1F81" w:rsidP="00CE1F81">
      <w:pPr>
        <w:ind w:left="720"/>
        <w:rPr>
          <w:rFonts w:ascii="Courier New" w:hAnsi="Courier New" w:cs="Courier New"/>
          <w:szCs w:val="24"/>
        </w:rPr>
      </w:pPr>
      <w:r w:rsidRPr="006F5DF4">
        <w:rPr>
          <w:rFonts w:ascii="Courier New" w:hAnsi="Courier New" w:cs="Courier New"/>
          <w:szCs w:val="24"/>
        </w:rPr>
        <w:t>ORC|NW|12615;1^OR|||||^^^^^R||200803041702-0600|11884</w:t>
      </w:r>
    </w:p>
    <w:p w:rsidR="00CE1F81" w:rsidRPr="006F5DF4" w:rsidRDefault="00CE1F81" w:rsidP="00CE1F81">
      <w:pPr>
        <w:ind w:left="720"/>
        <w:rPr>
          <w:rFonts w:ascii="Courier New" w:hAnsi="Courier New" w:cs="Courier New"/>
          <w:szCs w:val="24"/>
        </w:rPr>
      </w:pPr>
      <w:r w:rsidRPr="006F5DF4">
        <w:rPr>
          <w:rFonts w:ascii="Courier New" w:hAnsi="Courier New" w:cs="Courier New"/>
          <w:szCs w:val="24"/>
        </w:rPr>
        <w:t>||11884|||20080304170224-0600|I^POLICY^99ORN^^^</w:t>
      </w:r>
    </w:p>
    <w:p w:rsidR="00CE1F81" w:rsidRPr="006F5DF4" w:rsidRDefault="00CE1F81" w:rsidP="00CE1F81">
      <w:pPr>
        <w:ind w:left="720"/>
        <w:rPr>
          <w:rFonts w:ascii="Courier New" w:hAnsi="Courier New" w:cs="Courier New"/>
          <w:szCs w:val="24"/>
        </w:rPr>
      </w:pPr>
      <w:r w:rsidRPr="006F5DF4">
        <w:rPr>
          <w:rFonts w:ascii="Courier New" w:hAnsi="Courier New" w:cs="Courier New"/>
          <w:szCs w:val="24"/>
        </w:rPr>
        <w:t>RXO|^^^PS-1^IV^99OTH|333 ml/hr</w:t>
      </w:r>
    </w:p>
    <w:p w:rsidR="00CE1F81" w:rsidRPr="006F5DF4" w:rsidRDefault="00CE1F81" w:rsidP="00CE1F81">
      <w:pPr>
        <w:ind w:left="720"/>
        <w:rPr>
          <w:rFonts w:ascii="Courier New" w:hAnsi="Courier New" w:cs="Courier New"/>
          <w:szCs w:val="24"/>
        </w:rPr>
      </w:pPr>
      <w:r w:rsidRPr="006F5DF4">
        <w:rPr>
          <w:rFonts w:ascii="Courier New" w:hAnsi="Courier New" w:cs="Courier New"/>
          <w:szCs w:val="24"/>
        </w:rPr>
        <w:t>RXR|^^^14^INTRAVENOUS^99PSR</w:t>
      </w:r>
    </w:p>
    <w:p w:rsidR="00CE1F81" w:rsidRPr="006F5DF4" w:rsidRDefault="00CE1F81" w:rsidP="00CE1F81">
      <w:pPr>
        <w:ind w:left="720"/>
        <w:rPr>
          <w:rFonts w:ascii="Courier New" w:hAnsi="Courier New" w:cs="Courier New"/>
          <w:szCs w:val="24"/>
        </w:rPr>
      </w:pPr>
      <w:r w:rsidRPr="006F5DF4">
        <w:rPr>
          <w:rFonts w:ascii="Courier New" w:hAnsi="Courier New" w:cs="Courier New"/>
          <w:szCs w:val="24"/>
        </w:rPr>
        <w:t>RXC|B|^^^196^DEXTROSE INJ,SOLN ^99PSP|50|^^^PSIV-1^ML</w:t>
      </w:r>
    </w:p>
    <w:p w:rsidR="00CE1F81" w:rsidRPr="006F5DF4" w:rsidRDefault="00CE1F81" w:rsidP="00CE1F81">
      <w:pPr>
        <w:ind w:left="720"/>
        <w:rPr>
          <w:rFonts w:ascii="Courier New" w:hAnsi="Courier New" w:cs="Courier New"/>
          <w:szCs w:val="24"/>
        </w:rPr>
      </w:pPr>
      <w:r w:rsidRPr="006F5DF4">
        <w:rPr>
          <w:rFonts w:ascii="Courier New" w:hAnsi="Courier New" w:cs="Courier New"/>
          <w:szCs w:val="24"/>
        </w:rPr>
        <w:t>^99OTH</w:t>
      </w:r>
    </w:p>
    <w:p w:rsidR="00CE1F81" w:rsidRPr="006F5DF4" w:rsidRDefault="00CE1F81" w:rsidP="00CE1F81">
      <w:pPr>
        <w:ind w:left="720"/>
        <w:rPr>
          <w:rFonts w:ascii="Courier New" w:hAnsi="Courier New" w:cs="Courier New"/>
          <w:szCs w:val="24"/>
        </w:rPr>
      </w:pPr>
      <w:r w:rsidRPr="006F5DF4">
        <w:rPr>
          <w:rFonts w:ascii="Courier New" w:hAnsi="Courier New" w:cs="Courier New"/>
          <w:szCs w:val="24"/>
        </w:rPr>
        <w:t>RXC|A|^^^435^MORPHINE INJ ^99PSP|33|^^^PSIV-1^ML^99OT</w:t>
      </w:r>
    </w:p>
    <w:p w:rsidR="00CE1F81" w:rsidRPr="006F5DF4" w:rsidRDefault="00CE1F81" w:rsidP="00CE1F81">
      <w:pPr>
        <w:ind w:left="720"/>
        <w:rPr>
          <w:rFonts w:ascii="Courier New" w:hAnsi="Courier New" w:cs="Courier New"/>
          <w:szCs w:val="24"/>
        </w:rPr>
      </w:pPr>
      <w:r w:rsidRPr="006F5DF4">
        <w:rPr>
          <w:rFonts w:ascii="Courier New" w:hAnsi="Courier New" w:cs="Courier New"/>
          <w:szCs w:val="24"/>
        </w:rPr>
        <w:t>H</w:t>
      </w:r>
    </w:p>
    <w:p w:rsidR="00CE1F81" w:rsidRPr="006F5DF4" w:rsidRDefault="00CE1F81" w:rsidP="00CE1F81">
      <w:pPr>
        <w:ind w:left="720"/>
        <w:rPr>
          <w:rFonts w:ascii="Courier New" w:hAnsi="Courier New" w:cs="Courier New"/>
          <w:szCs w:val="24"/>
        </w:rPr>
      </w:pPr>
      <w:r w:rsidRPr="006F5DF4">
        <w:rPr>
          <w:rFonts w:ascii="Courier New" w:hAnsi="Courier New" w:cs="Courier New"/>
          <w:szCs w:val="24"/>
        </w:rPr>
        <w:t>ZRX||I|N|||C</w:t>
      </w:r>
    </w:p>
    <w:p w:rsidR="00CE1F81" w:rsidRPr="006F5DF4" w:rsidRDefault="00CE1F81" w:rsidP="00CE1F81">
      <w:pPr>
        <w:ind w:left="720"/>
        <w:rPr>
          <w:rFonts w:ascii="Courier New" w:hAnsi="Courier New" w:cs="Courier New"/>
          <w:szCs w:val="24"/>
        </w:rPr>
      </w:pPr>
    </w:p>
    <w:p w:rsidR="00CE1F81" w:rsidRPr="006F5DF4" w:rsidRDefault="00CE1F81" w:rsidP="00CE1F81">
      <w:pPr>
        <w:tabs>
          <w:tab w:val="left" w:pos="-990"/>
          <w:tab w:val="left" w:pos="1440"/>
          <w:tab w:val="left" w:pos="2340"/>
        </w:tabs>
        <w:rPr>
          <w:rFonts w:ascii="Courier New" w:hAnsi="Courier New" w:cs="Courier New"/>
          <w:b/>
          <w:bCs/>
          <w:i/>
          <w:iCs/>
          <w:u w:val="single"/>
        </w:rPr>
      </w:pPr>
      <w:r w:rsidRPr="006F5DF4">
        <w:rPr>
          <w:rFonts w:ascii="Courier New" w:hAnsi="Courier New" w:cs="Courier New"/>
          <w:b/>
          <w:bCs/>
          <w:i/>
          <w:iCs/>
          <w:u w:val="single"/>
        </w:rPr>
        <w:t>New Order CPRS Intermittent</w:t>
      </w:r>
    </w:p>
    <w:p w:rsidR="00CE1F81" w:rsidRPr="006F5DF4" w:rsidRDefault="00CE1F81" w:rsidP="00CE1F81">
      <w:pPr>
        <w:tabs>
          <w:tab w:val="left" w:pos="-990"/>
          <w:tab w:val="left" w:pos="1440"/>
          <w:tab w:val="left" w:pos="2340"/>
        </w:tabs>
        <w:rPr>
          <w:rFonts w:ascii="Courier New" w:hAnsi="Courier New" w:cs="Courier New"/>
          <w:b/>
          <w:bCs/>
          <w:i/>
          <w:iCs/>
          <w:u w:val="single"/>
        </w:rPr>
      </w:pPr>
    </w:p>
    <w:p w:rsidR="00CE1F81" w:rsidRPr="006F5DF4" w:rsidRDefault="00CE1F81" w:rsidP="00CE1F81">
      <w:pPr>
        <w:ind w:left="720"/>
        <w:rPr>
          <w:rFonts w:ascii="Courier New" w:hAnsi="Courier New" w:cs="Courier New"/>
          <w:szCs w:val="24"/>
        </w:rPr>
      </w:pPr>
      <w:r w:rsidRPr="006F5DF4">
        <w:rPr>
          <w:rFonts w:ascii="Courier New" w:hAnsi="Courier New" w:cs="Courier New"/>
          <w:szCs w:val="24"/>
        </w:rPr>
        <w:t>MSH|^~\&amp;|ORDER ENTRY|13000|PHARMACY|13000|20080304170</w:t>
      </w:r>
    </w:p>
    <w:p w:rsidR="00CE1F81" w:rsidRPr="006F5DF4" w:rsidRDefault="00CE1F81" w:rsidP="00CE1F81">
      <w:pPr>
        <w:ind w:left="720"/>
        <w:rPr>
          <w:rFonts w:ascii="Courier New" w:hAnsi="Courier New" w:cs="Courier New"/>
          <w:szCs w:val="24"/>
        </w:rPr>
      </w:pPr>
      <w:r w:rsidRPr="006F5DF4">
        <w:rPr>
          <w:rFonts w:ascii="Courier New" w:hAnsi="Courier New" w:cs="Courier New"/>
          <w:szCs w:val="24"/>
        </w:rPr>
        <w:t>224-0600||ORM</w:t>
      </w:r>
    </w:p>
    <w:p w:rsidR="00CE1F81" w:rsidRPr="006F5DF4" w:rsidRDefault="00CE1F81" w:rsidP="00CE1F81">
      <w:pPr>
        <w:ind w:left="720"/>
        <w:rPr>
          <w:rFonts w:ascii="Courier New" w:hAnsi="Courier New" w:cs="Courier New"/>
          <w:szCs w:val="24"/>
        </w:rPr>
      </w:pPr>
      <w:r w:rsidRPr="006F5DF4">
        <w:rPr>
          <w:rFonts w:ascii="Courier New" w:hAnsi="Courier New" w:cs="Courier New"/>
          <w:szCs w:val="24"/>
        </w:rPr>
        <w:t>PID|||750||PSJPATIENT,TESTPAT-FIVE</w:t>
      </w:r>
    </w:p>
    <w:p w:rsidR="00CE1F81" w:rsidRPr="006F5DF4" w:rsidRDefault="00CE1F81" w:rsidP="00CE1F81">
      <w:pPr>
        <w:ind w:left="720"/>
        <w:rPr>
          <w:rFonts w:ascii="Courier New" w:hAnsi="Courier New" w:cs="Courier New"/>
          <w:szCs w:val="24"/>
        </w:rPr>
      </w:pPr>
      <w:r w:rsidRPr="006F5DF4">
        <w:rPr>
          <w:rFonts w:ascii="Courier New" w:hAnsi="Courier New" w:cs="Courier New"/>
          <w:szCs w:val="24"/>
        </w:rPr>
        <w:t>PV1||I|5|||||||||||||||||||||||||||||||||||||||||</w:t>
      </w:r>
    </w:p>
    <w:p w:rsidR="00CE1F81" w:rsidRPr="006F5DF4" w:rsidRDefault="00CE1F81" w:rsidP="00CE1F81">
      <w:pPr>
        <w:ind w:left="720"/>
        <w:rPr>
          <w:rFonts w:ascii="Courier New" w:hAnsi="Courier New" w:cs="Courier New"/>
          <w:szCs w:val="24"/>
        </w:rPr>
      </w:pPr>
      <w:r w:rsidRPr="006F5DF4">
        <w:rPr>
          <w:rFonts w:ascii="Courier New" w:hAnsi="Courier New" w:cs="Courier New"/>
          <w:szCs w:val="24"/>
        </w:rPr>
        <w:t>ORC|NW|12616;1^OR|||||^BID&amp;01-13^^^^R||200803041702-0</w:t>
      </w:r>
    </w:p>
    <w:p w:rsidR="00CE1F81" w:rsidRPr="006F5DF4" w:rsidRDefault="00CE1F81" w:rsidP="00CE1F81">
      <w:pPr>
        <w:ind w:left="720"/>
        <w:rPr>
          <w:rFonts w:ascii="Courier New" w:hAnsi="Courier New" w:cs="Courier New"/>
          <w:szCs w:val="24"/>
        </w:rPr>
      </w:pPr>
      <w:r w:rsidRPr="006F5DF4">
        <w:rPr>
          <w:rFonts w:ascii="Courier New" w:hAnsi="Courier New" w:cs="Courier New"/>
          <w:szCs w:val="24"/>
        </w:rPr>
        <w:t>600|11884||11884|||20080304170224-0600|I^POLICY^99ORN^^^</w:t>
      </w:r>
    </w:p>
    <w:p w:rsidR="00CE1F81" w:rsidRPr="006F5DF4" w:rsidRDefault="00CE1F81" w:rsidP="00CE1F81">
      <w:pPr>
        <w:ind w:left="720"/>
        <w:rPr>
          <w:rFonts w:ascii="Courier New" w:hAnsi="Courier New" w:cs="Courier New"/>
          <w:szCs w:val="24"/>
        </w:rPr>
      </w:pPr>
      <w:r w:rsidRPr="006F5DF4">
        <w:rPr>
          <w:rFonts w:ascii="Courier New" w:hAnsi="Courier New" w:cs="Courier New"/>
          <w:szCs w:val="24"/>
        </w:rPr>
        <w:t>RXO|^^^PS-1^IV^99OTH|</w:t>
      </w:r>
    </w:p>
    <w:p w:rsidR="00CE1F81" w:rsidRPr="006F5DF4" w:rsidRDefault="00CE1F81" w:rsidP="00CE1F81">
      <w:pPr>
        <w:ind w:left="720"/>
        <w:rPr>
          <w:rFonts w:ascii="Courier New" w:hAnsi="Courier New" w:cs="Courier New"/>
          <w:szCs w:val="24"/>
        </w:rPr>
      </w:pPr>
      <w:r w:rsidRPr="006F5DF4">
        <w:rPr>
          <w:rFonts w:ascii="Courier New" w:hAnsi="Courier New" w:cs="Courier New"/>
          <w:szCs w:val="24"/>
        </w:rPr>
        <w:t>RXR|^^^15^INTRAMUSCULAR^99PSR</w:t>
      </w:r>
    </w:p>
    <w:p w:rsidR="00CE1F81" w:rsidRPr="006F5DF4" w:rsidRDefault="00CE1F81" w:rsidP="00CE1F81">
      <w:pPr>
        <w:ind w:left="720"/>
        <w:rPr>
          <w:rFonts w:ascii="Courier New" w:hAnsi="Courier New" w:cs="Courier New"/>
          <w:szCs w:val="24"/>
        </w:rPr>
      </w:pPr>
      <w:r w:rsidRPr="006F5DF4">
        <w:rPr>
          <w:rFonts w:ascii="Courier New" w:hAnsi="Courier New" w:cs="Courier New"/>
          <w:szCs w:val="24"/>
        </w:rPr>
        <w:t>RXC|B|^^^196^DEXTROSE INJ,SOLN ^99PSP|500|^^^PSIV-1^M</w:t>
      </w:r>
    </w:p>
    <w:p w:rsidR="00CE1F81" w:rsidRPr="006F5DF4" w:rsidRDefault="00CE1F81" w:rsidP="00CE1F81">
      <w:pPr>
        <w:ind w:left="720"/>
        <w:rPr>
          <w:rFonts w:ascii="Courier New" w:hAnsi="Courier New" w:cs="Courier New"/>
          <w:szCs w:val="24"/>
        </w:rPr>
      </w:pPr>
      <w:r w:rsidRPr="006F5DF4">
        <w:rPr>
          <w:rFonts w:ascii="Courier New" w:hAnsi="Courier New" w:cs="Courier New"/>
          <w:szCs w:val="24"/>
        </w:rPr>
        <w:t>L^99OTH</w:t>
      </w:r>
    </w:p>
    <w:p w:rsidR="00CE1F81" w:rsidRPr="006F5DF4" w:rsidRDefault="00CE1F81" w:rsidP="00CE1F81">
      <w:pPr>
        <w:ind w:left="720"/>
        <w:rPr>
          <w:rFonts w:ascii="Courier New" w:hAnsi="Courier New" w:cs="Courier New"/>
          <w:szCs w:val="24"/>
        </w:rPr>
      </w:pPr>
      <w:r w:rsidRPr="006F5DF4">
        <w:rPr>
          <w:rFonts w:ascii="Courier New" w:hAnsi="Courier New" w:cs="Courier New"/>
          <w:szCs w:val="24"/>
        </w:rPr>
        <w:t>RXC|A|^^^281^FUROSEMIDE INJ,SOLN ^99PSP|33|^^^PSIV-4^</w:t>
      </w:r>
    </w:p>
    <w:p w:rsidR="00CE1F81" w:rsidRPr="006F5DF4" w:rsidRDefault="00CE1F81" w:rsidP="00CE1F81">
      <w:pPr>
        <w:ind w:left="720"/>
        <w:rPr>
          <w:rFonts w:ascii="Courier New" w:hAnsi="Courier New" w:cs="Courier New"/>
          <w:szCs w:val="24"/>
        </w:rPr>
      </w:pPr>
      <w:r w:rsidRPr="006F5DF4">
        <w:rPr>
          <w:rFonts w:ascii="Courier New" w:hAnsi="Courier New" w:cs="Courier New"/>
          <w:szCs w:val="24"/>
        </w:rPr>
        <w:t>MG^99OTH</w:t>
      </w:r>
    </w:p>
    <w:p w:rsidR="00CE1F81" w:rsidRPr="006F5DF4" w:rsidRDefault="00CE1F81" w:rsidP="00CE1F81">
      <w:pPr>
        <w:ind w:left="720"/>
        <w:rPr>
          <w:rFonts w:ascii="Courier New" w:hAnsi="Courier New" w:cs="Courier New"/>
          <w:szCs w:val="24"/>
        </w:rPr>
      </w:pPr>
      <w:r w:rsidRPr="006F5DF4">
        <w:rPr>
          <w:rFonts w:ascii="Courier New" w:hAnsi="Courier New" w:cs="Courier New"/>
          <w:szCs w:val="24"/>
        </w:rPr>
        <w:t>ZRX||I|N|||I</w:t>
      </w:r>
    </w:p>
    <w:p w:rsidR="00CE1F81" w:rsidRPr="006F5DF4" w:rsidRDefault="00CE1F81" w:rsidP="00CE1F81">
      <w:pPr>
        <w:tabs>
          <w:tab w:val="left" w:pos="-990"/>
          <w:tab w:val="left" w:pos="1440"/>
          <w:tab w:val="left" w:pos="2340"/>
        </w:tabs>
        <w:rPr>
          <w:rFonts w:ascii="Courier New" w:hAnsi="Courier New" w:cs="Courier New"/>
          <w:b/>
          <w:bCs/>
          <w:u w:val="single"/>
        </w:rPr>
      </w:pPr>
    </w:p>
    <w:p w:rsidR="00CE1F81" w:rsidRDefault="00CE1F81" w:rsidP="00CE1F81">
      <w:pPr>
        <w:rPr>
          <w:rFonts w:ascii="Courier New" w:hAnsi="Courier New" w:cs="Courier New"/>
          <w:b/>
          <w:bCs/>
        </w:rPr>
        <w:sectPr w:rsidR="00CE1F81" w:rsidSect="00BD50B4">
          <w:footerReference w:type="default" r:id="rId31"/>
          <w:type w:val="oddPage"/>
          <w:pgSz w:w="12240" w:h="15840" w:code="1"/>
          <w:pgMar w:top="1440" w:right="1440" w:bottom="1440" w:left="1440" w:header="720" w:footer="1195" w:gutter="0"/>
          <w:pgNumType w:start="63"/>
          <w:cols w:space="720"/>
        </w:sectPr>
      </w:pPr>
    </w:p>
    <w:p w:rsidR="00CE1F81" w:rsidRPr="006F5DF4" w:rsidRDefault="00CE1F81" w:rsidP="00CE1F81">
      <w:pPr>
        <w:ind w:left="720"/>
        <w:rPr>
          <w:rFonts w:ascii="Courier New" w:hAnsi="Courier New" w:cs="Courier New"/>
          <w:szCs w:val="24"/>
        </w:rPr>
      </w:pPr>
    </w:p>
    <w:p w:rsidR="00CE1F81" w:rsidRPr="006F5DF4" w:rsidRDefault="00CE1F81" w:rsidP="00CE1F81">
      <w:pPr>
        <w:tabs>
          <w:tab w:val="left" w:pos="1260"/>
          <w:tab w:val="left" w:pos="1440"/>
          <w:tab w:val="left" w:pos="2340"/>
        </w:tabs>
        <w:ind w:left="1260" w:hanging="1260"/>
      </w:pPr>
    </w:p>
    <w:p w:rsidR="006102DB" w:rsidRDefault="0056727B">
      <w:pPr>
        <w:ind w:left="90"/>
        <w:rPr>
          <w:b/>
          <w:bCs/>
          <w:u w:val="single"/>
        </w:rPr>
      </w:pPr>
      <w:bookmarkStart w:id="20" w:name="p63"/>
      <w:bookmarkEnd w:id="20"/>
      <w:r w:rsidRPr="006F5DF4">
        <w:rPr>
          <w:b/>
          <w:bCs/>
          <w:u w:val="single"/>
        </w:rPr>
        <w:t>Back Door - IV Fluids</w:t>
      </w:r>
    </w:p>
    <w:p w:rsidR="0056727B" w:rsidRPr="006F5DF4" w:rsidRDefault="0056727B">
      <w:pPr>
        <w:tabs>
          <w:tab w:val="left" w:pos="1260"/>
          <w:tab w:val="left" w:pos="1440"/>
          <w:tab w:val="left" w:pos="2340"/>
        </w:tabs>
        <w:ind w:left="1260" w:hanging="1260"/>
        <w:rPr>
          <w:b/>
          <w:bCs/>
        </w:rPr>
      </w:pPr>
      <w:bookmarkStart w:id="21" w:name="Back_Door_IV_Fluids"/>
      <w:bookmarkEnd w:id="21"/>
    </w:p>
    <w:tbl>
      <w:tblPr>
        <w:tblW w:w="10368" w:type="dxa"/>
        <w:tblLayout w:type="fixed"/>
        <w:tblLook w:val="0000"/>
      </w:tblPr>
      <w:tblGrid>
        <w:gridCol w:w="1896"/>
        <w:gridCol w:w="3342"/>
        <w:gridCol w:w="2970"/>
        <w:gridCol w:w="2160"/>
      </w:tblGrid>
      <w:tr w:rsidR="0056727B" w:rsidRPr="006F5DF4">
        <w:trPr>
          <w:cantSplit/>
          <w:tblHeader/>
        </w:trPr>
        <w:tc>
          <w:tcPr>
            <w:tcW w:w="1896" w:type="dxa"/>
            <w:tcBorders>
              <w:top w:val="single" w:sz="6" w:space="0" w:color="000000"/>
              <w:left w:val="single" w:sz="6" w:space="0" w:color="000000"/>
              <w:bottom w:val="nil"/>
              <w:right w:val="single" w:sz="6" w:space="0" w:color="auto"/>
            </w:tcBorders>
            <w:shd w:val="clear" w:color="FFFFFF" w:fill="000000"/>
          </w:tcPr>
          <w:p w:rsidR="0056727B" w:rsidRPr="006F5DF4" w:rsidRDefault="0056727B">
            <w:pPr>
              <w:tabs>
                <w:tab w:val="left" w:pos="1260"/>
                <w:tab w:val="left" w:pos="1440"/>
                <w:tab w:val="left" w:pos="2340"/>
              </w:tabs>
              <w:rPr>
                <w:b/>
                <w:bCs/>
                <w:i/>
                <w:iCs/>
              </w:rPr>
            </w:pPr>
            <w:r w:rsidRPr="006F5DF4">
              <w:rPr>
                <w:b/>
                <w:bCs/>
                <w:i/>
                <w:iCs/>
              </w:rPr>
              <w:t>Action</w:t>
            </w:r>
          </w:p>
        </w:tc>
        <w:tc>
          <w:tcPr>
            <w:tcW w:w="3342" w:type="dxa"/>
            <w:tcBorders>
              <w:top w:val="single" w:sz="6" w:space="0" w:color="000000"/>
              <w:left w:val="nil"/>
              <w:bottom w:val="nil"/>
              <w:right w:val="nil"/>
            </w:tcBorders>
            <w:shd w:val="clear" w:color="FFFFFF" w:fill="000000"/>
          </w:tcPr>
          <w:p w:rsidR="0056727B" w:rsidRPr="006F5DF4" w:rsidRDefault="0056727B">
            <w:pPr>
              <w:tabs>
                <w:tab w:val="left" w:pos="1260"/>
                <w:tab w:val="left" w:pos="1440"/>
                <w:tab w:val="left" w:pos="2340"/>
              </w:tabs>
              <w:rPr>
                <w:b/>
                <w:bCs/>
                <w:i/>
                <w:iCs/>
              </w:rPr>
            </w:pPr>
            <w:r w:rsidRPr="006F5DF4">
              <w:rPr>
                <w:b/>
                <w:bCs/>
                <w:i/>
                <w:iCs/>
              </w:rPr>
              <w:t>Event from Pharmacy</w:t>
            </w:r>
          </w:p>
        </w:tc>
        <w:tc>
          <w:tcPr>
            <w:tcW w:w="2970" w:type="dxa"/>
            <w:tcBorders>
              <w:top w:val="single" w:sz="6" w:space="0" w:color="000000"/>
              <w:left w:val="nil"/>
              <w:bottom w:val="nil"/>
              <w:right w:val="nil"/>
            </w:tcBorders>
            <w:shd w:val="clear" w:color="FFFFFF" w:fill="000000"/>
          </w:tcPr>
          <w:p w:rsidR="0056727B" w:rsidRPr="006F5DF4" w:rsidRDefault="0056727B">
            <w:pPr>
              <w:tabs>
                <w:tab w:val="left" w:pos="1260"/>
                <w:tab w:val="left" w:pos="1440"/>
                <w:tab w:val="left" w:pos="2340"/>
              </w:tabs>
              <w:rPr>
                <w:b/>
                <w:bCs/>
                <w:i/>
                <w:iCs/>
              </w:rPr>
            </w:pPr>
            <w:r w:rsidRPr="006F5DF4">
              <w:rPr>
                <w:b/>
                <w:bCs/>
                <w:i/>
                <w:iCs/>
              </w:rPr>
              <w:t>OE/RR accepts</w:t>
            </w:r>
          </w:p>
        </w:tc>
        <w:tc>
          <w:tcPr>
            <w:tcW w:w="2160" w:type="dxa"/>
            <w:tcBorders>
              <w:top w:val="single" w:sz="6" w:space="0" w:color="000000"/>
              <w:left w:val="nil"/>
              <w:bottom w:val="nil"/>
              <w:right w:val="single" w:sz="6" w:space="0" w:color="000000"/>
            </w:tcBorders>
            <w:shd w:val="clear" w:color="FFFFFF" w:fill="000000"/>
          </w:tcPr>
          <w:p w:rsidR="0056727B" w:rsidRPr="006F5DF4" w:rsidRDefault="0056727B">
            <w:pPr>
              <w:tabs>
                <w:tab w:val="left" w:pos="1260"/>
                <w:tab w:val="left" w:pos="1440"/>
                <w:tab w:val="left" w:pos="2340"/>
              </w:tabs>
              <w:rPr>
                <w:b/>
                <w:bCs/>
                <w:i/>
                <w:iCs/>
              </w:rPr>
            </w:pPr>
            <w:r w:rsidRPr="006F5DF4">
              <w:rPr>
                <w:b/>
                <w:bCs/>
                <w:i/>
                <w:iCs/>
              </w:rPr>
              <w:t>OE/RR rejects</w:t>
            </w:r>
          </w:p>
        </w:tc>
      </w:tr>
      <w:tr w:rsidR="0056727B" w:rsidRPr="006F5DF4">
        <w:trPr>
          <w:cantSplit/>
        </w:trPr>
        <w:tc>
          <w:tcPr>
            <w:tcW w:w="1896" w:type="dxa"/>
            <w:tcBorders>
              <w:top w:val="nil"/>
              <w:left w:val="single" w:sz="6" w:space="0" w:color="000000"/>
              <w:bottom w:val="nil"/>
              <w:right w:val="single" w:sz="6" w:space="0" w:color="auto"/>
            </w:tcBorders>
            <w:shd w:val="pct25" w:color="C0C0C0" w:fill="FFFFFF"/>
          </w:tcPr>
          <w:p w:rsidR="0056727B" w:rsidRPr="006F5DF4" w:rsidRDefault="0056727B">
            <w:pPr>
              <w:tabs>
                <w:tab w:val="left" w:pos="1260"/>
                <w:tab w:val="left" w:pos="1440"/>
                <w:tab w:val="left" w:pos="2340"/>
              </w:tabs>
              <w:rPr>
                <w:b/>
                <w:bCs/>
              </w:rPr>
            </w:pPr>
          </w:p>
        </w:tc>
        <w:tc>
          <w:tcPr>
            <w:tcW w:w="3342" w:type="dxa"/>
            <w:tcBorders>
              <w:top w:val="nil"/>
              <w:left w:val="nil"/>
              <w:bottom w:val="nil"/>
              <w:right w:val="nil"/>
            </w:tcBorders>
            <w:shd w:val="pct25" w:color="C0C0C0" w:fill="FFFFFF"/>
          </w:tcPr>
          <w:p w:rsidR="0056727B" w:rsidRPr="006F5DF4" w:rsidRDefault="0056727B">
            <w:pPr>
              <w:tabs>
                <w:tab w:val="left" w:pos="1260"/>
                <w:tab w:val="left" w:pos="1440"/>
                <w:tab w:val="left" w:pos="2340"/>
              </w:tabs>
            </w:pPr>
          </w:p>
        </w:tc>
        <w:tc>
          <w:tcPr>
            <w:tcW w:w="2970" w:type="dxa"/>
            <w:tcBorders>
              <w:top w:val="nil"/>
              <w:left w:val="nil"/>
              <w:bottom w:val="nil"/>
              <w:right w:val="nil"/>
            </w:tcBorders>
            <w:shd w:val="pct25" w:color="C0C0C0" w:fill="FFFFFF"/>
          </w:tcPr>
          <w:p w:rsidR="0056727B" w:rsidRPr="006F5DF4" w:rsidRDefault="0056727B">
            <w:pPr>
              <w:tabs>
                <w:tab w:val="left" w:pos="1260"/>
                <w:tab w:val="left" w:pos="1440"/>
                <w:tab w:val="left" w:pos="2340"/>
              </w:tabs>
            </w:pPr>
          </w:p>
        </w:tc>
        <w:tc>
          <w:tcPr>
            <w:tcW w:w="2160" w:type="dxa"/>
            <w:tcBorders>
              <w:top w:val="nil"/>
              <w:left w:val="nil"/>
              <w:bottom w:val="nil"/>
              <w:right w:val="single" w:sz="6" w:space="0" w:color="000000"/>
            </w:tcBorders>
            <w:shd w:val="pct25" w:color="C0C0C0" w:fill="FFFFFF"/>
          </w:tcPr>
          <w:p w:rsidR="0056727B" w:rsidRPr="006F5DF4" w:rsidRDefault="0056727B">
            <w:pPr>
              <w:tabs>
                <w:tab w:val="left" w:pos="1260"/>
                <w:tab w:val="left" w:pos="1440"/>
                <w:tab w:val="left" w:pos="2340"/>
              </w:tabs>
            </w:pPr>
          </w:p>
        </w:tc>
      </w:tr>
      <w:tr w:rsidR="0056727B" w:rsidRPr="006F5DF4">
        <w:trPr>
          <w:cantSplit/>
        </w:trPr>
        <w:tc>
          <w:tcPr>
            <w:tcW w:w="1896" w:type="dxa"/>
            <w:tcBorders>
              <w:top w:val="nil"/>
              <w:left w:val="single" w:sz="6" w:space="0" w:color="000000"/>
              <w:bottom w:val="nil"/>
              <w:right w:val="single" w:sz="6" w:space="0" w:color="auto"/>
            </w:tcBorders>
            <w:shd w:val="pct50" w:color="C0C0C0" w:fill="FFFFFF"/>
          </w:tcPr>
          <w:p w:rsidR="0056727B" w:rsidRPr="006F5DF4" w:rsidRDefault="0056727B">
            <w:pPr>
              <w:tabs>
                <w:tab w:val="left" w:pos="1260"/>
                <w:tab w:val="left" w:pos="1440"/>
                <w:tab w:val="left" w:pos="2340"/>
              </w:tabs>
              <w:rPr>
                <w:b/>
                <w:bCs/>
              </w:rPr>
            </w:pPr>
            <w:r w:rsidRPr="006F5DF4">
              <w:rPr>
                <w:b/>
                <w:bCs/>
              </w:rPr>
              <w:t>Protocol</w:t>
            </w:r>
          </w:p>
        </w:tc>
        <w:tc>
          <w:tcPr>
            <w:tcW w:w="3342" w:type="dxa"/>
            <w:tcBorders>
              <w:top w:val="nil"/>
              <w:left w:val="nil"/>
              <w:bottom w:val="nil"/>
              <w:right w:val="nil"/>
            </w:tcBorders>
            <w:shd w:val="pct50" w:color="C0C0C0" w:fill="FFFFFF"/>
          </w:tcPr>
          <w:p w:rsidR="0056727B" w:rsidRPr="006F5DF4" w:rsidRDefault="0056727B">
            <w:pPr>
              <w:tabs>
                <w:tab w:val="left" w:pos="1260"/>
                <w:tab w:val="left" w:pos="1440"/>
                <w:tab w:val="left" w:pos="2340"/>
              </w:tabs>
            </w:pPr>
            <w:r w:rsidRPr="006F5DF4">
              <w:t>PS EVSEND OR</w:t>
            </w:r>
          </w:p>
        </w:tc>
        <w:tc>
          <w:tcPr>
            <w:tcW w:w="2970" w:type="dxa"/>
            <w:tcBorders>
              <w:top w:val="nil"/>
              <w:left w:val="nil"/>
              <w:bottom w:val="nil"/>
              <w:right w:val="nil"/>
            </w:tcBorders>
            <w:shd w:val="pct50" w:color="C0C0C0" w:fill="FFFFFF"/>
          </w:tcPr>
          <w:p w:rsidR="0056727B" w:rsidRPr="006F5DF4" w:rsidRDefault="0056727B">
            <w:pPr>
              <w:tabs>
                <w:tab w:val="left" w:pos="1260"/>
                <w:tab w:val="left" w:pos="1440"/>
                <w:tab w:val="left" w:pos="2340"/>
              </w:tabs>
            </w:pPr>
            <w:r w:rsidRPr="006F5DF4">
              <w:t>OR EVSEND PS</w:t>
            </w:r>
          </w:p>
        </w:tc>
        <w:tc>
          <w:tcPr>
            <w:tcW w:w="2160" w:type="dxa"/>
            <w:tcBorders>
              <w:top w:val="nil"/>
              <w:left w:val="nil"/>
              <w:bottom w:val="nil"/>
              <w:right w:val="single" w:sz="6" w:space="0" w:color="000000"/>
            </w:tcBorders>
            <w:shd w:val="pct50" w:color="C0C0C0" w:fill="FFFFFF"/>
          </w:tcPr>
          <w:p w:rsidR="0056727B" w:rsidRPr="006F5DF4" w:rsidRDefault="0056727B">
            <w:pPr>
              <w:tabs>
                <w:tab w:val="left" w:pos="1260"/>
                <w:tab w:val="left" w:pos="1440"/>
                <w:tab w:val="left" w:pos="2340"/>
              </w:tabs>
            </w:pPr>
            <w:r w:rsidRPr="006F5DF4">
              <w:t>OR EVSEND PS</w:t>
            </w:r>
          </w:p>
        </w:tc>
      </w:tr>
      <w:tr w:rsidR="0056727B" w:rsidRPr="006F5DF4">
        <w:trPr>
          <w:cantSplit/>
        </w:trPr>
        <w:tc>
          <w:tcPr>
            <w:tcW w:w="1896" w:type="dxa"/>
            <w:tcBorders>
              <w:top w:val="nil"/>
              <w:left w:val="single" w:sz="6" w:space="0" w:color="000000"/>
              <w:bottom w:val="nil"/>
              <w:right w:val="single" w:sz="6" w:space="0" w:color="auto"/>
            </w:tcBorders>
            <w:shd w:val="pct25" w:color="C0C0C0" w:fill="FFFFFF"/>
          </w:tcPr>
          <w:p w:rsidR="0056727B" w:rsidRPr="006F5DF4" w:rsidRDefault="0056727B">
            <w:pPr>
              <w:tabs>
                <w:tab w:val="left" w:pos="1260"/>
                <w:tab w:val="left" w:pos="1440"/>
                <w:tab w:val="left" w:pos="2340"/>
              </w:tabs>
              <w:rPr>
                <w:b/>
                <w:bCs/>
              </w:rPr>
            </w:pPr>
            <w:r w:rsidRPr="006F5DF4">
              <w:rPr>
                <w:b/>
                <w:bCs/>
              </w:rPr>
              <w:t>Order Control</w:t>
            </w:r>
          </w:p>
        </w:tc>
        <w:tc>
          <w:tcPr>
            <w:tcW w:w="3342" w:type="dxa"/>
            <w:tcBorders>
              <w:top w:val="nil"/>
              <w:left w:val="nil"/>
              <w:bottom w:val="nil"/>
              <w:right w:val="nil"/>
            </w:tcBorders>
            <w:shd w:val="pct25" w:color="C0C0C0" w:fill="FFFFFF"/>
          </w:tcPr>
          <w:p w:rsidR="0056727B" w:rsidRPr="006F5DF4" w:rsidRDefault="0056727B">
            <w:pPr>
              <w:tabs>
                <w:tab w:val="left" w:pos="1260"/>
                <w:tab w:val="left" w:pos="1440"/>
                <w:tab w:val="left" w:pos="2340"/>
              </w:tabs>
            </w:pPr>
            <w:r w:rsidRPr="006F5DF4">
              <w:t>SN (send number)</w:t>
            </w:r>
          </w:p>
          <w:p w:rsidR="0056727B" w:rsidRPr="006F5DF4" w:rsidRDefault="0056727B">
            <w:pPr>
              <w:tabs>
                <w:tab w:val="left" w:pos="1260"/>
                <w:tab w:val="left" w:pos="1440"/>
                <w:tab w:val="left" w:pos="2340"/>
              </w:tabs>
            </w:pPr>
            <w:r w:rsidRPr="006F5DF4">
              <w:t>ZC (conversion)</w:t>
            </w:r>
          </w:p>
        </w:tc>
        <w:tc>
          <w:tcPr>
            <w:tcW w:w="2970" w:type="dxa"/>
            <w:tcBorders>
              <w:top w:val="nil"/>
              <w:left w:val="nil"/>
              <w:bottom w:val="nil"/>
              <w:right w:val="nil"/>
            </w:tcBorders>
            <w:shd w:val="pct25" w:color="C0C0C0" w:fill="FFFFFF"/>
          </w:tcPr>
          <w:p w:rsidR="0056727B" w:rsidRPr="006F5DF4" w:rsidRDefault="0056727B">
            <w:pPr>
              <w:tabs>
                <w:tab w:val="left" w:pos="1260"/>
                <w:tab w:val="left" w:pos="1440"/>
                <w:tab w:val="left" w:pos="2340"/>
              </w:tabs>
            </w:pPr>
            <w:r w:rsidRPr="006F5DF4">
              <w:t>NA (number assigned)</w:t>
            </w:r>
          </w:p>
        </w:tc>
        <w:tc>
          <w:tcPr>
            <w:tcW w:w="2160" w:type="dxa"/>
            <w:tcBorders>
              <w:top w:val="nil"/>
              <w:left w:val="nil"/>
              <w:bottom w:val="nil"/>
              <w:right w:val="single" w:sz="6" w:space="0" w:color="000000"/>
            </w:tcBorders>
            <w:shd w:val="pct25" w:color="C0C0C0" w:fill="FFFFFF"/>
          </w:tcPr>
          <w:p w:rsidR="0056727B" w:rsidRPr="006F5DF4" w:rsidRDefault="0056727B">
            <w:pPr>
              <w:tabs>
                <w:tab w:val="left" w:pos="1260"/>
                <w:tab w:val="left" w:pos="1440"/>
                <w:tab w:val="left" w:pos="2340"/>
              </w:tabs>
            </w:pPr>
            <w:r w:rsidRPr="006F5DF4">
              <w:t>DE (data errors)</w:t>
            </w:r>
          </w:p>
        </w:tc>
      </w:tr>
      <w:tr w:rsidR="0056727B" w:rsidRPr="006F5DF4">
        <w:trPr>
          <w:cantSplit/>
        </w:trPr>
        <w:tc>
          <w:tcPr>
            <w:tcW w:w="1896" w:type="dxa"/>
            <w:tcBorders>
              <w:top w:val="nil"/>
              <w:left w:val="single" w:sz="6" w:space="0" w:color="000000"/>
              <w:bottom w:val="nil"/>
              <w:right w:val="single" w:sz="6" w:space="0" w:color="auto"/>
            </w:tcBorders>
            <w:shd w:val="pct50" w:color="C0C0C0" w:fill="FFFFFF"/>
          </w:tcPr>
          <w:p w:rsidR="0056727B" w:rsidRPr="006F5DF4" w:rsidRDefault="0056727B">
            <w:pPr>
              <w:tabs>
                <w:tab w:val="left" w:pos="1260"/>
                <w:tab w:val="left" w:pos="1440"/>
                <w:tab w:val="left" w:pos="2340"/>
              </w:tabs>
              <w:rPr>
                <w:b/>
                <w:bCs/>
              </w:rPr>
            </w:pPr>
            <w:r w:rsidRPr="006F5DF4">
              <w:rPr>
                <w:b/>
                <w:bCs/>
              </w:rPr>
              <w:t>HL7 Fields</w:t>
            </w:r>
          </w:p>
        </w:tc>
        <w:tc>
          <w:tcPr>
            <w:tcW w:w="3342" w:type="dxa"/>
            <w:tcBorders>
              <w:top w:val="nil"/>
              <w:left w:val="nil"/>
              <w:bottom w:val="nil"/>
              <w:right w:val="nil"/>
            </w:tcBorders>
            <w:shd w:val="pct50" w:color="C0C0C0" w:fill="FFFFFF"/>
          </w:tcPr>
          <w:p w:rsidR="0056727B" w:rsidRPr="006F5DF4" w:rsidRDefault="0056727B">
            <w:pPr>
              <w:tabs>
                <w:tab w:val="left" w:pos="1260"/>
                <w:tab w:val="left" w:pos="1440"/>
                <w:tab w:val="left" w:pos="2340"/>
              </w:tabs>
            </w:pPr>
            <w:r w:rsidRPr="006F5DF4">
              <w:t>MSH: 1,2,3,4,9</w:t>
            </w:r>
          </w:p>
          <w:p w:rsidR="0056727B" w:rsidRPr="006F5DF4" w:rsidRDefault="0056727B">
            <w:pPr>
              <w:tabs>
                <w:tab w:val="left" w:pos="1260"/>
                <w:tab w:val="left" w:pos="1440"/>
                <w:tab w:val="left" w:pos="2340"/>
              </w:tabs>
            </w:pPr>
            <w:r w:rsidRPr="006F5DF4">
              <w:t>PID: 3,5</w:t>
            </w:r>
          </w:p>
          <w:p w:rsidR="0056727B" w:rsidRPr="006F5DF4" w:rsidRDefault="0056727B">
            <w:pPr>
              <w:tabs>
                <w:tab w:val="left" w:pos="1260"/>
                <w:tab w:val="left" w:pos="1440"/>
                <w:tab w:val="left" w:pos="2340"/>
              </w:tabs>
            </w:pPr>
            <w:r w:rsidRPr="006F5DF4">
              <w:t>PV1: 2,3</w:t>
            </w:r>
          </w:p>
          <w:p w:rsidR="0056727B" w:rsidRPr="006F5DF4" w:rsidRDefault="0056727B">
            <w:pPr>
              <w:tabs>
                <w:tab w:val="left" w:pos="1260"/>
                <w:tab w:val="left" w:pos="1440"/>
                <w:tab w:val="left" w:pos="2340"/>
              </w:tabs>
            </w:pPr>
            <w:r w:rsidRPr="006F5DF4">
              <w:t>ORC: 1,3,5,9,10,12,15,16</w:t>
            </w:r>
          </w:p>
          <w:p w:rsidR="0056727B" w:rsidRPr="006F5DF4" w:rsidRDefault="0056727B">
            <w:pPr>
              <w:tabs>
                <w:tab w:val="left" w:pos="1260"/>
                <w:tab w:val="left" w:pos="1440"/>
                <w:tab w:val="left" w:pos="2340"/>
              </w:tabs>
            </w:pPr>
            <w:r w:rsidRPr="006F5DF4">
              <w:t>RXE: 1,23,24</w:t>
            </w:r>
          </w:p>
          <w:p w:rsidR="0056727B" w:rsidRPr="006F5DF4" w:rsidRDefault="0056727B">
            <w:pPr>
              <w:tabs>
                <w:tab w:val="left" w:pos="1260"/>
                <w:tab w:val="left" w:pos="1440"/>
                <w:tab w:val="left" w:pos="2340"/>
              </w:tabs>
            </w:pPr>
            <w:r w:rsidRPr="006F5DF4">
              <w:t>RXC: 1,2,3,4</w:t>
            </w:r>
            <w:r w:rsidR="00433F30" w:rsidRPr="00433F30">
              <w:t xml:space="preserve">, </w:t>
            </w:r>
            <w:r w:rsidR="006C184E" w:rsidRPr="006C184E">
              <w:rPr>
                <w:rPrChange w:id="22" w:author="EIE Desktop Technologies" w:date="2011-02-07T16:34:00Z">
                  <w:rPr>
                    <w:highlight w:val="yellow"/>
                  </w:rPr>
                </w:rPrChange>
              </w:rPr>
              <w:t>5</w:t>
            </w:r>
          </w:p>
          <w:p w:rsidR="0056727B" w:rsidRPr="006F5DF4" w:rsidRDefault="0056727B">
            <w:pPr>
              <w:tabs>
                <w:tab w:val="left" w:pos="1260"/>
                <w:tab w:val="left" w:pos="1440"/>
                <w:tab w:val="left" w:pos="2340"/>
              </w:tabs>
            </w:pPr>
            <w:r w:rsidRPr="006F5DF4">
              <w:t>ZRX: 1,2,3,5,6</w:t>
            </w:r>
          </w:p>
        </w:tc>
        <w:tc>
          <w:tcPr>
            <w:tcW w:w="2970" w:type="dxa"/>
            <w:tcBorders>
              <w:top w:val="nil"/>
              <w:left w:val="nil"/>
              <w:bottom w:val="nil"/>
              <w:right w:val="nil"/>
            </w:tcBorders>
            <w:shd w:val="pct50" w:color="C0C0C0" w:fill="FFFFFF"/>
          </w:tcPr>
          <w:p w:rsidR="0056727B" w:rsidRPr="006F5DF4" w:rsidRDefault="0056727B">
            <w:pPr>
              <w:tabs>
                <w:tab w:val="left" w:pos="1260"/>
                <w:tab w:val="left" w:pos="1440"/>
                <w:tab w:val="left" w:pos="2340"/>
              </w:tabs>
            </w:pPr>
            <w:r w:rsidRPr="006F5DF4">
              <w:t>MSH: 1,2,3,4,5,6,7,9</w:t>
            </w:r>
          </w:p>
          <w:p w:rsidR="0056727B" w:rsidRPr="006F5DF4" w:rsidRDefault="0056727B">
            <w:pPr>
              <w:tabs>
                <w:tab w:val="left" w:pos="1260"/>
                <w:tab w:val="left" w:pos="1440"/>
                <w:tab w:val="left" w:pos="2340"/>
              </w:tabs>
            </w:pPr>
            <w:r w:rsidRPr="006F5DF4">
              <w:t>PID: 3,5</w:t>
            </w:r>
          </w:p>
          <w:p w:rsidR="0056727B" w:rsidRPr="006F5DF4" w:rsidRDefault="0056727B">
            <w:pPr>
              <w:tabs>
                <w:tab w:val="left" w:pos="1260"/>
                <w:tab w:val="left" w:pos="1440"/>
                <w:tab w:val="left" w:pos="2340"/>
              </w:tabs>
            </w:pPr>
            <w:r w:rsidRPr="006F5DF4">
              <w:t>PV1: 2,3</w:t>
            </w:r>
          </w:p>
          <w:p w:rsidR="0056727B" w:rsidRPr="006F5DF4" w:rsidRDefault="0056727B">
            <w:pPr>
              <w:tabs>
                <w:tab w:val="left" w:pos="1260"/>
                <w:tab w:val="left" w:pos="1440"/>
                <w:tab w:val="left" w:pos="2340"/>
              </w:tabs>
            </w:pPr>
            <w:r w:rsidRPr="006F5DF4">
              <w:t>ORC: 1,2,3</w:t>
            </w:r>
          </w:p>
        </w:tc>
        <w:tc>
          <w:tcPr>
            <w:tcW w:w="2160" w:type="dxa"/>
            <w:tcBorders>
              <w:top w:val="nil"/>
              <w:left w:val="nil"/>
              <w:bottom w:val="nil"/>
              <w:right w:val="single" w:sz="6" w:space="0" w:color="000000"/>
            </w:tcBorders>
            <w:shd w:val="pct50" w:color="C0C0C0" w:fill="FFFFFF"/>
          </w:tcPr>
          <w:p w:rsidR="0056727B" w:rsidRPr="006F5DF4" w:rsidRDefault="0056727B">
            <w:pPr>
              <w:tabs>
                <w:tab w:val="left" w:pos="1260"/>
                <w:tab w:val="left" w:pos="1440"/>
                <w:tab w:val="left" w:pos="2340"/>
              </w:tabs>
            </w:pPr>
            <w:r w:rsidRPr="006F5DF4">
              <w:t>MSH: 1,2,3,4,5,</w:t>
            </w:r>
          </w:p>
          <w:p w:rsidR="0056727B" w:rsidRPr="006F5DF4" w:rsidRDefault="0056727B">
            <w:pPr>
              <w:tabs>
                <w:tab w:val="left" w:pos="1260"/>
                <w:tab w:val="left" w:pos="1440"/>
                <w:tab w:val="left" w:pos="2340"/>
              </w:tabs>
            </w:pPr>
            <w:r w:rsidRPr="006F5DF4">
              <w:t xml:space="preserve">     6,7,9</w:t>
            </w:r>
          </w:p>
          <w:p w:rsidR="0056727B" w:rsidRPr="006F5DF4" w:rsidRDefault="0056727B">
            <w:pPr>
              <w:tabs>
                <w:tab w:val="left" w:pos="1260"/>
                <w:tab w:val="left" w:pos="1440"/>
                <w:tab w:val="left" w:pos="2340"/>
              </w:tabs>
            </w:pPr>
            <w:r w:rsidRPr="006F5DF4">
              <w:t>PID: 3,5</w:t>
            </w:r>
          </w:p>
          <w:p w:rsidR="0056727B" w:rsidRPr="006F5DF4" w:rsidRDefault="0056727B">
            <w:pPr>
              <w:tabs>
                <w:tab w:val="left" w:pos="1260"/>
                <w:tab w:val="left" w:pos="1440"/>
                <w:tab w:val="left" w:pos="2340"/>
              </w:tabs>
            </w:pPr>
            <w:r w:rsidRPr="006F5DF4">
              <w:t>ORC: 1,2,3,16</w:t>
            </w:r>
          </w:p>
        </w:tc>
      </w:tr>
      <w:tr w:rsidR="0056727B" w:rsidRPr="006F5DF4">
        <w:trPr>
          <w:cantSplit/>
        </w:trPr>
        <w:tc>
          <w:tcPr>
            <w:tcW w:w="1896" w:type="dxa"/>
            <w:tcBorders>
              <w:top w:val="nil"/>
              <w:left w:val="single" w:sz="6" w:space="0" w:color="000000"/>
              <w:bottom w:val="nil"/>
              <w:right w:val="single" w:sz="6" w:space="0" w:color="auto"/>
            </w:tcBorders>
            <w:shd w:val="pct25" w:color="C0C0C0" w:fill="FFFFFF"/>
          </w:tcPr>
          <w:p w:rsidR="0056727B" w:rsidRPr="006F5DF4" w:rsidRDefault="0056727B">
            <w:pPr>
              <w:tabs>
                <w:tab w:val="left" w:pos="1260"/>
                <w:tab w:val="left" w:pos="1440"/>
                <w:tab w:val="left" w:pos="2340"/>
              </w:tabs>
              <w:rPr>
                <w:b/>
                <w:bCs/>
              </w:rPr>
            </w:pPr>
          </w:p>
        </w:tc>
        <w:tc>
          <w:tcPr>
            <w:tcW w:w="3342" w:type="dxa"/>
            <w:tcBorders>
              <w:top w:val="nil"/>
              <w:left w:val="nil"/>
              <w:bottom w:val="nil"/>
              <w:right w:val="nil"/>
            </w:tcBorders>
            <w:shd w:val="pct25" w:color="C0C0C0" w:fill="FFFFFF"/>
          </w:tcPr>
          <w:p w:rsidR="0056727B" w:rsidRPr="006F5DF4" w:rsidRDefault="0056727B">
            <w:pPr>
              <w:tabs>
                <w:tab w:val="left" w:pos="1260"/>
                <w:tab w:val="left" w:pos="1440"/>
                <w:tab w:val="left" w:pos="2340"/>
              </w:tabs>
            </w:pPr>
          </w:p>
        </w:tc>
        <w:tc>
          <w:tcPr>
            <w:tcW w:w="2970" w:type="dxa"/>
            <w:tcBorders>
              <w:top w:val="nil"/>
              <w:left w:val="nil"/>
              <w:bottom w:val="nil"/>
              <w:right w:val="nil"/>
            </w:tcBorders>
            <w:shd w:val="pct25" w:color="C0C0C0" w:fill="FFFFFF"/>
          </w:tcPr>
          <w:p w:rsidR="0056727B" w:rsidRPr="006F5DF4" w:rsidRDefault="0056727B">
            <w:pPr>
              <w:tabs>
                <w:tab w:val="left" w:pos="1260"/>
                <w:tab w:val="left" w:pos="1440"/>
                <w:tab w:val="left" w:pos="2340"/>
              </w:tabs>
            </w:pPr>
          </w:p>
        </w:tc>
        <w:tc>
          <w:tcPr>
            <w:tcW w:w="2160" w:type="dxa"/>
            <w:tcBorders>
              <w:top w:val="nil"/>
              <w:left w:val="nil"/>
              <w:bottom w:val="nil"/>
              <w:right w:val="single" w:sz="6" w:space="0" w:color="000000"/>
            </w:tcBorders>
            <w:shd w:val="pct25" w:color="C0C0C0" w:fill="FFFFFF"/>
          </w:tcPr>
          <w:p w:rsidR="0056727B" w:rsidRPr="006F5DF4" w:rsidRDefault="0056727B">
            <w:pPr>
              <w:tabs>
                <w:tab w:val="left" w:pos="1260"/>
                <w:tab w:val="left" w:pos="1440"/>
                <w:tab w:val="left" w:pos="2340"/>
              </w:tabs>
            </w:pPr>
          </w:p>
        </w:tc>
      </w:tr>
      <w:tr w:rsidR="0056727B" w:rsidRPr="006F5DF4">
        <w:trPr>
          <w:cantSplit/>
        </w:trPr>
        <w:tc>
          <w:tcPr>
            <w:tcW w:w="1896" w:type="dxa"/>
            <w:tcBorders>
              <w:top w:val="nil"/>
              <w:left w:val="single" w:sz="6" w:space="0" w:color="000000"/>
              <w:bottom w:val="nil"/>
              <w:right w:val="single" w:sz="6" w:space="0" w:color="auto"/>
            </w:tcBorders>
            <w:shd w:val="pct50" w:color="C0C0C0" w:fill="FFFFFF"/>
          </w:tcPr>
          <w:p w:rsidR="0056727B" w:rsidRPr="006F5DF4" w:rsidRDefault="0056727B">
            <w:pPr>
              <w:tabs>
                <w:tab w:val="left" w:pos="1260"/>
                <w:tab w:val="left" w:pos="1440"/>
                <w:tab w:val="left" w:pos="2340"/>
              </w:tabs>
              <w:rPr>
                <w:b/>
                <w:bCs/>
              </w:rPr>
            </w:pPr>
            <w:r w:rsidRPr="006F5DF4">
              <w:rPr>
                <w:b/>
                <w:bCs/>
              </w:rPr>
              <w:t>Protocol</w:t>
            </w:r>
          </w:p>
        </w:tc>
        <w:tc>
          <w:tcPr>
            <w:tcW w:w="3342" w:type="dxa"/>
            <w:tcBorders>
              <w:top w:val="nil"/>
              <w:left w:val="nil"/>
              <w:bottom w:val="nil"/>
              <w:right w:val="nil"/>
            </w:tcBorders>
            <w:shd w:val="pct50" w:color="C0C0C0" w:fill="FFFFFF"/>
          </w:tcPr>
          <w:p w:rsidR="0056727B" w:rsidRPr="006F5DF4" w:rsidRDefault="0056727B">
            <w:pPr>
              <w:tabs>
                <w:tab w:val="left" w:pos="1260"/>
                <w:tab w:val="left" w:pos="1440"/>
                <w:tab w:val="left" w:pos="2340"/>
              </w:tabs>
            </w:pPr>
            <w:r w:rsidRPr="006F5DF4">
              <w:t>PS EVSEND OR</w:t>
            </w:r>
          </w:p>
        </w:tc>
        <w:tc>
          <w:tcPr>
            <w:tcW w:w="2970" w:type="dxa"/>
            <w:tcBorders>
              <w:top w:val="nil"/>
              <w:left w:val="nil"/>
              <w:bottom w:val="nil"/>
              <w:right w:val="nil"/>
            </w:tcBorders>
            <w:shd w:val="pct50" w:color="C0C0C0" w:fill="FFFFFF"/>
          </w:tcPr>
          <w:p w:rsidR="0056727B" w:rsidRPr="006F5DF4" w:rsidRDefault="0056727B">
            <w:pPr>
              <w:tabs>
                <w:tab w:val="left" w:pos="1260"/>
                <w:tab w:val="left" w:pos="1440"/>
                <w:tab w:val="left" w:pos="2340"/>
              </w:tabs>
            </w:pPr>
          </w:p>
        </w:tc>
        <w:tc>
          <w:tcPr>
            <w:tcW w:w="2160" w:type="dxa"/>
            <w:tcBorders>
              <w:top w:val="nil"/>
              <w:left w:val="nil"/>
              <w:bottom w:val="nil"/>
              <w:right w:val="single" w:sz="6" w:space="0" w:color="000000"/>
            </w:tcBorders>
            <w:shd w:val="pct50" w:color="C0C0C0" w:fill="FFFFFF"/>
          </w:tcPr>
          <w:p w:rsidR="0056727B" w:rsidRPr="006F5DF4" w:rsidRDefault="0056727B">
            <w:pPr>
              <w:tabs>
                <w:tab w:val="left" w:pos="1260"/>
                <w:tab w:val="left" w:pos="1440"/>
                <w:tab w:val="left" w:pos="2340"/>
              </w:tabs>
            </w:pPr>
            <w:r w:rsidRPr="006F5DF4">
              <w:t>OR EVSEND PS</w:t>
            </w:r>
          </w:p>
        </w:tc>
      </w:tr>
      <w:tr w:rsidR="0056727B" w:rsidRPr="006F5DF4">
        <w:trPr>
          <w:cantSplit/>
        </w:trPr>
        <w:tc>
          <w:tcPr>
            <w:tcW w:w="1896" w:type="dxa"/>
            <w:tcBorders>
              <w:top w:val="nil"/>
              <w:left w:val="single" w:sz="6" w:space="0" w:color="000000"/>
              <w:bottom w:val="nil"/>
              <w:right w:val="single" w:sz="6" w:space="0" w:color="auto"/>
            </w:tcBorders>
            <w:shd w:val="pct25" w:color="C0C0C0" w:fill="FFFFFF"/>
          </w:tcPr>
          <w:p w:rsidR="0056727B" w:rsidRPr="006F5DF4" w:rsidRDefault="0056727B">
            <w:pPr>
              <w:tabs>
                <w:tab w:val="left" w:pos="1260"/>
                <w:tab w:val="left" w:pos="1440"/>
                <w:tab w:val="left" w:pos="2340"/>
              </w:tabs>
              <w:rPr>
                <w:b/>
                <w:bCs/>
              </w:rPr>
            </w:pPr>
            <w:r w:rsidRPr="006F5DF4">
              <w:rPr>
                <w:b/>
                <w:bCs/>
              </w:rPr>
              <w:t>Order Control</w:t>
            </w:r>
          </w:p>
        </w:tc>
        <w:tc>
          <w:tcPr>
            <w:tcW w:w="3342" w:type="dxa"/>
            <w:tcBorders>
              <w:top w:val="nil"/>
              <w:left w:val="nil"/>
              <w:bottom w:val="nil"/>
              <w:right w:val="nil"/>
            </w:tcBorders>
            <w:shd w:val="pct25" w:color="C0C0C0" w:fill="FFFFFF"/>
          </w:tcPr>
          <w:p w:rsidR="0056727B" w:rsidRPr="006F5DF4" w:rsidRDefault="0056727B">
            <w:pPr>
              <w:tabs>
                <w:tab w:val="left" w:pos="1260"/>
                <w:tab w:val="left" w:pos="1440"/>
                <w:tab w:val="left" w:pos="2340"/>
              </w:tabs>
            </w:pPr>
            <w:r w:rsidRPr="006F5DF4">
              <w:t>SC (finished)</w:t>
            </w:r>
          </w:p>
          <w:p w:rsidR="0056727B" w:rsidRPr="006F5DF4" w:rsidRDefault="0056727B">
            <w:pPr>
              <w:tabs>
                <w:tab w:val="left" w:pos="1260"/>
                <w:tab w:val="left" w:pos="1440"/>
                <w:tab w:val="left" w:pos="2340"/>
              </w:tabs>
            </w:pPr>
            <w:r w:rsidRPr="006F5DF4">
              <w:t>XX (order changed)</w:t>
            </w:r>
          </w:p>
        </w:tc>
        <w:tc>
          <w:tcPr>
            <w:tcW w:w="2970" w:type="dxa"/>
            <w:tcBorders>
              <w:top w:val="nil"/>
              <w:left w:val="nil"/>
              <w:bottom w:val="nil"/>
              <w:right w:val="nil"/>
            </w:tcBorders>
            <w:shd w:val="pct25" w:color="C0C0C0" w:fill="FFFFFF"/>
          </w:tcPr>
          <w:p w:rsidR="0056727B" w:rsidRPr="006F5DF4" w:rsidRDefault="0056727B">
            <w:pPr>
              <w:tabs>
                <w:tab w:val="left" w:pos="1260"/>
                <w:tab w:val="left" w:pos="1440"/>
                <w:tab w:val="left" w:pos="2340"/>
              </w:tabs>
            </w:pPr>
          </w:p>
        </w:tc>
        <w:tc>
          <w:tcPr>
            <w:tcW w:w="2160" w:type="dxa"/>
            <w:tcBorders>
              <w:top w:val="nil"/>
              <w:left w:val="nil"/>
              <w:bottom w:val="nil"/>
              <w:right w:val="single" w:sz="6" w:space="0" w:color="000000"/>
            </w:tcBorders>
            <w:shd w:val="pct25" w:color="C0C0C0" w:fill="FFFFFF"/>
          </w:tcPr>
          <w:p w:rsidR="0056727B" w:rsidRPr="006F5DF4" w:rsidRDefault="0056727B">
            <w:pPr>
              <w:tabs>
                <w:tab w:val="left" w:pos="1260"/>
                <w:tab w:val="left" w:pos="1440"/>
                <w:tab w:val="left" w:pos="2340"/>
              </w:tabs>
            </w:pPr>
            <w:r w:rsidRPr="006F5DF4">
              <w:t>DE (data errors)</w:t>
            </w:r>
          </w:p>
        </w:tc>
      </w:tr>
      <w:tr w:rsidR="0056727B" w:rsidRPr="006F5DF4">
        <w:trPr>
          <w:cantSplit/>
        </w:trPr>
        <w:tc>
          <w:tcPr>
            <w:tcW w:w="1896" w:type="dxa"/>
            <w:tcBorders>
              <w:top w:val="nil"/>
              <w:left w:val="single" w:sz="6" w:space="0" w:color="000000"/>
              <w:bottom w:val="nil"/>
              <w:right w:val="single" w:sz="6" w:space="0" w:color="auto"/>
            </w:tcBorders>
            <w:shd w:val="pct50" w:color="C0C0C0" w:fill="FFFFFF"/>
          </w:tcPr>
          <w:p w:rsidR="0056727B" w:rsidRPr="006F5DF4" w:rsidRDefault="0056727B">
            <w:pPr>
              <w:tabs>
                <w:tab w:val="left" w:pos="1260"/>
                <w:tab w:val="left" w:pos="1440"/>
                <w:tab w:val="left" w:pos="2340"/>
              </w:tabs>
              <w:rPr>
                <w:b/>
                <w:bCs/>
              </w:rPr>
            </w:pPr>
            <w:r w:rsidRPr="006F5DF4">
              <w:rPr>
                <w:b/>
                <w:bCs/>
              </w:rPr>
              <w:t>HL7 Fields</w:t>
            </w:r>
          </w:p>
        </w:tc>
        <w:tc>
          <w:tcPr>
            <w:tcW w:w="3342" w:type="dxa"/>
            <w:tcBorders>
              <w:top w:val="nil"/>
              <w:left w:val="nil"/>
              <w:bottom w:val="nil"/>
              <w:right w:val="nil"/>
            </w:tcBorders>
            <w:shd w:val="pct50" w:color="C0C0C0" w:fill="FFFFFF"/>
          </w:tcPr>
          <w:p w:rsidR="0056727B" w:rsidRPr="006F5DF4" w:rsidRDefault="0056727B">
            <w:pPr>
              <w:tabs>
                <w:tab w:val="left" w:pos="1260"/>
                <w:tab w:val="left" w:pos="1440"/>
                <w:tab w:val="left" w:pos="2340"/>
              </w:tabs>
            </w:pPr>
            <w:r w:rsidRPr="006F5DF4">
              <w:t>MSH: 1,2,3,4,9</w:t>
            </w:r>
          </w:p>
          <w:p w:rsidR="0056727B" w:rsidRPr="006F5DF4" w:rsidRDefault="0056727B">
            <w:pPr>
              <w:tabs>
                <w:tab w:val="left" w:pos="1260"/>
                <w:tab w:val="left" w:pos="1440"/>
                <w:tab w:val="left" w:pos="2340"/>
              </w:tabs>
            </w:pPr>
            <w:r w:rsidRPr="006F5DF4">
              <w:t>PID: 3,5</w:t>
            </w:r>
          </w:p>
          <w:p w:rsidR="0056727B" w:rsidRPr="006F5DF4" w:rsidRDefault="0056727B">
            <w:pPr>
              <w:tabs>
                <w:tab w:val="left" w:pos="1260"/>
                <w:tab w:val="left" w:pos="1440"/>
                <w:tab w:val="left" w:pos="2340"/>
              </w:tabs>
            </w:pPr>
            <w:r w:rsidRPr="006F5DF4">
              <w:t>PV1: 2,3</w:t>
            </w:r>
          </w:p>
          <w:p w:rsidR="0056727B" w:rsidRPr="006F5DF4" w:rsidRDefault="0056727B">
            <w:pPr>
              <w:tabs>
                <w:tab w:val="left" w:pos="1260"/>
                <w:tab w:val="left" w:pos="1440"/>
                <w:tab w:val="left" w:pos="2340"/>
              </w:tabs>
            </w:pPr>
            <w:r w:rsidRPr="006F5DF4">
              <w:t>ORC: 1,2,3,5,9,10,12,15,16</w:t>
            </w:r>
          </w:p>
          <w:p w:rsidR="0056727B" w:rsidRPr="006F5DF4" w:rsidRDefault="0056727B">
            <w:pPr>
              <w:tabs>
                <w:tab w:val="left" w:pos="1260"/>
                <w:tab w:val="left" w:pos="1440"/>
                <w:tab w:val="left" w:pos="2340"/>
              </w:tabs>
            </w:pPr>
            <w:r w:rsidRPr="006F5DF4">
              <w:t>RXE: 1,23,24</w:t>
            </w:r>
          </w:p>
          <w:p w:rsidR="0056727B" w:rsidRPr="006F5DF4" w:rsidRDefault="0056727B">
            <w:pPr>
              <w:tabs>
                <w:tab w:val="left" w:pos="1260"/>
                <w:tab w:val="left" w:pos="1440"/>
                <w:tab w:val="left" w:pos="2340"/>
              </w:tabs>
            </w:pPr>
            <w:r w:rsidRPr="006F5DF4">
              <w:t>NTE: 1,2,3</w:t>
            </w:r>
          </w:p>
          <w:p w:rsidR="0056727B" w:rsidRPr="006F5DF4" w:rsidRDefault="0056727B">
            <w:pPr>
              <w:tabs>
                <w:tab w:val="left" w:pos="1260"/>
                <w:tab w:val="left" w:pos="1440"/>
                <w:tab w:val="left" w:pos="2340"/>
              </w:tabs>
            </w:pPr>
            <w:r w:rsidRPr="006F5DF4">
              <w:t>RXC: 1,2,3,4</w:t>
            </w:r>
            <w:r w:rsidR="00433F30" w:rsidRPr="00433F30">
              <w:t xml:space="preserve">, </w:t>
            </w:r>
            <w:r w:rsidR="006C184E" w:rsidRPr="006C184E">
              <w:rPr>
                <w:rPrChange w:id="23" w:author="EIE Desktop Technologies" w:date="2011-02-07T16:34:00Z">
                  <w:rPr>
                    <w:highlight w:val="yellow"/>
                  </w:rPr>
                </w:rPrChange>
              </w:rPr>
              <w:t>5</w:t>
            </w:r>
          </w:p>
          <w:p w:rsidR="0056727B" w:rsidRPr="006F5DF4" w:rsidRDefault="0056727B">
            <w:pPr>
              <w:tabs>
                <w:tab w:val="left" w:pos="1260"/>
                <w:tab w:val="left" w:pos="1440"/>
                <w:tab w:val="left" w:pos="2340"/>
              </w:tabs>
            </w:pPr>
            <w:r w:rsidRPr="006F5DF4">
              <w:t>ZRX: 1,2,3,5,6</w:t>
            </w:r>
          </w:p>
        </w:tc>
        <w:tc>
          <w:tcPr>
            <w:tcW w:w="2970" w:type="dxa"/>
            <w:tcBorders>
              <w:top w:val="nil"/>
              <w:left w:val="nil"/>
              <w:bottom w:val="nil"/>
              <w:right w:val="nil"/>
            </w:tcBorders>
            <w:shd w:val="pct50" w:color="C0C0C0" w:fill="FFFFFF"/>
          </w:tcPr>
          <w:p w:rsidR="0056727B" w:rsidRPr="006F5DF4" w:rsidRDefault="0056727B">
            <w:pPr>
              <w:tabs>
                <w:tab w:val="left" w:pos="1260"/>
                <w:tab w:val="left" w:pos="1440"/>
                <w:tab w:val="left" w:pos="2340"/>
              </w:tabs>
            </w:pPr>
            <w:r w:rsidRPr="006F5DF4">
              <w:t>There is no return event</w:t>
            </w:r>
            <w:r w:rsidR="00274585" w:rsidRPr="006F5DF4">
              <w:t xml:space="preserve">. </w:t>
            </w:r>
            <w:r w:rsidRPr="006F5DF4">
              <w:t>OE/RR must accept the instruction from Pharmacy.</w:t>
            </w:r>
          </w:p>
        </w:tc>
        <w:tc>
          <w:tcPr>
            <w:tcW w:w="2160" w:type="dxa"/>
            <w:tcBorders>
              <w:top w:val="nil"/>
              <w:left w:val="nil"/>
              <w:bottom w:val="nil"/>
              <w:right w:val="single" w:sz="6" w:space="0" w:color="000000"/>
            </w:tcBorders>
            <w:shd w:val="pct50" w:color="C0C0C0" w:fill="FFFFFF"/>
          </w:tcPr>
          <w:p w:rsidR="0056727B" w:rsidRPr="006F5DF4" w:rsidRDefault="0056727B">
            <w:pPr>
              <w:tabs>
                <w:tab w:val="left" w:pos="1260"/>
                <w:tab w:val="left" w:pos="1440"/>
                <w:tab w:val="left" w:pos="2340"/>
              </w:tabs>
            </w:pPr>
            <w:r w:rsidRPr="006F5DF4">
              <w:t>MSH: 1,2,3,4,5,</w:t>
            </w:r>
          </w:p>
          <w:p w:rsidR="0056727B" w:rsidRPr="006F5DF4" w:rsidRDefault="0056727B">
            <w:pPr>
              <w:tabs>
                <w:tab w:val="left" w:pos="1260"/>
                <w:tab w:val="left" w:pos="1440"/>
                <w:tab w:val="left" w:pos="2340"/>
              </w:tabs>
            </w:pPr>
            <w:r w:rsidRPr="006F5DF4">
              <w:t xml:space="preserve">     6,7,9</w:t>
            </w:r>
          </w:p>
          <w:p w:rsidR="0056727B" w:rsidRPr="006F5DF4" w:rsidRDefault="0056727B">
            <w:pPr>
              <w:tabs>
                <w:tab w:val="left" w:pos="1260"/>
                <w:tab w:val="left" w:pos="1440"/>
                <w:tab w:val="left" w:pos="2340"/>
              </w:tabs>
            </w:pPr>
            <w:r w:rsidRPr="006F5DF4">
              <w:t>PID: 3,5</w:t>
            </w:r>
          </w:p>
          <w:p w:rsidR="0056727B" w:rsidRPr="006F5DF4" w:rsidRDefault="0056727B">
            <w:pPr>
              <w:tabs>
                <w:tab w:val="left" w:pos="1260"/>
                <w:tab w:val="left" w:pos="1440"/>
                <w:tab w:val="left" w:pos="2340"/>
              </w:tabs>
            </w:pPr>
            <w:r w:rsidRPr="006F5DF4">
              <w:t>ORC: 1,2,3,16</w:t>
            </w:r>
          </w:p>
        </w:tc>
      </w:tr>
      <w:tr w:rsidR="0056727B" w:rsidRPr="006F5DF4">
        <w:trPr>
          <w:cantSplit/>
        </w:trPr>
        <w:tc>
          <w:tcPr>
            <w:tcW w:w="1896" w:type="dxa"/>
            <w:tcBorders>
              <w:top w:val="nil"/>
              <w:left w:val="single" w:sz="6" w:space="0" w:color="000000"/>
              <w:bottom w:val="nil"/>
              <w:right w:val="single" w:sz="6" w:space="0" w:color="auto"/>
            </w:tcBorders>
            <w:shd w:val="pct25" w:color="C0C0C0" w:fill="FFFFFF"/>
          </w:tcPr>
          <w:p w:rsidR="0056727B" w:rsidRPr="006F5DF4" w:rsidRDefault="0056727B">
            <w:pPr>
              <w:tabs>
                <w:tab w:val="left" w:pos="1260"/>
                <w:tab w:val="left" w:pos="1440"/>
                <w:tab w:val="left" w:pos="2340"/>
              </w:tabs>
              <w:rPr>
                <w:b/>
                <w:bCs/>
              </w:rPr>
            </w:pPr>
          </w:p>
        </w:tc>
        <w:tc>
          <w:tcPr>
            <w:tcW w:w="3342" w:type="dxa"/>
            <w:tcBorders>
              <w:top w:val="nil"/>
              <w:left w:val="nil"/>
              <w:bottom w:val="nil"/>
              <w:right w:val="nil"/>
            </w:tcBorders>
            <w:shd w:val="pct25" w:color="C0C0C0" w:fill="FFFFFF"/>
          </w:tcPr>
          <w:p w:rsidR="0056727B" w:rsidRPr="006F5DF4" w:rsidRDefault="0056727B">
            <w:pPr>
              <w:tabs>
                <w:tab w:val="left" w:pos="1260"/>
                <w:tab w:val="left" w:pos="1440"/>
                <w:tab w:val="left" w:pos="2340"/>
              </w:tabs>
            </w:pPr>
          </w:p>
        </w:tc>
        <w:tc>
          <w:tcPr>
            <w:tcW w:w="2970" w:type="dxa"/>
            <w:tcBorders>
              <w:top w:val="nil"/>
              <w:left w:val="nil"/>
              <w:bottom w:val="nil"/>
              <w:right w:val="nil"/>
            </w:tcBorders>
            <w:shd w:val="pct25" w:color="C0C0C0" w:fill="FFFFFF"/>
          </w:tcPr>
          <w:p w:rsidR="0056727B" w:rsidRPr="006F5DF4" w:rsidRDefault="0056727B">
            <w:pPr>
              <w:tabs>
                <w:tab w:val="left" w:pos="1260"/>
                <w:tab w:val="left" w:pos="1440"/>
                <w:tab w:val="left" w:pos="2340"/>
              </w:tabs>
            </w:pPr>
          </w:p>
        </w:tc>
        <w:tc>
          <w:tcPr>
            <w:tcW w:w="2160" w:type="dxa"/>
            <w:tcBorders>
              <w:top w:val="nil"/>
              <w:left w:val="nil"/>
              <w:bottom w:val="nil"/>
              <w:right w:val="single" w:sz="6" w:space="0" w:color="000000"/>
            </w:tcBorders>
            <w:shd w:val="pct25" w:color="C0C0C0" w:fill="FFFFFF"/>
          </w:tcPr>
          <w:p w:rsidR="0056727B" w:rsidRPr="006F5DF4" w:rsidRDefault="0056727B">
            <w:pPr>
              <w:tabs>
                <w:tab w:val="left" w:pos="1260"/>
                <w:tab w:val="left" w:pos="1440"/>
                <w:tab w:val="left" w:pos="2340"/>
              </w:tabs>
            </w:pPr>
          </w:p>
        </w:tc>
      </w:tr>
      <w:tr w:rsidR="0056727B" w:rsidRPr="006F5DF4">
        <w:trPr>
          <w:cantSplit/>
        </w:trPr>
        <w:tc>
          <w:tcPr>
            <w:tcW w:w="1896" w:type="dxa"/>
            <w:tcBorders>
              <w:top w:val="nil"/>
              <w:left w:val="single" w:sz="6" w:space="0" w:color="000000"/>
              <w:bottom w:val="nil"/>
              <w:right w:val="single" w:sz="6" w:space="0" w:color="auto"/>
            </w:tcBorders>
            <w:shd w:val="pct50" w:color="C0C0C0" w:fill="FFFFFF"/>
          </w:tcPr>
          <w:p w:rsidR="0056727B" w:rsidRPr="006F5DF4" w:rsidRDefault="0056727B">
            <w:pPr>
              <w:tabs>
                <w:tab w:val="left" w:pos="1260"/>
                <w:tab w:val="left" w:pos="1440"/>
                <w:tab w:val="left" w:pos="2340"/>
              </w:tabs>
              <w:rPr>
                <w:b/>
                <w:bCs/>
              </w:rPr>
            </w:pPr>
            <w:r w:rsidRPr="006F5DF4">
              <w:rPr>
                <w:b/>
                <w:bCs/>
              </w:rPr>
              <w:t>Protocol</w:t>
            </w:r>
          </w:p>
        </w:tc>
        <w:tc>
          <w:tcPr>
            <w:tcW w:w="3342" w:type="dxa"/>
            <w:tcBorders>
              <w:top w:val="nil"/>
              <w:left w:val="nil"/>
              <w:bottom w:val="nil"/>
              <w:right w:val="nil"/>
            </w:tcBorders>
            <w:shd w:val="pct50" w:color="C0C0C0" w:fill="FFFFFF"/>
          </w:tcPr>
          <w:p w:rsidR="0056727B" w:rsidRPr="006F5DF4" w:rsidRDefault="0056727B">
            <w:pPr>
              <w:tabs>
                <w:tab w:val="left" w:pos="1260"/>
                <w:tab w:val="left" w:pos="1440"/>
                <w:tab w:val="left" w:pos="2340"/>
              </w:tabs>
            </w:pPr>
            <w:r w:rsidRPr="006F5DF4">
              <w:t>PS EVSEND OR</w:t>
            </w:r>
          </w:p>
        </w:tc>
        <w:tc>
          <w:tcPr>
            <w:tcW w:w="2970" w:type="dxa"/>
            <w:tcBorders>
              <w:top w:val="nil"/>
              <w:left w:val="nil"/>
              <w:bottom w:val="nil"/>
              <w:right w:val="nil"/>
            </w:tcBorders>
            <w:shd w:val="pct50" w:color="C0C0C0" w:fill="FFFFFF"/>
          </w:tcPr>
          <w:p w:rsidR="0056727B" w:rsidRPr="006F5DF4" w:rsidRDefault="0056727B">
            <w:pPr>
              <w:tabs>
                <w:tab w:val="left" w:pos="1260"/>
                <w:tab w:val="left" w:pos="1440"/>
                <w:tab w:val="left" w:pos="2340"/>
              </w:tabs>
            </w:pPr>
          </w:p>
        </w:tc>
        <w:tc>
          <w:tcPr>
            <w:tcW w:w="2160" w:type="dxa"/>
            <w:tcBorders>
              <w:top w:val="nil"/>
              <w:left w:val="nil"/>
              <w:bottom w:val="nil"/>
              <w:right w:val="single" w:sz="6" w:space="0" w:color="000000"/>
            </w:tcBorders>
            <w:shd w:val="pct50" w:color="C0C0C0" w:fill="FFFFFF"/>
          </w:tcPr>
          <w:p w:rsidR="0056727B" w:rsidRPr="006F5DF4" w:rsidRDefault="0056727B">
            <w:pPr>
              <w:tabs>
                <w:tab w:val="left" w:pos="1260"/>
                <w:tab w:val="left" w:pos="1440"/>
                <w:tab w:val="left" w:pos="2340"/>
              </w:tabs>
            </w:pPr>
            <w:r w:rsidRPr="006F5DF4">
              <w:t>OR EVSEND PS</w:t>
            </w:r>
          </w:p>
        </w:tc>
      </w:tr>
      <w:tr w:rsidR="0056727B" w:rsidRPr="006F5DF4">
        <w:trPr>
          <w:cantSplit/>
        </w:trPr>
        <w:tc>
          <w:tcPr>
            <w:tcW w:w="1896" w:type="dxa"/>
            <w:tcBorders>
              <w:top w:val="nil"/>
              <w:left w:val="single" w:sz="6" w:space="0" w:color="000000"/>
              <w:bottom w:val="nil"/>
              <w:right w:val="single" w:sz="6" w:space="0" w:color="auto"/>
            </w:tcBorders>
            <w:shd w:val="pct25" w:color="C0C0C0" w:fill="FFFFFF"/>
          </w:tcPr>
          <w:p w:rsidR="0056727B" w:rsidRPr="006F5DF4" w:rsidRDefault="0056727B">
            <w:pPr>
              <w:tabs>
                <w:tab w:val="left" w:pos="1260"/>
                <w:tab w:val="left" w:pos="1440"/>
                <w:tab w:val="left" w:pos="2340"/>
              </w:tabs>
              <w:rPr>
                <w:b/>
                <w:bCs/>
              </w:rPr>
            </w:pPr>
            <w:r w:rsidRPr="006F5DF4">
              <w:rPr>
                <w:b/>
                <w:bCs/>
              </w:rPr>
              <w:t>Order Control</w:t>
            </w:r>
          </w:p>
        </w:tc>
        <w:tc>
          <w:tcPr>
            <w:tcW w:w="3342" w:type="dxa"/>
            <w:tcBorders>
              <w:top w:val="nil"/>
              <w:left w:val="nil"/>
              <w:bottom w:val="nil"/>
              <w:right w:val="nil"/>
            </w:tcBorders>
            <w:shd w:val="pct25" w:color="C0C0C0" w:fill="FFFFFF"/>
          </w:tcPr>
          <w:p w:rsidR="0056727B" w:rsidRPr="006F5DF4" w:rsidRDefault="0056727B">
            <w:pPr>
              <w:tabs>
                <w:tab w:val="left" w:pos="1260"/>
                <w:tab w:val="left" w:pos="1440"/>
                <w:tab w:val="left" w:pos="2340"/>
              </w:tabs>
            </w:pPr>
            <w:r w:rsidRPr="006F5DF4">
              <w:t>OC (cancel)</w:t>
            </w:r>
          </w:p>
          <w:p w:rsidR="0056727B" w:rsidRPr="006F5DF4" w:rsidRDefault="0056727B">
            <w:pPr>
              <w:tabs>
                <w:tab w:val="left" w:pos="1260"/>
                <w:tab w:val="left" w:pos="1440"/>
                <w:tab w:val="left" w:pos="2340"/>
              </w:tabs>
            </w:pPr>
            <w:r w:rsidRPr="006F5DF4">
              <w:t>OD (discontinue)</w:t>
            </w:r>
          </w:p>
          <w:p w:rsidR="0056727B" w:rsidRPr="006F5DF4" w:rsidRDefault="0056727B">
            <w:pPr>
              <w:tabs>
                <w:tab w:val="left" w:pos="1260"/>
                <w:tab w:val="left" w:pos="1440"/>
                <w:tab w:val="left" w:pos="2340"/>
              </w:tabs>
            </w:pPr>
            <w:r w:rsidRPr="006F5DF4">
              <w:t>OH (hold)</w:t>
            </w:r>
          </w:p>
          <w:p w:rsidR="0056727B" w:rsidRPr="006F5DF4" w:rsidRDefault="0056727B">
            <w:pPr>
              <w:tabs>
                <w:tab w:val="left" w:pos="1260"/>
                <w:tab w:val="left" w:pos="1440"/>
                <w:tab w:val="left" w:pos="2340"/>
              </w:tabs>
            </w:pPr>
            <w:r w:rsidRPr="006F5DF4">
              <w:t>OR (release)</w:t>
            </w:r>
          </w:p>
          <w:p w:rsidR="0056727B" w:rsidRPr="006F5DF4" w:rsidRDefault="0056727B">
            <w:pPr>
              <w:tabs>
                <w:tab w:val="left" w:pos="1260"/>
                <w:tab w:val="left" w:pos="1440"/>
                <w:tab w:val="left" w:pos="2340"/>
              </w:tabs>
            </w:pPr>
            <w:r w:rsidRPr="006F5DF4">
              <w:t>SC (status change)</w:t>
            </w:r>
          </w:p>
        </w:tc>
        <w:tc>
          <w:tcPr>
            <w:tcW w:w="2970" w:type="dxa"/>
            <w:tcBorders>
              <w:top w:val="nil"/>
              <w:left w:val="nil"/>
              <w:bottom w:val="nil"/>
              <w:right w:val="nil"/>
            </w:tcBorders>
            <w:shd w:val="pct25" w:color="C0C0C0" w:fill="FFFFFF"/>
          </w:tcPr>
          <w:p w:rsidR="0056727B" w:rsidRPr="006F5DF4" w:rsidRDefault="0056727B">
            <w:pPr>
              <w:tabs>
                <w:tab w:val="left" w:pos="1260"/>
                <w:tab w:val="left" w:pos="1440"/>
                <w:tab w:val="left" w:pos="2340"/>
              </w:tabs>
            </w:pPr>
          </w:p>
        </w:tc>
        <w:tc>
          <w:tcPr>
            <w:tcW w:w="2160" w:type="dxa"/>
            <w:tcBorders>
              <w:top w:val="nil"/>
              <w:left w:val="nil"/>
              <w:bottom w:val="nil"/>
              <w:right w:val="single" w:sz="6" w:space="0" w:color="000000"/>
            </w:tcBorders>
            <w:shd w:val="pct25" w:color="C0C0C0" w:fill="FFFFFF"/>
          </w:tcPr>
          <w:p w:rsidR="0056727B" w:rsidRPr="006F5DF4" w:rsidRDefault="0056727B">
            <w:pPr>
              <w:tabs>
                <w:tab w:val="left" w:pos="1260"/>
                <w:tab w:val="left" w:pos="1440"/>
                <w:tab w:val="left" w:pos="2340"/>
              </w:tabs>
            </w:pPr>
            <w:r w:rsidRPr="006F5DF4">
              <w:t>DE (data errors)</w:t>
            </w:r>
          </w:p>
        </w:tc>
      </w:tr>
      <w:tr w:rsidR="0056727B" w:rsidRPr="006F5DF4">
        <w:trPr>
          <w:cantSplit/>
        </w:trPr>
        <w:tc>
          <w:tcPr>
            <w:tcW w:w="1896" w:type="dxa"/>
            <w:tcBorders>
              <w:top w:val="nil"/>
              <w:left w:val="single" w:sz="6" w:space="0" w:color="000000"/>
              <w:bottom w:val="single" w:sz="6" w:space="0" w:color="000000"/>
              <w:right w:val="single" w:sz="6" w:space="0" w:color="auto"/>
            </w:tcBorders>
            <w:shd w:val="pct50" w:color="C0C0C0" w:fill="FFFFFF"/>
          </w:tcPr>
          <w:p w:rsidR="0056727B" w:rsidRPr="006F5DF4" w:rsidRDefault="0056727B">
            <w:pPr>
              <w:tabs>
                <w:tab w:val="left" w:pos="1260"/>
                <w:tab w:val="left" w:pos="1440"/>
                <w:tab w:val="left" w:pos="2340"/>
              </w:tabs>
              <w:rPr>
                <w:b/>
                <w:bCs/>
              </w:rPr>
            </w:pPr>
            <w:r w:rsidRPr="006F5DF4">
              <w:rPr>
                <w:b/>
                <w:bCs/>
              </w:rPr>
              <w:t>HL7 Fields</w:t>
            </w:r>
          </w:p>
        </w:tc>
        <w:tc>
          <w:tcPr>
            <w:tcW w:w="3342" w:type="dxa"/>
            <w:tcBorders>
              <w:top w:val="nil"/>
              <w:left w:val="nil"/>
              <w:bottom w:val="single" w:sz="6" w:space="0" w:color="000000"/>
              <w:right w:val="nil"/>
            </w:tcBorders>
            <w:shd w:val="pct50" w:color="C0C0C0" w:fill="FFFFFF"/>
          </w:tcPr>
          <w:p w:rsidR="0056727B" w:rsidRPr="006F5DF4" w:rsidRDefault="0056727B">
            <w:pPr>
              <w:tabs>
                <w:tab w:val="left" w:pos="1260"/>
                <w:tab w:val="left" w:pos="1440"/>
                <w:tab w:val="left" w:pos="2340"/>
              </w:tabs>
            </w:pPr>
            <w:r w:rsidRPr="006F5DF4">
              <w:t>MSH: 1,2,3,4,9</w:t>
            </w:r>
          </w:p>
          <w:p w:rsidR="0056727B" w:rsidRPr="006F5DF4" w:rsidRDefault="0056727B">
            <w:pPr>
              <w:tabs>
                <w:tab w:val="left" w:pos="1260"/>
                <w:tab w:val="left" w:pos="1440"/>
                <w:tab w:val="left" w:pos="2340"/>
              </w:tabs>
            </w:pPr>
            <w:r w:rsidRPr="006F5DF4">
              <w:t>PID: 3,5</w:t>
            </w:r>
          </w:p>
          <w:p w:rsidR="0056727B" w:rsidRPr="006F5DF4" w:rsidRDefault="0056727B">
            <w:pPr>
              <w:tabs>
                <w:tab w:val="left" w:pos="1260"/>
                <w:tab w:val="left" w:pos="1440"/>
                <w:tab w:val="left" w:pos="2340"/>
              </w:tabs>
            </w:pPr>
            <w:r w:rsidRPr="006F5DF4">
              <w:t>PV1: 2,3</w:t>
            </w:r>
          </w:p>
          <w:p w:rsidR="0056727B" w:rsidRPr="006F5DF4" w:rsidRDefault="0056727B">
            <w:pPr>
              <w:tabs>
                <w:tab w:val="left" w:pos="1260"/>
                <w:tab w:val="left" w:pos="1440"/>
                <w:tab w:val="left" w:pos="2340"/>
              </w:tabs>
            </w:pPr>
            <w:r w:rsidRPr="006F5DF4">
              <w:t>ORC: 1,2,3,5,9,10,12,15,16</w:t>
            </w:r>
          </w:p>
          <w:p w:rsidR="0056727B" w:rsidRPr="006F5DF4" w:rsidRDefault="0056727B">
            <w:pPr>
              <w:tabs>
                <w:tab w:val="left" w:pos="1260"/>
                <w:tab w:val="left" w:pos="1440"/>
                <w:tab w:val="left" w:pos="2340"/>
              </w:tabs>
            </w:pPr>
            <w:r w:rsidRPr="006F5DF4">
              <w:t>RXE: 1</w:t>
            </w:r>
          </w:p>
          <w:p w:rsidR="0056727B" w:rsidRPr="006F5DF4" w:rsidRDefault="0056727B">
            <w:pPr>
              <w:tabs>
                <w:tab w:val="left" w:pos="1260"/>
                <w:tab w:val="left" w:pos="1440"/>
                <w:tab w:val="left" w:pos="2340"/>
              </w:tabs>
            </w:pPr>
            <w:r w:rsidRPr="006F5DF4">
              <w:t>ZRX: 2,5</w:t>
            </w:r>
          </w:p>
        </w:tc>
        <w:tc>
          <w:tcPr>
            <w:tcW w:w="2970" w:type="dxa"/>
            <w:tcBorders>
              <w:top w:val="nil"/>
              <w:left w:val="nil"/>
              <w:bottom w:val="single" w:sz="6" w:space="0" w:color="000000"/>
              <w:right w:val="nil"/>
            </w:tcBorders>
            <w:shd w:val="pct50" w:color="C0C0C0" w:fill="FFFFFF"/>
          </w:tcPr>
          <w:p w:rsidR="0056727B" w:rsidRPr="006F5DF4" w:rsidRDefault="0056727B">
            <w:pPr>
              <w:tabs>
                <w:tab w:val="left" w:pos="1260"/>
                <w:tab w:val="left" w:pos="1440"/>
                <w:tab w:val="left" w:pos="2340"/>
              </w:tabs>
            </w:pPr>
            <w:r w:rsidRPr="006F5DF4">
              <w:t>There is no return event</w:t>
            </w:r>
            <w:r w:rsidR="00274585" w:rsidRPr="006F5DF4">
              <w:t xml:space="preserve">. </w:t>
            </w:r>
            <w:r w:rsidRPr="006F5DF4">
              <w:t>OE/RR must accept the instruction from Pharmacy.</w:t>
            </w:r>
          </w:p>
        </w:tc>
        <w:tc>
          <w:tcPr>
            <w:tcW w:w="2160" w:type="dxa"/>
            <w:tcBorders>
              <w:top w:val="nil"/>
              <w:left w:val="nil"/>
              <w:bottom w:val="single" w:sz="6" w:space="0" w:color="000000"/>
              <w:right w:val="single" w:sz="6" w:space="0" w:color="000000"/>
            </w:tcBorders>
            <w:shd w:val="pct50" w:color="C0C0C0" w:fill="FFFFFF"/>
          </w:tcPr>
          <w:p w:rsidR="0056727B" w:rsidRPr="006F5DF4" w:rsidRDefault="0056727B">
            <w:pPr>
              <w:tabs>
                <w:tab w:val="left" w:pos="1260"/>
                <w:tab w:val="left" w:pos="1440"/>
                <w:tab w:val="left" w:pos="2340"/>
              </w:tabs>
            </w:pPr>
            <w:r w:rsidRPr="006F5DF4">
              <w:t>MSH: 1,2,3,4,5,</w:t>
            </w:r>
          </w:p>
          <w:p w:rsidR="0056727B" w:rsidRPr="006F5DF4" w:rsidRDefault="0056727B">
            <w:pPr>
              <w:tabs>
                <w:tab w:val="left" w:pos="1260"/>
                <w:tab w:val="left" w:pos="1440"/>
                <w:tab w:val="left" w:pos="2340"/>
              </w:tabs>
            </w:pPr>
            <w:r w:rsidRPr="006F5DF4">
              <w:t xml:space="preserve">     6,7,9</w:t>
            </w:r>
          </w:p>
          <w:p w:rsidR="0056727B" w:rsidRPr="006F5DF4" w:rsidRDefault="0056727B">
            <w:pPr>
              <w:tabs>
                <w:tab w:val="left" w:pos="1260"/>
                <w:tab w:val="left" w:pos="1440"/>
                <w:tab w:val="left" w:pos="2340"/>
              </w:tabs>
            </w:pPr>
            <w:r w:rsidRPr="006F5DF4">
              <w:t>PID: 3,5</w:t>
            </w:r>
          </w:p>
          <w:p w:rsidR="0056727B" w:rsidRPr="006F5DF4" w:rsidRDefault="0056727B">
            <w:pPr>
              <w:tabs>
                <w:tab w:val="left" w:pos="1260"/>
                <w:tab w:val="left" w:pos="1440"/>
                <w:tab w:val="left" w:pos="2340"/>
              </w:tabs>
            </w:pPr>
            <w:r w:rsidRPr="006F5DF4">
              <w:t>ORC: 1,2,3,16</w:t>
            </w:r>
          </w:p>
        </w:tc>
      </w:tr>
    </w:tbl>
    <w:p w:rsidR="00882427" w:rsidRDefault="00882427" w:rsidP="00882427">
      <w:pPr>
        <w:rPr>
          <w:rFonts w:ascii="Courier New" w:hAnsi="Courier New" w:cs="Courier New"/>
          <w:b/>
          <w:bCs/>
        </w:rPr>
      </w:pPr>
    </w:p>
    <w:p w:rsidR="00A16EC0" w:rsidRDefault="00A16EC0">
      <w:pPr>
        <w:tabs>
          <w:tab w:val="left" w:pos="-990"/>
          <w:tab w:val="left" w:pos="1440"/>
          <w:tab w:val="left" w:pos="2340"/>
        </w:tabs>
        <w:rPr>
          <w:rFonts w:ascii="Courier New" w:hAnsi="Courier New" w:cs="Courier New"/>
          <w:b/>
          <w:bCs/>
        </w:rPr>
        <w:sectPr w:rsidR="00A16EC0" w:rsidSect="00882427">
          <w:footerReference w:type="even" r:id="rId32"/>
          <w:footerReference w:type="default" r:id="rId33"/>
          <w:pgSz w:w="12240" w:h="15840" w:code="1"/>
          <w:pgMar w:top="1440" w:right="1440" w:bottom="1440" w:left="1440" w:header="720" w:footer="885" w:gutter="0"/>
          <w:pgNumType w:start="64"/>
          <w:cols w:space="720"/>
        </w:sectPr>
      </w:pPr>
    </w:p>
    <w:p w:rsidR="0056727B" w:rsidRPr="006F5DF4" w:rsidRDefault="0056727B">
      <w:pPr>
        <w:tabs>
          <w:tab w:val="left" w:pos="-990"/>
          <w:tab w:val="left" w:pos="1440"/>
          <w:tab w:val="left" w:pos="2340"/>
        </w:tabs>
        <w:rPr>
          <w:rFonts w:ascii="Courier New" w:hAnsi="Courier New" w:cs="Courier New"/>
          <w:b/>
          <w:bCs/>
        </w:rPr>
      </w:pPr>
      <w:bookmarkStart w:id="24" w:name="p65"/>
      <w:bookmarkEnd w:id="24"/>
      <w:r w:rsidRPr="006F5DF4">
        <w:rPr>
          <w:rFonts w:ascii="Courier New" w:hAnsi="Courier New" w:cs="Courier New"/>
          <w:b/>
          <w:bCs/>
        </w:rPr>
        <w:lastRenderedPageBreak/>
        <w:t>Example:</w:t>
      </w:r>
      <w:r w:rsidRPr="006F5DF4">
        <w:rPr>
          <w:rFonts w:ascii="Courier New" w:hAnsi="Courier New" w:cs="Courier New"/>
          <w:b/>
          <w:bCs/>
        </w:rPr>
        <w:tab/>
        <w:t>POTASSIUM CHLORIDE INJ,SOLN FOR IV ORDERS 125 MEQ in</w:t>
      </w:r>
    </w:p>
    <w:p w:rsidR="0056727B" w:rsidRPr="006F5DF4" w:rsidRDefault="0056727B">
      <w:pPr>
        <w:tabs>
          <w:tab w:val="left" w:pos="-990"/>
          <w:tab w:val="left" w:pos="1440"/>
          <w:tab w:val="left" w:pos="2340"/>
        </w:tabs>
        <w:rPr>
          <w:rFonts w:ascii="Courier New" w:hAnsi="Courier New" w:cs="Courier New"/>
          <w:b/>
          <w:bCs/>
        </w:rPr>
      </w:pPr>
      <w:r w:rsidRPr="006F5DF4">
        <w:rPr>
          <w:rFonts w:ascii="Courier New" w:hAnsi="Courier New" w:cs="Courier New"/>
          <w:b/>
          <w:bCs/>
        </w:rPr>
        <w:tab/>
        <w:t>SODIUM INJ,SOLN FOR IV ORDERS 1000 ml 100 ml/hr</w:t>
      </w:r>
    </w:p>
    <w:p w:rsidR="0056727B" w:rsidRPr="006F5DF4" w:rsidRDefault="0056727B">
      <w:pPr>
        <w:tabs>
          <w:tab w:val="left" w:pos="1260"/>
          <w:tab w:val="left" w:pos="1440"/>
          <w:tab w:val="left" w:pos="2340"/>
        </w:tabs>
        <w:ind w:left="1260" w:hanging="1260"/>
        <w:rPr>
          <w:rFonts w:ascii="Courier New" w:hAnsi="Courier New" w:cs="Courier New"/>
        </w:rPr>
      </w:pPr>
      <w:bookmarkStart w:id="25" w:name="Example"/>
      <w:bookmarkEnd w:id="25"/>
    </w:p>
    <w:p w:rsidR="0056727B" w:rsidRPr="006F5DF4" w:rsidRDefault="0056727B">
      <w:pPr>
        <w:tabs>
          <w:tab w:val="left" w:pos="1260"/>
          <w:tab w:val="left" w:pos="1440"/>
          <w:tab w:val="left" w:pos="2340"/>
        </w:tabs>
        <w:ind w:left="1260" w:hanging="1260"/>
        <w:rPr>
          <w:rFonts w:ascii="Courier New" w:hAnsi="Courier New" w:cs="Courier New"/>
          <w:b/>
          <w:bCs/>
          <w:u w:val="single"/>
        </w:rPr>
      </w:pPr>
      <w:r w:rsidRPr="006F5DF4">
        <w:rPr>
          <w:rFonts w:ascii="Courier New" w:hAnsi="Courier New" w:cs="Courier New"/>
          <w:b/>
          <w:bCs/>
          <w:i/>
          <w:iCs/>
          <w:u w:val="single"/>
        </w:rPr>
        <w:t>New Orde</w:t>
      </w:r>
      <w:r w:rsidR="00385B56" w:rsidRPr="006F5DF4">
        <w:rPr>
          <w:rFonts w:ascii="Courier New" w:hAnsi="Courier New" w:cs="Courier New"/>
          <w:b/>
          <w:bCs/>
          <w:i/>
          <w:iCs/>
          <w:u w:val="single"/>
        </w:rPr>
        <w:t>r Continuous</w:t>
      </w:r>
    </w:p>
    <w:p w:rsidR="0056727B" w:rsidRPr="006F5DF4" w:rsidRDefault="0056727B">
      <w:pPr>
        <w:tabs>
          <w:tab w:val="left" w:pos="1440"/>
          <w:tab w:val="left" w:pos="2340"/>
        </w:tabs>
        <w:rPr>
          <w:rFonts w:ascii="Courier New" w:hAnsi="Courier New" w:cs="Courier New"/>
          <w:b/>
          <w:bCs/>
        </w:rPr>
      </w:pPr>
    </w:p>
    <w:p w:rsidR="00385B56" w:rsidRPr="006F5DF4" w:rsidRDefault="00385B56" w:rsidP="00385B56">
      <w:pPr>
        <w:ind w:left="720"/>
        <w:rPr>
          <w:rFonts w:ascii="Courier New" w:hAnsi="Courier New" w:cs="Courier New"/>
          <w:szCs w:val="24"/>
        </w:rPr>
      </w:pPr>
      <w:r w:rsidRPr="006F5DF4">
        <w:rPr>
          <w:rFonts w:ascii="Courier New" w:hAnsi="Courier New" w:cs="Courier New"/>
          <w:szCs w:val="24"/>
        </w:rPr>
        <w:t>MSH|^~\&amp;|PHARMACY|500|||||ORM|||||||||</w:t>
      </w:r>
    </w:p>
    <w:p w:rsidR="00385B56" w:rsidRPr="006F5DF4" w:rsidRDefault="00385B56" w:rsidP="00385B56">
      <w:pPr>
        <w:ind w:left="720"/>
        <w:rPr>
          <w:rFonts w:ascii="Courier New" w:hAnsi="Courier New" w:cs="Courier New"/>
          <w:szCs w:val="24"/>
        </w:rPr>
      </w:pPr>
      <w:r w:rsidRPr="006F5DF4">
        <w:rPr>
          <w:rFonts w:ascii="Courier New" w:hAnsi="Courier New" w:cs="Courier New"/>
          <w:szCs w:val="24"/>
        </w:rPr>
        <w:t>PID|||750||PSJPATIENT,TESTPAT-FIVE|||||||||||||||||</w:t>
      </w:r>
    </w:p>
    <w:p w:rsidR="00385B56" w:rsidRPr="006F5DF4" w:rsidRDefault="00385B56" w:rsidP="00385B56">
      <w:pPr>
        <w:ind w:left="720"/>
        <w:rPr>
          <w:rFonts w:ascii="Courier New" w:hAnsi="Courier New" w:cs="Courier New"/>
          <w:szCs w:val="24"/>
        </w:rPr>
      </w:pPr>
      <w:r w:rsidRPr="006F5DF4">
        <w:rPr>
          <w:rFonts w:ascii="Courier New" w:hAnsi="Courier New" w:cs="Courier New"/>
          <w:szCs w:val="24"/>
        </w:rPr>
        <w:t>PV1||I|5^||||||||||||||||3351||||||||||||||||||||||||</w:t>
      </w:r>
    </w:p>
    <w:p w:rsidR="00385B56" w:rsidRPr="006F5DF4" w:rsidRDefault="00385B56" w:rsidP="00385B56">
      <w:pPr>
        <w:ind w:left="720"/>
        <w:rPr>
          <w:rFonts w:ascii="Courier New" w:hAnsi="Courier New" w:cs="Courier New"/>
          <w:szCs w:val="24"/>
        </w:rPr>
      </w:pPr>
      <w:r w:rsidRPr="006F5DF4">
        <w:rPr>
          <w:rFonts w:ascii="Courier New" w:hAnsi="Courier New" w:cs="Courier New"/>
          <w:szCs w:val="24"/>
        </w:rPr>
        <w:t>|||||||</w:t>
      </w:r>
    </w:p>
    <w:p w:rsidR="00385B56" w:rsidRPr="006F5DF4" w:rsidRDefault="00385B56" w:rsidP="00385B56">
      <w:pPr>
        <w:ind w:left="720"/>
        <w:rPr>
          <w:rFonts w:ascii="Courier New" w:hAnsi="Courier New" w:cs="Courier New"/>
          <w:szCs w:val="24"/>
        </w:rPr>
      </w:pPr>
      <w:r w:rsidRPr="006F5DF4">
        <w:rPr>
          <w:rFonts w:ascii="Courier New" w:hAnsi="Courier New" w:cs="Courier New"/>
          <w:szCs w:val="24"/>
        </w:rPr>
        <w:t>ORC|SC|12619^OR|46V^PS||CM||^&amp;^^^^^||200803041719-060</w:t>
      </w:r>
    </w:p>
    <w:p w:rsidR="00385B56" w:rsidRPr="006F5DF4" w:rsidRDefault="00385B56" w:rsidP="00385B56">
      <w:pPr>
        <w:ind w:left="720"/>
        <w:rPr>
          <w:rFonts w:ascii="Courier New" w:hAnsi="Courier New" w:cs="Courier New"/>
          <w:szCs w:val="24"/>
        </w:rPr>
      </w:pPr>
      <w:r w:rsidRPr="006F5DF4">
        <w:rPr>
          <w:rFonts w:ascii="Courier New" w:hAnsi="Courier New" w:cs="Courier New"/>
          <w:szCs w:val="24"/>
        </w:rPr>
        <w:t>0|11884^PROVIDER,INPATIENT||11884^PROVIDER,INPATIENT|||200803041900-0600|W^Written^99ORN^^^||</w:t>
      </w:r>
    </w:p>
    <w:p w:rsidR="00385B56" w:rsidRPr="006F5DF4" w:rsidRDefault="00385B56" w:rsidP="00385B56">
      <w:pPr>
        <w:ind w:left="720"/>
        <w:rPr>
          <w:rFonts w:ascii="Courier New" w:hAnsi="Courier New" w:cs="Courier New"/>
          <w:szCs w:val="24"/>
        </w:rPr>
      </w:pPr>
      <w:r w:rsidRPr="006F5DF4">
        <w:rPr>
          <w:rFonts w:ascii="Courier New" w:hAnsi="Courier New" w:cs="Courier New"/>
          <w:szCs w:val="24"/>
        </w:rPr>
        <w:t>RXO|^^^435^MORPHINE INJ^99PSP||||||||||||||||</w:t>
      </w:r>
    </w:p>
    <w:p w:rsidR="00385B56" w:rsidRPr="006F5DF4" w:rsidRDefault="00385B56" w:rsidP="00385B56">
      <w:pPr>
        <w:ind w:left="720"/>
        <w:rPr>
          <w:rFonts w:ascii="Courier New" w:hAnsi="Courier New" w:cs="Courier New"/>
          <w:szCs w:val="24"/>
        </w:rPr>
      </w:pPr>
      <w:r w:rsidRPr="006F5DF4">
        <w:rPr>
          <w:rFonts w:ascii="Courier New" w:hAnsi="Courier New" w:cs="Courier New"/>
          <w:szCs w:val="24"/>
        </w:rPr>
        <w:t>RXE|^&amp;^^200803041900-0600^200803100000-0600^|||||||||</w:t>
      </w:r>
    </w:p>
    <w:p w:rsidR="00385B56" w:rsidRPr="006F5DF4" w:rsidRDefault="00385B56" w:rsidP="00385B56">
      <w:pPr>
        <w:ind w:left="720"/>
        <w:rPr>
          <w:rFonts w:ascii="Courier New" w:hAnsi="Courier New" w:cs="Courier New"/>
          <w:szCs w:val="24"/>
        </w:rPr>
      </w:pPr>
      <w:r w:rsidRPr="006F5DF4">
        <w:rPr>
          <w:rFonts w:ascii="Courier New" w:hAnsi="Courier New" w:cs="Courier New"/>
          <w:szCs w:val="24"/>
        </w:rPr>
        <w:t>||||11884^PROVIDER,INPATIENT^99NP|||||||^^99PSA^^^||300|^^^^ml/hr^PSU||</w:t>
      </w:r>
    </w:p>
    <w:p w:rsidR="00385B56" w:rsidRPr="006F5DF4" w:rsidRDefault="00385B56" w:rsidP="00385B56">
      <w:pPr>
        <w:ind w:left="720"/>
        <w:rPr>
          <w:rFonts w:ascii="Courier New" w:hAnsi="Courier New" w:cs="Courier New"/>
          <w:szCs w:val="24"/>
        </w:rPr>
      </w:pPr>
      <w:r w:rsidRPr="006F5DF4">
        <w:rPr>
          <w:rFonts w:ascii="Courier New" w:hAnsi="Courier New" w:cs="Courier New"/>
          <w:szCs w:val="24"/>
        </w:rPr>
        <w:t>RXC|A|^^^435^MORPHINE^99PSP|20|^^^PSIV-1^ML^99OTH|</w:t>
      </w:r>
      <w:r w:rsidR="006C184E" w:rsidRPr="006C184E">
        <w:rPr>
          <w:rFonts w:ascii="Courier New" w:hAnsi="Courier New" w:cs="Courier New"/>
          <w:szCs w:val="24"/>
          <w:rPrChange w:id="26" w:author="EIE Desktop Technologies" w:date="2011-02-07T16:34:00Z">
            <w:rPr>
              <w:rFonts w:ascii="Courier New" w:hAnsi="Courier New" w:cs="Courier New"/>
              <w:szCs w:val="24"/>
              <w:highlight w:val="yellow"/>
            </w:rPr>
          </w:rPrChange>
        </w:rPr>
        <w:t>1,3</w:t>
      </w:r>
      <w:r w:rsidRPr="006F5DF4">
        <w:rPr>
          <w:rFonts w:ascii="Courier New" w:hAnsi="Courier New" w:cs="Courier New"/>
          <w:szCs w:val="24"/>
        </w:rPr>
        <w:t>|||</w:t>
      </w:r>
    </w:p>
    <w:p w:rsidR="00385B56" w:rsidRPr="006F5DF4" w:rsidRDefault="00385B56" w:rsidP="00385B56">
      <w:pPr>
        <w:ind w:left="720"/>
        <w:rPr>
          <w:rFonts w:ascii="Courier New" w:hAnsi="Courier New" w:cs="Courier New"/>
          <w:szCs w:val="24"/>
        </w:rPr>
      </w:pPr>
      <w:r w:rsidRPr="006F5DF4">
        <w:rPr>
          <w:rFonts w:ascii="Courier New" w:hAnsi="Courier New" w:cs="Courier New"/>
          <w:szCs w:val="24"/>
        </w:rPr>
        <w:t>||||||||||||||||</w:t>
      </w:r>
    </w:p>
    <w:p w:rsidR="00385B56" w:rsidRPr="006F5DF4" w:rsidRDefault="00385B56" w:rsidP="00385B56">
      <w:pPr>
        <w:ind w:left="720"/>
        <w:rPr>
          <w:rFonts w:ascii="Courier New" w:hAnsi="Courier New" w:cs="Courier New"/>
          <w:szCs w:val="24"/>
        </w:rPr>
      </w:pPr>
      <w:r w:rsidRPr="006F5DF4">
        <w:rPr>
          <w:rFonts w:ascii="Courier New" w:hAnsi="Courier New" w:cs="Courier New"/>
          <w:szCs w:val="24"/>
        </w:rPr>
        <w:t>RXC|B|^^^196^DEXTROSE^99PSP|1000|^^^PSIV-1^ML^99OTH||</w:t>
      </w:r>
    </w:p>
    <w:p w:rsidR="00385B56" w:rsidRPr="006F5DF4" w:rsidRDefault="00385B56" w:rsidP="00385B56">
      <w:pPr>
        <w:ind w:left="720"/>
        <w:rPr>
          <w:rFonts w:ascii="Courier New" w:hAnsi="Courier New" w:cs="Courier New"/>
          <w:szCs w:val="24"/>
        </w:rPr>
      </w:pPr>
      <w:r w:rsidRPr="006F5DF4">
        <w:rPr>
          <w:rFonts w:ascii="Courier New" w:hAnsi="Courier New" w:cs="Courier New"/>
          <w:szCs w:val="24"/>
        </w:rPr>
        <w:t>||||||||||||||||||</w:t>
      </w:r>
    </w:p>
    <w:p w:rsidR="00385B56" w:rsidRPr="006F5DF4" w:rsidRDefault="00385B56" w:rsidP="00385B56">
      <w:pPr>
        <w:ind w:left="720"/>
        <w:rPr>
          <w:rFonts w:ascii="Courier New" w:hAnsi="Courier New" w:cs="Courier New"/>
          <w:szCs w:val="24"/>
        </w:rPr>
      </w:pPr>
      <w:r w:rsidRPr="006F5DF4">
        <w:rPr>
          <w:rFonts w:ascii="Courier New" w:hAnsi="Courier New" w:cs="Courier New"/>
          <w:szCs w:val="24"/>
        </w:rPr>
        <w:t>RXR|^^^14^INTRAVENOUS^99PSR|||</w:t>
      </w:r>
    </w:p>
    <w:p w:rsidR="00385B56" w:rsidRPr="006F5DF4" w:rsidRDefault="00385B56" w:rsidP="00385B56">
      <w:pPr>
        <w:ind w:left="720"/>
        <w:rPr>
          <w:rFonts w:ascii="Courier New" w:hAnsi="Courier New" w:cs="Courier New"/>
          <w:szCs w:val="24"/>
        </w:rPr>
      </w:pPr>
      <w:r w:rsidRPr="006F5DF4">
        <w:rPr>
          <w:rFonts w:ascii="Courier New" w:hAnsi="Courier New" w:cs="Courier New"/>
          <w:szCs w:val="24"/>
        </w:rPr>
        <w:t>ZRX||W|N||11884^PROVIDER,INPATIENT^99NP|C</w:t>
      </w:r>
    </w:p>
    <w:p w:rsidR="00385B56" w:rsidRPr="006F5DF4" w:rsidRDefault="00385B56" w:rsidP="00385B56">
      <w:pPr>
        <w:ind w:left="720"/>
        <w:rPr>
          <w:rFonts w:ascii="Courier New" w:hAnsi="Courier New" w:cs="Courier New"/>
          <w:szCs w:val="24"/>
        </w:rPr>
      </w:pPr>
    </w:p>
    <w:p w:rsidR="00385B56" w:rsidRPr="006F5DF4" w:rsidRDefault="00385B56" w:rsidP="00385B56">
      <w:pPr>
        <w:tabs>
          <w:tab w:val="left" w:pos="1260"/>
          <w:tab w:val="left" w:pos="1440"/>
          <w:tab w:val="left" w:pos="2340"/>
        </w:tabs>
        <w:ind w:left="1260" w:hanging="1260"/>
        <w:rPr>
          <w:rFonts w:ascii="Courier New" w:hAnsi="Courier New" w:cs="Courier New"/>
          <w:b/>
          <w:bCs/>
          <w:i/>
          <w:iCs/>
          <w:u w:val="single"/>
        </w:rPr>
      </w:pPr>
      <w:r w:rsidRPr="006F5DF4">
        <w:rPr>
          <w:rFonts w:ascii="Courier New" w:hAnsi="Courier New" w:cs="Courier New"/>
          <w:b/>
          <w:bCs/>
          <w:i/>
          <w:iCs/>
          <w:u w:val="single"/>
        </w:rPr>
        <w:t>New Order Intermittent</w:t>
      </w:r>
    </w:p>
    <w:p w:rsidR="00385B56" w:rsidRPr="006F5DF4" w:rsidRDefault="00385B56" w:rsidP="00385B56">
      <w:pPr>
        <w:tabs>
          <w:tab w:val="left" w:pos="1260"/>
          <w:tab w:val="left" w:pos="1440"/>
          <w:tab w:val="left" w:pos="2340"/>
        </w:tabs>
        <w:ind w:left="1260" w:hanging="1260"/>
        <w:rPr>
          <w:rFonts w:ascii="Courier New" w:hAnsi="Courier New" w:cs="Courier New"/>
          <w:b/>
          <w:bCs/>
          <w:i/>
          <w:iCs/>
          <w:u w:val="single"/>
        </w:rPr>
      </w:pPr>
    </w:p>
    <w:p w:rsidR="00775BF3" w:rsidRPr="006F5DF4" w:rsidRDefault="00775BF3" w:rsidP="00775BF3">
      <w:pPr>
        <w:ind w:left="720"/>
        <w:rPr>
          <w:rFonts w:ascii="Courier New" w:hAnsi="Courier New" w:cs="Courier New"/>
          <w:szCs w:val="24"/>
        </w:rPr>
      </w:pPr>
      <w:r w:rsidRPr="006F5DF4">
        <w:rPr>
          <w:rFonts w:ascii="Courier New" w:hAnsi="Courier New" w:cs="Courier New"/>
          <w:szCs w:val="24"/>
        </w:rPr>
        <w:t>MSH|^~\&amp;|PHARMACY|500|||||ORM|||||||||</w:t>
      </w:r>
    </w:p>
    <w:p w:rsidR="00775BF3" w:rsidRPr="006F5DF4" w:rsidRDefault="00775BF3" w:rsidP="00775BF3">
      <w:pPr>
        <w:ind w:left="720"/>
        <w:rPr>
          <w:rFonts w:ascii="Courier New" w:hAnsi="Courier New" w:cs="Courier New"/>
          <w:szCs w:val="24"/>
        </w:rPr>
      </w:pPr>
      <w:r w:rsidRPr="006F5DF4">
        <w:rPr>
          <w:rFonts w:ascii="Courier New" w:hAnsi="Courier New" w:cs="Courier New"/>
          <w:szCs w:val="24"/>
        </w:rPr>
        <w:t>PID|||750||PSJPATIENT,TESTPAT-FIVE|||||||||||||||||</w:t>
      </w:r>
    </w:p>
    <w:p w:rsidR="00775BF3" w:rsidRPr="006F5DF4" w:rsidRDefault="00775BF3" w:rsidP="00775BF3">
      <w:pPr>
        <w:ind w:left="720"/>
        <w:rPr>
          <w:rFonts w:ascii="Courier New" w:hAnsi="Courier New" w:cs="Courier New"/>
          <w:szCs w:val="24"/>
        </w:rPr>
      </w:pPr>
      <w:r w:rsidRPr="006F5DF4">
        <w:rPr>
          <w:rFonts w:ascii="Courier New" w:hAnsi="Courier New" w:cs="Courier New"/>
          <w:szCs w:val="24"/>
        </w:rPr>
        <w:t>PV1||I|5^||||||||||||||||3351||||||||||||||||||||||||</w:t>
      </w:r>
    </w:p>
    <w:p w:rsidR="00775BF3" w:rsidRPr="006F5DF4" w:rsidRDefault="00775BF3" w:rsidP="00775BF3">
      <w:pPr>
        <w:ind w:left="720"/>
        <w:rPr>
          <w:rFonts w:ascii="Courier New" w:hAnsi="Courier New" w:cs="Courier New"/>
          <w:szCs w:val="24"/>
        </w:rPr>
      </w:pPr>
      <w:r w:rsidRPr="006F5DF4">
        <w:rPr>
          <w:rFonts w:ascii="Courier New" w:hAnsi="Courier New" w:cs="Courier New"/>
          <w:szCs w:val="24"/>
        </w:rPr>
        <w:t>|||||||</w:t>
      </w:r>
    </w:p>
    <w:p w:rsidR="00775BF3" w:rsidRPr="006F5DF4" w:rsidRDefault="00775BF3" w:rsidP="00775BF3">
      <w:pPr>
        <w:ind w:left="720"/>
        <w:rPr>
          <w:rFonts w:ascii="Courier New" w:hAnsi="Courier New" w:cs="Courier New"/>
          <w:szCs w:val="24"/>
        </w:rPr>
      </w:pPr>
      <w:r w:rsidRPr="006F5DF4">
        <w:rPr>
          <w:rFonts w:ascii="Courier New" w:hAnsi="Courier New" w:cs="Courier New"/>
          <w:szCs w:val="24"/>
        </w:rPr>
        <w:t>ORC|SC|12620^OR|47V^PS||CM||^Q4H&amp;01-05-09-13-17-21^^^</w:t>
      </w:r>
    </w:p>
    <w:p w:rsidR="00775BF3" w:rsidRPr="006F5DF4" w:rsidRDefault="00775BF3" w:rsidP="00775BF3">
      <w:pPr>
        <w:ind w:left="720"/>
        <w:rPr>
          <w:rFonts w:ascii="Courier New" w:hAnsi="Courier New" w:cs="Courier New"/>
          <w:szCs w:val="24"/>
        </w:rPr>
      </w:pPr>
      <w:r w:rsidRPr="006F5DF4">
        <w:rPr>
          <w:rFonts w:ascii="Courier New" w:hAnsi="Courier New" w:cs="Courier New"/>
          <w:szCs w:val="24"/>
        </w:rPr>
        <w:t>^^||200803041721-0600|11884^PROVIDER,INPATIENT||11884^PROVIDER,INPATIENT|||200803041700-0600|W</w:t>
      </w:r>
    </w:p>
    <w:p w:rsidR="00775BF3" w:rsidRPr="006F5DF4" w:rsidRDefault="00775BF3" w:rsidP="00775BF3">
      <w:pPr>
        <w:ind w:left="720"/>
        <w:rPr>
          <w:rFonts w:ascii="Courier New" w:hAnsi="Courier New" w:cs="Courier New"/>
          <w:szCs w:val="24"/>
        </w:rPr>
      </w:pPr>
      <w:r w:rsidRPr="006F5DF4">
        <w:rPr>
          <w:rFonts w:ascii="Courier New" w:hAnsi="Courier New" w:cs="Courier New"/>
          <w:szCs w:val="24"/>
        </w:rPr>
        <w:t>^Written^99ORN^^^||</w:t>
      </w:r>
    </w:p>
    <w:p w:rsidR="00775BF3" w:rsidRPr="006F5DF4" w:rsidRDefault="00775BF3" w:rsidP="00775BF3">
      <w:pPr>
        <w:ind w:left="720"/>
        <w:rPr>
          <w:rFonts w:ascii="Courier New" w:hAnsi="Courier New" w:cs="Courier New"/>
          <w:szCs w:val="24"/>
        </w:rPr>
      </w:pPr>
      <w:r w:rsidRPr="006F5DF4">
        <w:rPr>
          <w:rFonts w:ascii="Courier New" w:hAnsi="Courier New" w:cs="Courier New"/>
          <w:szCs w:val="24"/>
        </w:rPr>
        <w:t>RXO|^^^281^FUROSEMIDE INJ,SOLN^99PSP||||||||||||||||</w:t>
      </w:r>
    </w:p>
    <w:p w:rsidR="00775BF3" w:rsidRPr="006F5DF4" w:rsidRDefault="00775BF3" w:rsidP="00775BF3">
      <w:pPr>
        <w:ind w:left="720"/>
        <w:rPr>
          <w:rFonts w:ascii="Courier New" w:hAnsi="Courier New" w:cs="Courier New"/>
          <w:szCs w:val="24"/>
        </w:rPr>
      </w:pPr>
      <w:r w:rsidRPr="006F5DF4">
        <w:rPr>
          <w:rFonts w:ascii="Courier New" w:hAnsi="Courier New" w:cs="Courier New"/>
          <w:szCs w:val="24"/>
        </w:rPr>
        <w:t>RXE|^Q4H&amp;01-05-09-13-17-21^^200803041700-0600^2008030</w:t>
      </w:r>
    </w:p>
    <w:p w:rsidR="00775BF3" w:rsidRPr="006F5DF4" w:rsidRDefault="00775BF3" w:rsidP="00775BF3">
      <w:pPr>
        <w:ind w:left="720"/>
        <w:rPr>
          <w:rFonts w:ascii="Courier New" w:hAnsi="Courier New" w:cs="Courier New"/>
          <w:szCs w:val="24"/>
        </w:rPr>
      </w:pPr>
      <w:r w:rsidRPr="006F5DF4">
        <w:rPr>
          <w:rFonts w:ascii="Courier New" w:hAnsi="Courier New" w:cs="Courier New"/>
          <w:szCs w:val="24"/>
        </w:rPr>
        <w:t>60000-0600^|||||||||||||11884^PROVIDER,INPATIENT^99NP|||||||^01-05-09-13-17-21^99PSA^^^</w:t>
      </w:r>
    </w:p>
    <w:p w:rsidR="00775BF3" w:rsidRPr="006F5DF4" w:rsidRDefault="00775BF3" w:rsidP="00775BF3">
      <w:pPr>
        <w:ind w:left="720"/>
        <w:rPr>
          <w:rFonts w:ascii="Courier New" w:hAnsi="Courier New" w:cs="Courier New"/>
          <w:szCs w:val="24"/>
        </w:rPr>
      </w:pPr>
      <w:r w:rsidRPr="006F5DF4">
        <w:rPr>
          <w:rFonts w:ascii="Courier New" w:hAnsi="Courier New" w:cs="Courier New"/>
          <w:szCs w:val="24"/>
        </w:rPr>
        <w:t>||INFUSE OVER 300 MINUTES|||</w:t>
      </w:r>
    </w:p>
    <w:p w:rsidR="00775BF3" w:rsidRPr="006F5DF4" w:rsidRDefault="00775BF3" w:rsidP="00775BF3">
      <w:pPr>
        <w:ind w:left="720"/>
        <w:rPr>
          <w:rFonts w:ascii="Courier New" w:hAnsi="Courier New" w:cs="Courier New"/>
          <w:szCs w:val="24"/>
        </w:rPr>
      </w:pPr>
      <w:r w:rsidRPr="006F5DF4">
        <w:rPr>
          <w:rFonts w:ascii="Courier New" w:hAnsi="Courier New" w:cs="Courier New"/>
          <w:szCs w:val="24"/>
        </w:rPr>
        <w:t>RXC|A|^^^281^FUROSEMIDE^99PSP|250|^^^PSIV-4^MG^99OTH|</w:t>
      </w:r>
      <w:r w:rsidR="006C184E" w:rsidRPr="006C184E">
        <w:rPr>
          <w:rFonts w:ascii="Courier New" w:hAnsi="Courier New" w:cs="Courier New"/>
          <w:szCs w:val="24"/>
          <w:rPrChange w:id="27" w:author="EIE Desktop Technologies" w:date="2011-02-07T16:35:00Z">
            <w:rPr>
              <w:rFonts w:ascii="Courier New" w:hAnsi="Courier New" w:cs="Courier New"/>
              <w:szCs w:val="24"/>
              <w:highlight w:val="yellow"/>
            </w:rPr>
          </w:rPrChange>
        </w:rPr>
        <w:t>1,3</w:t>
      </w:r>
    </w:p>
    <w:p w:rsidR="00775BF3" w:rsidRPr="006F5DF4" w:rsidRDefault="00775BF3" w:rsidP="00775BF3">
      <w:pPr>
        <w:ind w:left="720"/>
        <w:rPr>
          <w:rFonts w:ascii="Courier New" w:hAnsi="Courier New" w:cs="Courier New"/>
          <w:szCs w:val="24"/>
        </w:rPr>
      </w:pPr>
      <w:r w:rsidRPr="006F5DF4">
        <w:rPr>
          <w:rFonts w:ascii="Courier New" w:hAnsi="Courier New" w:cs="Courier New"/>
          <w:szCs w:val="24"/>
        </w:rPr>
        <w:t>|||||||||||||||||||</w:t>
      </w:r>
    </w:p>
    <w:p w:rsidR="00775BF3" w:rsidRPr="006F5DF4" w:rsidRDefault="00775BF3" w:rsidP="00775BF3">
      <w:pPr>
        <w:ind w:left="720"/>
        <w:rPr>
          <w:rFonts w:ascii="Courier New" w:hAnsi="Courier New" w:cs="Courier New"/>
          <w:szCs w:val="24"/>
        </w:rPr>
      </w:pPr>
      <w:r w:rsidRPr="006F5DF4">
        <w:rPr>
          <w:rFonts w:ascii="Courier New" w:hAnsi="Courier New" w:cs="Courier New"/>
          <w:szCs w:val="24"/>
        </w:rPr>
        <w:t>RXC|B|^^^196^DEXTROSE^99PSP|1000|^^^PSIV-1^ML^99OTH||</w:t>
      </w:r>
    </w:p>
    <w:p w:rsidR="00775BF3" w:rsidRPr="006F5DF4" w:rsidRDefault="00775BF3" w:rsidP="00775BF3">
      <w:pPr>
        <w:ind w:left="720"/>
        <w:rPr>
          <w:rFonts w:ascii="Courier New" w:hAnsi="Courier New" w:cs="Courier New"/>
          <w:szCs w:val="24"/>
        </w:rPr>
      </w:pPr>
      <w:r w:rsidRPr="006F5DF4">
        <w:rPr>
          <w:rFonts w:ascii="Courier New" w:hAnsi="Courier New" w:cs="Courier New"/>
          <w:szCs w:val="24"/>
        </w:rPr>
        <w:t>||||||||||||||||||</w:t>
      </w:r>
    </w:p>
    <w:p w:rsidR="00775BF3" w:rsidRPr="006F5DF4" w:rsidRDefault="00775BF3" w:rsidP="00775BF3">
      <w:pPr>
        <w:ind w:left="720"/>
        <w:rPr>
          <w:rFonts w:ascii="Courier New" w:hAnsi="Courier New" w:cs="Courier New"/>
          <w:szCs w:val="24"/>
        </w:rPr>
      </w:pPr>
      <w:r w:rsidRPr="006F5DF4">
        <w:rPr>
          <w:rFonts w:ascii="Courier New" w:hAnsi="Courier New" w:cs="Courier New"/>
          <w:szCs w:val="24"/>
        </w:rPr>
        <w:t>RXR|^^^160^IV PIGGYBACK^99PSR|||</w:t>
      </w:r>
    </w:p>
    <w:p w:rsidR="008E7E59" w:rsidRDefault="00775BF3" w:rsidP="00775BF3">
      <w:pPr>
        <w:ind w:left="720"/>
        <w:rPr>
          <w:rFonts w:ascii="Courier New" w:hAnsi="Courier New" w:cs="Courier New"/>
          <w:szCs w:val="24"/>
        </w:rPr>
      </w:pPr>
      <w:r w:rsidRPr="006F5DF4">
        <w:rPr>
          <w:rFonts w:ascii="Courier New" w:hAnsi="Courier New" w:cs="Courier New"/>
          <w:szCs w:val="24"/>
        </w:rPr>
        <w:t>ZRX||W|N||11884^PROVIDER,INPATIENT^99NP|I</w:t>
      </w:r>
    </w:p>
    <w:p w:rsidR="00754C4B" w:rsidRDefault="00754C4B">
      <w:bookmarkStart w:id="28" w:name="p65a"/>
      <w:bookmarkEnd w:id="28"/>
    </w:p>
    <w:sectPr w:rsidR="00754C4B" w:rsidSect="008E7E59">
      <w:headerReference w:type="even" r:id="rId34"/>
      <w:headerReference w:type="default" r:id="rId35"/>
      <w:footerReference w:type="even" r:id="rId36"/>
      <w:footerReference w:type="default" r:id="rId37"/>
      <w:headerReference w:type="first" r:id="rId38"/>
      <w:pgSz w:w="12240" w:h="15840" w:code="1"/>
      <w:pgMar w:top="1440" w:right="1440" w:bottom="1440" w:left="1440" w:header="720" w:footer="843" w:gutter="0"/>
      <w:pgNumType w:start="6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E46" w:rsidRDefault="00583E46">
      <w:r>
        <w:separator/>
      </w:r>
    </w:p>
  </w:endnote>
  <w:endnote w:type="continuationSeparator" w:id="0">
    <w:p w:rsidR="00583E46" w:rsidRDefault="00583E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B4" w:rsidRDefault="00BD50B4">
    <w:pPr>
      <w:pStyle w:val="Footer"/>
      <w:rPr>
        <w:rStyle w:val="PageNumber"/>
      </w:rPr>
    </w:pPr>
  </w:p>
  <w:p w:rsidR="00BD50B4" w:rsidRDefault="00BD50B4">
    <w:pPr>
      <w:pStyle w:val="Footer"/>
    </w:pPr>
    <w:r>
      <w:rPr>
        <w:rStyle w:val="PageNumber"/>
      </w:rPr>
      <w:tab/>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B4" w:rsidRDefault="006C184E" w:rsidP="00926752">
    <w:pPr>
      <w:pStyle w:val="Footer"/>
      <w:framePr w:wrap="around" w:vAnchor="text" w:hAnchor="page" w:x="10522" w:y="23"/>
      <w:rPr>
        <w:rStyle w:val="PageNumber"/>
      </w:rPr>
    </w:pPr>
    <w:r>
      <w:rPr>
        <w:rStyle w:val="PageNumber"/>
      </w:rPr>
      <w:fldChar w:fldCharType="begin"/>
    </w:r>
    <w:r w:rsidR="00BD50B4">
      <w:rPr>
        <w:rStyle w:val="PageNumber"/>
      </w:rPr>
      <w:instrText xml:space="preserve">PAGE  </w:instrText>
    </w:r>
    <w:r>
      <w:rPr>
        <w:rStyle w:val="PageNumber"/>
      </w:rPr>
      <w:fldChar w:fldCharType="separate"/>
    </w:r>
    <w:r w:rsidR="00850F73">
      <w:rPr>
        <w:rStyle w:val="PageNumber"/>
        <w:noProof/>
      </w:rPr>
      <w:t>53</w:t>
    </w:r>
    <w:r>
      <w:rPr>
        <w:rStyle w:val="PageNumber"/>
      </w:rPr>
      <w:fldChar w:fldCharType="end"/>
    </w:r>
  </w:p>
  <w:p w:rsidR="00BD50B4" w:rsidRDefault="00BD50B4" w:rsidP="00926752">
    <w:pPr>
      <w:pStyle w:val="Footer"/>
      <w:tabs>
        <w:tab w:val="clear" w:pos="9180"/>
        <w:tab w:val="right" w:pos="9360"/>
      </w:tabs>
      <w:ind w:right="360"/>
    </w:pPr>
    <w:r>
      <w:t>February 2011</w:t>
    </w:r>
    <w:r>
      <w:tab/>
      <w:t>Inpatient Medications V. 5.0</w:t>
    </w:r>
    <w:r>
      <w:tab/>
    </w:r>
  </w:p>
  <w:p w:rsidR="00BD50B4" w:rsidRDefault="00BD50B4">
    <w:pPr>
      <w:pStyle w:val="Footer"/>
      <w:rPr>
        <w:rStyle w:val="PageNumber"/>
      </w:rPr>
    </w:pPr>
    <w:r>
      <w:tab/>
    </w:r>
    <w:r>
      <w:rPr>
        <w:rStyle w:val="PageNumber"/>
      </w:rPr>
      <w:t>Technical Manual/Security Guide</w:t>
    </w:r>
  </w:p>
  <w:p w:rsidR="00BD50B4" w:rsidRDefault="00BD50B4">
    <w:pPr>
      <w:pStyle w:val="Footer"/>
    </w:pPr>
    <w:r>
      <w:tab/>
      <w:t>PSJ*5*226</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B4" w:rsidRDefault="006C184E" w:rsidP="00926752">
    <w:pPr>
      <w:pStyle w:val="Footer"/>
      <w:framePr w:wrap="around" w:vAnchor="text" w:hAnchor="margin" w:xAlign="outside" w:y="1"/>
      <w:rPr>
        <w:rStyle w:val="PageNumber"/>
      </w:rPr>
    </w:pPr>
    <w:r>
      <w:rPr>
        <w:rStyle w:val="PageNumber"/>
      </w:rPr>
      <w:fldChar w:fldCharType="begin"/>
    </w:r>
    <w:r w:rsidR="00BD50B4">
      <w:rPr>
        <w:rStyle w:val="PageNumber"/>
      </w:rPr>
      <w:instrText xml:space="preserve">PAGE  </w:instrText>
    </w:r>
    <w:r>
      <w:rPr>
        <w:rStyle w:val="PageNumber"/>
      </w:rPr>
      <w:fldChar w:fldCharType="separate"/>
    </w:r>
    <w:r w:rsidR="00850F73">
      <w:rPr>
        <w:rStyle w:val="PageNumber"/>
        <w:noProof/>
      </w:rPr>
      <w:t>62</w:t>
    </w:r>
    <w:r>
      <w:rPr>
        <w:rStyle w:val="PageNumber"/>
      </w:rPr>
      <w:fldChar w:fldCharType="end"/>
    </w:r>
  </w:p>
  <w:p w:rsidR="00BD50B4" w:rsidRDefault="00BD50B4" w:rsidP="00EB69FD">
    <w:pPr>
      <w:pStyle w:val="Footer"/>
      <w:tabs>
        <w:tab w:val="clear" w:pos="9180"/>
        <w:tab w:val="right" w:pos="9360"/>
      </w:tabs>
      <w:ind w:right="360" w:firstLine="360"/>
    </w:pPr>
    <w:r>
      <w:tab/>
      <w:t>Inpatient Medications V. 5.0</w:t>
    </w:r>
    <w:r>
      <w:tab/>
      <w:t>February 2011</w:t>
    </w:r>
  </w:p>
  <w:p w:rsidR="00BD50B4" w:rsidRDefault="00BD50B4" w:rsidP="004B4539">
    <w:pPr>
      <w:pStyle w:val="Footer"/>
      <w:jc w:val="center"/>
    </w:pPr>
    <w:r>
      <w:rPr>
        <w:rStyle w:val="PageNumber"/>
      </w:rPr>
      <w:t>Technical Manual/Security Guide</w:t>
    </w:r>
    <w:r>
      <w:rPr>
        <w:rStyle w:val="PageNumber"/>
      </w:rPr>
      <w:br/>
    </w:r>
    <w:r>
      <w:t>PSJ*5*226</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B4" w:rsidRDefault="00BD50B4" w:rsidP="00926752">
    <w:pPr>
      <w:pStyle w:val="Footer"/>
      <w:tabs>
        <w:tab w:val="clear" w:pos="9180"/>
        <w:tab w:val="right" w:pos="9360"/>
      </w:tabs>
      <w:ind w:right="360"/>
    </w:pPr>
    <w:r>
      <w:rPr>
        <w:rStyle w:val="PageNumber"/>
      </w:rPr>
      <w:t>February</w:t>
    </w:r>
    <w:r>
      <w:t xml:space="preserve"> 2011</w:t>
    </w:r>
    <w:r>
      <w:tab/>
      <w:t>Inpatient Medications V. 5.0</w:t>
    </w:r>
    <w:r>
      <w:tab/>
    </w:r>
  </w:p>
  <w:p w:rsidR="00BD50B4" w:rsidRDefault="00BD50B4">
    <w:pPr>
      <w:pStyle w:val="Footer"/>
      <w:rPr>
        <w:rStyle w:val="PageNumber"/>
      </w:rPr>
    </w:pPr>
    <w:r>
      <w:tab/>
    </w:r>
    <w:r>
      <w:rPr>
        <w:rStyle w:val="PageNumber"/>
      </w:rPr>
      <w:t>Technical Manual/Security Guide</w:t>
    </w:r>
  </w:p>
  <w:p w:rsidR="00BD50B4" w:rsidRDefault="00BD50B4">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33865"/>
      <w:docPartObj>
        <w:docPartGallery w:val="Page Numbers (Bottom of Page)"/>
        <w:docPartUnique/>
      </w:docPartObj>
    </w:sdtPr>
    <w:sdtContent>
      <w:p w:rsidR="006102DB" w:rsidRDefault="000F2618">
        <w:pPr>
          <w:pStyle w:val="Footer"/>
        </w:pPr>
        <w:r>
          <w:t>February 2011</w:t>
        </w:r>
        <w:r>
          <w:tab/>
          <w:t>Inpatient Medications V. 5.0</w:t>
        </w:r>
        <w:r>
          <w:tab/>
        </w:r>
        <w:r w:rsidR="006C184E">
          <w:fldChar w:fldCharType="begin"/>
        </w:r>
        <w:r w:rsidR="00BD50B4">
          <w:instrText xml:space="preserve"> PAGE   \* MERGEFORMAT </w:instrText>
        </w:r>
        <w:r w:rsidR="006C184E">
          <w:fldChar w:fldCharType="separate"/>
        </w:r>
        <w:r w:rsidR="00850F73">
          <w:rPr>
            <w:noProof/>
          </w:rPr>
          <w:t>63</w:t>
        </w:r>
        <w:r w:rsidR="006C184E">
          <w:fldChar w:fldCharType="end"/>
        </w:r>
      </w:p>
    </w:sdtContent>
  </w:sdt>
  <w:p w:rsidR="00BD50B4" w:rsidRDefault="000F2618">
    <w:pPr>
      <w:pStyle w:val="Footer"/>
      <w:rPr>
        <w:rStyle w:val="PageNumber"/>
      </w:rPr>
    </w:pPr>
    <w:r>
      <w:rPr>
        <w:rStyle w:val="PageNumber"/>
      </w:rPr>
      <w:tab/>
      <w:t>Technical Manual/Security Guide</w:t>
    </w:r>
  </w:p>
  <w:p w:rsidR="000F2618" w:rsidRDefault="000F2618">
    <w:pPr>
      <w:pStyle w:val="Footer"/>
    </w:pPr>
    <w:r>
      <w:tab/>
      <w:t>PSJ*5*226</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2DB" w:rsidRDefault="006C184E">
    <w:pPr>
      <w:pStyle w:val="Footer"/>
      <w:tabs>
        <w:tab w:val="clear" w:pos="9180"/>
        <w:tab w:val="right" w:pos="9360"/>
      </w:tabs>
    </w:pPr>
    <w:r>
      <w:fldChar w:fldCharType="begin"/>
    </w:r>
    <w:r w:rsidR="00BD50B4">
      <w:instrText xml:space="preserve"> PAGE   \* MERGEFORMAT </w:instrText>
    </w:r>
    <w:r>
      <w:fldChar w:fldCharType="separate"/>
    </w:r>
    <w:r w:rsidR="00850F73">
      <w:rPr>
        <w:noProof/>
      </w:rPr>
      <w:t>64</w:t>
    </w:r>
    <w:r>
      <w:fldChar w:fldCharType="end"/>
    </w:r>
    <w:r w:rsidR="00BD50B4" w:rsidRPr="00882427">
      <w:t xml:space="preserve"> </w:t>
    </w:r>
    <w:r w:rsidR="00BD50B4">
      <w:tab/>
      <w:t>Inpatient Medications V. 5.0</w:t>
    </w:r>
    <w:r w:rsidR="00BD50B4">
      <w:tab/>
      <w:t>February 2011</w:t>
    </w:r>
  </w:p>
  <w:p w:rsidR="006102DB" w:rsidRDefault="00BD50B4">
    <w:pPr>
      <w:pStyle w:val="Footer"/>
      <w:tabs>
        <w:tab w:val="clear" w:pos="9180"/>
        <w:tab w:val="right" w:pos="9360"/>
      </w:tabs>
      <w:rPr>
        <w:rStyle w:val="PageNumber"/>
      </w:rPr>
    </w:pPr>
    <w:r>
      <w:tab/>
    </w:r>
    <w:r>
      <w:rPr>
        <w:rStyle w:val="PageNumber"/>
      </w:rPr>
      <w:t>Technical Manual/Security Guide</w:t>
    </w:r>
  </w:p>
  <w:p w:rsidR="006102DB" w:rsidRDefault="00BD50B4">
    <w:pPr>
      <w:pStyle w:val="Footer"/>
      <w:tabs>
        <w:tab w:val="clear" w:pos="9180"/>
        <w:tab w:val="right" w:pos="9360"/>
      </w:tabs>
    </w:pPr>
    <w:r>
      <w:tab/>
      <w:t>PSJ*5*226</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5696"/>
      <w:docPartObj>
        <w:docPartGallery w:val="Page Numbers (Bottom of Page)"/>
        <w:docPartUnique/>
      </w:docPartObj>
    </w:sdtPr>
    <w:sdtContent>
      <w:p w:rsidR="006102DB" w:rsidRDefault="006C184E">
        <w:pPr>
          <w:pStyle w:val="Footer"/>
          <w:tabs>
            <w:tab w:val="clear" w:pos="9180"/>
            <w:tab w:val="right" w:pos="9360"/>
          </w:tabs>
        </w:pPr>
        <w:r>
          <w:fldChar w:fldCharType="begin"/>
        </w:r>
        <w:r w:rsidR="00BD50B4">
          <w:instrText xml:space="preserve"> PAGE   \* MERGEFORMAT </w:instrText>
        </w:r>
        <w:r>
          <w:fldChar w:fldCharType="separate"/>
        </w:r>
        <w:r w:rsidR="00E13697">
          <w:rPr>
            <w:noProof/>
          </w:rPr>
          <w:t>69</w:t>
        </w:r>
        <w:r>
          <w:fldChar w:fldCharType="end"/>
        </w:r>
        <w:r w:rsidR="00BD50B4">
          <w:tab/>
          <w:t>Inpatient Medications V. 5.0</w:t>
        </w:r>
        <w:r w:rsidR="00BD50B4">
          <w:tab/>
          <w:t>February 2011</w:t>
        </w:r>
      </w:p>
    </w:sdtContent>
  </w:sdt>
  <w:p w:rsidR="00BD50B4" w:rsidRDefault="00BD50B4">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B4" w:rsidRDefault="00BD50B4">
    <w:pPr>
      <w:pStyle w:val="Footer"/>
      <w:tabs>
        <w:tab w:val="clear" w:pos="9180"/>
        <w:tab w:val="right" w:pos="9360"/>
      </w:tabs>
    </w:pPr>
    <w:r>
      <w:tab/>
    </w:r>
    <w:r>
      <w:tab/>
    </w:r>
  </w:p>
  <w:p w:rsidR="00BD50B4" w:rsidRDefault="00BD50B4" w:rsidP="00D1037C">
    <w:pPr>
      <w:pStyle w:val="Footer"/>
      <w:rPr>
        <w:rStyle w:val="PageNumber"/>
      </w:rPr>
    </w:pPr>
    <w:r>
      <w:tab/>
    </w:r>
  </w:p>
  <w:p w:rsidR="00BD50B4" w:rsidRDefault="00BD50B4" w:rsidP="00D1037C">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33899"/>
      <w:docPartObj>
        <w:docPartGallery w:val="Page Numbers (Bottom of Page)"/>
        <w:docPartUnique/>
      </w:docPartObj>
    </w:sdtPr>
    <w:sdtContent>
      <w:p w:rsidR="006102DB" w:rsidRDefault="00456C77">
        <w:pPr>
          <w:pStyle w:val="Footer"/>
        </w:pPr>
        <w:r>
          <w:t>February 2011</w:t>
        </w:r>
        <w:r>
          <w:tab/>
          <w:t>Inpatient Medications V. 5.0</w:t>
        </w:r>
        <w:r>
          <w:tab/>
        </w:r>
        <w:r w:rsidR="006C184E">
          <w:fldChar w:fldCharType="begin"/>
        </w:r>
        <w:r>
          <w:instrText xml:space="preserve"> PAGE   \* MERGEFORMAT </w:instrText>
        </w:r>
        <w:r w:rsidR="006C184E">
          <w:fldChar w:fldCharType="separate"/>
        </w:r>
        <w:r w:rsidR="00850F73">
          <w:rPr>
            <w:noProof/>
          </w:rPr>
          <w:t>65</w:t>
        </w:r>
        <w:r w:rsidR="006C184E">
          <w:fldChar w:fldCharType="end"/>
        </w:r>
      </w:p>
    </w:sdtContent>
  </w:sdt>
  <w:p w:rsidR="00456C77" w:rsidRDefault="00456C77">
    <w:pPr>
      <w:pStyle w:val="Footer"/>
      <w:rPr>
        <w:rStyle w:val="PageNumber"/>
      </w:rPr>
    </w:pPr>
    <w:r>
      <w:tab/>
    </w:r>
    <w:r>
      <w:rPr>
        <w:rStyle w:val="PageNumber"/>
      </w:rPr>
      <w:t>Technical Manual/Security Guide</w:t>
    </w:r>
  </w:p>
  <w:p w:rsidR="00456C77" w:rsidRDefault="00456C77">
    <w:pPr>
      <w:pStyle w:val="Footer"/>
    </w:pPr>
    <w:r>
      <w:rPr>
        <w:rStyle w:val="PageNumber"/>
      </w:rPr>
      <w:tab/>
    </w:r>
    <w:r>
      <w:t>PSJ*5*226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B4" w:rsidRDefault="006C184E">
    <w:pPr>
      <w:pStyle w:val="Footer"/>
      <w:tabs>
        <w:tab w:val="clear" w:pos="9180"/>
        <w:tab w:val="right" w:pos="9360"/>
      </w:tabs>
      <w:ind w:right="360"/>
    </w:pPr>
    <w:r>
      <w:rPr>
        <w:rStyle w:val="PageNumber"/>
      </w:rPr>
      <w:fldChar w:fldCharType="begin"/>
    </w:r>
    <w:r w:rsidR="00BD50B4">
      <w:rPr>
        <w:rStyle w:val="PageNumber"/>
      </w:rPr>
      <w:instrText xml:space="preserve"> PAGE </w:instrText>
    </w:r>
    <w:r>
      <w:rPr>
        <w:rStyle w:val="PageNumber"/>
      </w:rPr>
      <w:fldChar w:fldCharType="separate"/>
    </w:r>
    <w:r w:rsidR="00850F73">
      <w:rPr>
        <w:rStyle w:val="PageNumber"/>
        <w:noProof/>
      </w:rPr>
      <w:t>ii</w:t>
    </w:r>
    <w:r>
      <w:rPr>
        <w:rStyle w:val="PageNumber"/>
      </w:rPr>
      <w:fldChar w:fldCharType="end"/>
    </w:r>
    <w:r w:rsidR="00BD50B4">
      <w:tab/>
      <w:t>Inpatient Medications V. 5.0</w:t>
    </w:r>
    <w:r w:rsidR="00BD50B4">
      <w:tab/>
      <w:t>February 2011</w:t>
    </w:r>
  </w:p>
  <w:p w:rsidR="00BD50B4" w:rsidRDefault="00BD50B4">
    <w:pPr>
      <w:pStyle w:val="Footer"/>
      <w:rPr>
        <w:rStyle w:val="PageNumber"/>
      </w:rPr>
    </w:pPr>
    <w:r>
      <w:tab/>
    </w:r>
    <w:r>
      <w:rPr>
        <w:rStyle w:val="PageNumber"/>
      </w:rPr>
      <w:t>Technical Manual/Security Guide</w:t>
    </w:r>
  </w:p>
  <w:p w:rsidR="00BD50B4" w:rsidRDefault="00BD50B4">
    <w:pPr>
      <w:pStyle w:val="Footer"/>
      <w:rPr>
        <w:rStyle w:val="PageNumber"/>
      </w:rPr>
    </w:pPr>
    <w:r>
      <w:rPr>
        <w:rStyle w:val="PageNumber"/>
      </w:rPr>
      <w:tab/>
      <w:t>PSJ*5*226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B4" w:rsidRDefault="006C184E">
    <w:pPr>
      <w:pStyle w:val="Footer"/>
      <w:framePr w:wrap="around" w:vAnchor="text" w:hAnchor="margin" w:xAlign="outside" w:y="1"/>
      <w:rPr>
        <w:rStyle w:val="PageNumber"/>
      </w:rPr>
    </w:pPr>
    <w:r>
      <w:rPr>
        <w:rStyle w:val="PageNumber"/>
      </w:rPr>
      <w:fldChar w:fldCharType="begin"/>
    </w:r>
    <w:r w:rsidR="00BD50B4">
      <w:rPr>
        <w:rStyle w:val="PageNumber"/>
      </w:rPr>
      <w:instrText xml:space="preserve">PAGE  </w:instrText>
    </w:r>
    <w:r>
      <w:rPr>
        <w:rStyle w:val="PageNumber"/>
      </w:rPr>
      <w:fldChar w:fldCharType="separate"/>
    </w:r>
    <w:r w:rsidR="00850F73">
      <w:rPr>
        <w:rStyle w:val="PageNumber"/>
        <w:noProof/>
      </w:rPr>
      <w:t>i</w:t>
    </w:r>
    <w:r>
      <w:rPr>
        <w:rStyle w:val="PageNumber"/>
      </w:rPr>
      <w:fldChar w:fldCharType="end"/>
    </w:r>
  </w:p>
  <w:p w:rsidR="00BD50B4" w:rsidRDefault="00BD50B4">
    <w:pPr>
      <w:pStyle w:val="Footer"/>
      <w:tabs>
        <w:tab w:val="clear" w:pos="9180"/>
      </w:tabs>
      <w:ind w:right="360"/>
    </w:pPr>
    <w:r>
      <w:t>February 2011</w:t>
    </w:r>
    <w:r>
      <w:tab/>
      <w:t>Inpatient Medications V. 5.0</w:t>
    </w:r>
  </w:p>
  <w:p w:rsidR="00BD50B4" w:rsidRDefault="00BD50B4">
    <w:pPr>
      <w:pStyle w:val="Footer"/>
      <w:rPr>
        <w:rStyle w:val="PageNumber"/>
      </w:rPr>
    </w:pPr>
    <w:r>
      <w:tab/>
    </w:r>
    <w:r>
      <w:rPr>
        <w:rStyle w:val="PageNumber"/>
      </w:rPr>
      <w:t>Technical Manual/Security Guide</w:t>
    </w:r>
  </w:p>
  <w:p w:rsidR="00BD50B4" w:rsidRDefault="00BD50B4">
    <w:pPr>
      <w:pStyle w:val="Footer"/>
      <w:rPr>
        <w:rStyle w:val="PageNumber"/>
      </w:rPr>
    </w:pPr>
    <w:r>
      <w:rPr>
        <w:rStyle w:val="PageNumber"/>
      </w:rPr>
      <w:tab/>
      <w:t>PSJ*5*226</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B4" w:rsidRDefault="00BD50B4">
    <w:pPr>
      <w:pStyle w:val="Footer"/>
      <w:tabs>
        <w:tab w:val="clear" w:pos="9180"/>
        <w:tab w:val="right" w:pos="9360"/>
      </w:tabs>
      <w:rPr>
        <w:rStyle w:val="PageNumber"/>
      </w:rPr>
    </w:pPr>
    <w:r>
      <w:t>January 2005</w:t>
    </w:r>
    <w:r>
      <w:tab/>
      <w:t>Inpatient Medications V. 5.0</w:t>
    </w:r>
    <w:r>
      <w:tab/>
    </w:r>
    <w:r w:rsidR="006C184E">
      <w:rPr>
        <w:rStyle w:val="PageNumber"/>
      </w:rPr>
      <w:fldChar w:fldCharType="begin"/>
    </w:r>
    <w:r>
      <w:rPr>
        <w:rStyle w:val="PageNumber"/>
      </w:rPr>
      <w:instrText xml:space="preserve"> PAGE </w:instrText>
    </w:r>
    <w:r w:rsidR="006C184E">
      <w:rPr>
        <w:rStyle w:val="PageNumber"/>
      </w:rPr>
      <w:fldChar w:fldCharType="separate"/>
    </w:r>
    <w:r>
      <w:rPr>
        <w:rStyle w:val="PageNumber"/>
        <w:noProof/>
      </w:rPr>
      <w:t>i</w:t>
    </w:r>
    <w:r w:rsidR="006C184E">
      <w:rPr>
        <w:rStyle w:val="PageNumber"/>
      </w:rPr>
      <w:fldChar w:fldCharType="end"/>
    </w:r>
  </w:p>
  <w:p w:rsidR="00BD50B4" w:rsidRDefault="00BD50B4">
    <w:pPr>
      <w:pStyle w:val="Footer"/>
      <w:tabs>
        <w:tab w:val="clear" w:pos="9180"/>
        <w:tab w:val="right" w:pos="9360"/>
      </w:tabs>
    </w:pPr>
    <w:r>
      <w:rPr>
        <w:rStyle w:val="PageNumber"/>
      </w:rPr>
      <w:tab/>
      <w:t>Technical Manual/Security Guide</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B4" w:rsidRDefault="006C184E">
    <w:pPr>
      <w:pStyle w:val="Footer"/>
      <w:tabs>
        <w:tab w:val="clear" w:pos="9180"/>
        <w:tab w:val="right" w:pos="9360"/>
      </w:tabs>
      <w:ind w:right="360"/>
    </w:pPr>
    <w:r>
      <w:rPr>
        <w:rStyle w:val="PageNumber"/>
      </w:rPr>
      <w:fldChar w:fldCharType="begin"/>
    </w:r>
    <w:r w:rsidR="00BD50B4">
      <w:rPr>
        <w:rStyle w:val="PageNumber"/>
      </w:rPr>
      <w:instrText xml:space="preserve"> PAGE </w:instrText>
    </w:r>
    <w:r>
      <w:rPr>
        <w:rStyle w:val="PageNumber"/>
      </w:rPr>
      <w:fldChar w:fldCharType="separate"/>
    </w:r>
    <w:r w:rsidR="00850F73">
      <w:rPr>
        <w:rStyle w:val="PageNumber"/>
        <w:noProof/>
      </w:rPr>
      <w:t>iv</w:t>
    </w:r>
    <w:r>
      <w:rPr>
        <w:rStyle w:val="PageNumber"/>
      </w:rPr>
      <w:fldChar w:fldCharType="end"/>
    </w:r>
    <w:r w:rsidR="00BD50B4">
      <w:tab/>
      <w:t>Inpatient Medications V. 5.0</w:t>
    </w:r>
    <w:r w:rsidR="00BD50B4">
      <w:tab/>
      <w:t>February 2011</w:t>
    </w:r>
  </w:p>
  <w:p w:rsidR="00BD50B4" w:rsidRDefault="00BD50B4">
    <w:pPr>
      <w:pStyle w:val="Footer"/>
      <w:rPr>
        <w:rStyle w:val="PageNumber"/>
      </w:rPr>
    </w:pPr>
    <w:r>
      <w:tab/>
    </w:r>
    <w:r>
      <w:rPr>
        <w:rStyle w:val="PageNumber"/>
      </w:rPr>
      <w:t>Technical Manual/Security Guide</w:t>
    </w:r>
  </w:p>
  <w:p w:rsidR="00BD50B4" w:rsidRDefault="00BD50B4">
    <w:pPr>
      <w:pStyle w:val="Footer"/>
      <w:rPr>
        <w:rStyle w:val="PageNumber"/>
      </w:rPr>
    </w:pPr>
    <w:r>
      <w:rPr>
        <w:rStyle w:val="PageNumber"/>
      </w:rPr>
      <w:tab/>
      <w:t>PSJ*5*226</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B4" w:rsidRDefault="006C184E">
    <w:pPr>
      <w:pStyle w:val="Footer"/>
      <w:framePr w:wrap="around" w:vAnchor="text" w:hAnchor="margin" w:xAlign="outside" w:y="1"/>
      <w:rPr>
        <w:rStyle w:val="PageNumber"/>
      </w:rPr>
    </w:pPr>
    <w:r>
      <w:rPr>
        <w:rStyle w:val="PageNumber"/>
      </w:rPr>
      <w:fldChar w:fldCharType="begin"/>
    </w:r>
    <w:r w:rsidR="00BD50B4">
      <w:rPr>
        <w:rStyle w:val="PageNumber"/>
      </w:rPr>
      <w:instrText xml:space="preserve">PAGE  </w:instrText>
    </w:r>
    <w:r>
      <w:rPr>
        <w:rStyle w:val="PageNumber"/>
      </w:rPr>
      <w:fldChar w:fldCharType="separate"/>
    </w:r>
    <w:r w:rsidR="00850F73">
      <w:rPr>
        <w:rStyle w:val="PageNumber"/>
        <w:noProof/>
      </w:rPr>
      <w:t>iii</w:t>
    </w:r>
    <w:r>
      <w:rPr>
        <w:rStyle w:val="PageNumber"/>
      </w:rPr>
      <w:fldChar w:fldCharType="end"/>
    </w:r>
  </w:p>
  <w:p w:rsidR="00BD50B4" w:rsidRDefault="00BD50B4">
    <w:pPr>
      <w:pStyle w:val="Footer"/>
      <w:tabs>
        <w:tab w:val="clear" w:pos="9180"/>
      </w:tabs>
      <w:ind w:right="360"/>
    </w:pPr>
    <w:r>
      <w:t>February 2011</w:t>
    </w:r>
    <w:r>
      <w:tab/>
      <w:t>Inpatient Medications V. 5.0</w:t>
    </w:r>
  </w:p>
  <w:p w:rsidR="00BD50B4" w:rsidRDefault="00BD50B4">
    <w:pPr>
      <w:pStyle w:val="Footer"/>
      <w:rPr>
        <w:rStyle w:val="PageNumber"/>
      </w:rPr>
    </w:pPr>
    <w:r>
      <w:tab/>
    </w:r>
    <w:r>
      <w:rPr>
        <w:rStyle w:val="PageNumber"/>
      </w:rPr>
      <w:t>Technical Manual/Security Guide</w:t>
    </w:r>
  </w:p>
  <w:p w:rsidR="00BD50B4" w:rsidRDefault="00BD50B4">
    <w:pPr>
      <w:pStyle w:val="Footer"/>
      <w:rPr>
        <w:rStyle w:val="PageNumber"/>
      </w:rPr>
    </w:pPr>
    <w:r>
      <w:rPr>
        <w:rStyle w:val="PageNumber"/>
      </w:rPr>
      <w:tab/>
      <w:t>PSJ*5*226</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B4" w:rsidRDefault="006C184E">
    <w:pPr>
      <w:pStyle w:val="Footer"/>
      <w:tabs>
        <w:tab w:val="clear" w:pos="9180"/>
        <w:tab w:val="right" w:pos="9360"/>
      </w:tabs>
      <w:ind w:right="360"/>
    </w:pPr>
    <w:r>
      <w:rPr>
        <w:rStyle w:val="PageNumber"/>
      </w:rPr>
      <w:fldChar w:fldCharType="begin"/>
    </w:r>
    <w:r w:rsidR="00BD50B4">
      <w:rPr>
        <w:rStyle w:val="PageNumber"/>
      </w:rPr>
      <w:instrText xml:space="preserve"> PAGE </w:instrText>
    </w:r>
    <w:r>
      <w:rPr>
        <w:rStyle w:val="PageNumber"/>
      </w:rPr>
      <w:fldChar w:fldCharType="separate"/>
    </w:r>
    <w:r w:rsidR="00850F73">
      <w:rPr>
        <w:rStyle w:val="PageNumber"/>
        <w:noProof/>
      </w:rPr>
      <w:t>vi</w:t>
    </w:r>
    <w:r>
      <w:rPr>
        <w:rStyle w:val="PageNumber"/>
      </w:rPr>
      <w:fldChar w:fldCharType="end"/>
    </w:r>
    <w:r w:rsidR="00BD50B4">
      <w:tab/>
      <w:t>Inpatient Medications V. 5.0</w:t>
    </w:r>
    <w:r w:rsidR="00BD50B4">
      <w:tab/>
      <w:t>February 2011</w:t>
    </w:r>
  </w:p>
  <w:p w:rsidR="00BD50B4" w:rsidRDefault="00BD50B4">
    <w:pPr>
      <w:pStyle w:val="Footer"/>
      <w:rPr>
        <w:rStyle w:val="PageNumber"/>
      </w:rPr>
    </w:pPr>
    <w:r>
      <w:tab/>
    </w:r>
    <w:r>
      <w:rPr>
        <w:rStyle w:val="PageNumber"/>
      </w:rPr>
      <w:t>Technical Manual/Security Guide</w:t>
    </w:r>
  </w:p>
  <w:p w:rsidR="00BD50B4" w:rsidRDefault="00BD50B4">
    <w:pPr>
      <w:pStyle w:val="Footer"/>
      <w:rPr>
        <w:rStyle w:val="PageNumber"/>
      </w:rPr>
    </w:pPr>
    <w:r>
      <w:rPr>
        <w:rStyle w:val="PageNumber"/>
      </w:rPr>
      <w:tab/>
      <w:t>PSJ*5*226</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B4" w:rsidRDefault="006C184E">
    <w:pPr>
      <w:pStyle w:val="Footer"/>
      <w:framePr w:wrap="around" w:vAnchor="text" w:hAnchor="margin" w:xAlign="outside" w:y="1"/>
      <w:rPr>
        <w:rStyle w:val="PageNumber"/>
      </w:rPr>
    </w:pPr>
    <w:r>
      <w:rPr>
        <w:rStyle w:val="PageNumber"/>
      </w:rPr>
      <w:fldChar w:fldCharType="begin"/>
    </w:r>
    <w:r w:rsidR="00BD50B4">
      <w:rPr>
        <w:rStyle w:val="PageNumber"/>
      </w:rPr>
      <w:instrText xml:space="preserve">PAGE  </w:instrText>
    </w:r>
    <w:r>
      <w:rPr>
        <w:rStyle w:val="PageNumber"/>
      </w:rPr>
      <w:fldChar w:fldCharType="separate"/>
    </w:r>
    <w:r w:rsidR="00850F73">
      <w:rPr>
        <w:rStyle w:val="PageNumber"/>
        <w:noProof/>
      </w:rPr>
      <w:t>v</w:t>
    </w:r>
    <w:r>
      <w:rPr>
        <w:rStyle w:val="PageNumber"/>
      </w:rPr>
      <w:fldChar w:fldCharType="end"/>
    </w:r>
  </w:p>
  <w:p w:rsidR="00BD50B4" w:rsidRDefault="00BD50B4">
    <w:pPr>
      <w:pStyle w:val="Footer"/>
      <w:tabs>
        <w:tab w:val="clear" w:pos="9180"/>
      </w:tabs>
      <w:ind w:right="360"/>
    </w:pPr>
    <w:r>
      <w:t>February 2011</w:t>
    </w:r>
    <w:r>
      <w:tab/>
      <w:t>Inpatient Medications V. 5.0</w:t>
    </w:r>
  </w:p>
  <w:p w:rsidR="00BD50B4" w:rsidRDefault="00BD50B4">
    <w:pPr>
      <w:pStyle w:val="Footer"/>
      <w:rPr>
        <w:rStyle w:val="PageNumber"/>
      </w:rPr>
    </w:pPr>
    <w:r>
      <w:tab/>
    </w:r>
    <w:r>
      <w:rPr>
        <w:rStyle w:val="PageNumber"/>
      </w:rPr>
      <w:t>Technical Manual/Security Guide</w:t>
    </w:r>
  </w:p>
  <w:p w:rsidR="00BD50B4" w:rsidRDefault="00BD50B4">
    <w:pPr>
      <w:pStyle w:val="Footer"/>
      <w:rPr>
        <w:rStyle w:val="PageNumber"/>
      </w:rPr>
    </w:pPr>
    <w:r>
      <w:rPr>
        <w:rStyle w:val="PageNumber"/>
      </w:rPr>
      <w:tab/>
      <w:t>PSJ*5*226</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B4" w:rsidRDefault="006C184E" w:rsidP="00926752">
    <w:pPr>
      <w:pStyle w:val="Footer"/>
      <w:framePr w:wrap="around" w:vAnchor="text" w:hAnchor="margin" w:xAlign="outside" w:y="1"/>
      <w:rPr>
        <w:rStyle w:val="PageNumber"/>
      </w:rPr>
    </w:pPr>
    <w:r>
      <w:rPr>
        <w:rStyle w:val="PageNumber"/>
      </w:rPr>
      <w:fldChar w:fldCharType="begin"/>
    </w:r>
    <w:r w:rsidR="00BD50B4">
      <w:rPr>
        <w:rStyle w:val="PageNumber"/>
      </w:rPr>
      <w:instrText xml:space="preserve">PAGE  </w:instrText>
    </w:r>
    <w:r>
      <w:rPr>
        <w:rStyle w:val="PageNumber"/>
      </w:rPr>
      <w:fldChar w:fldCharType="separate"/>
    </w:r>
    <w:r w:rsidR="00E13697">
      <w:rPr>
        <w:rStyle w:val="PageNumber"/>
        <w:noProof/>
      </w:rPr>
      <w:t>62</w:t>
    </w:r>
    <w:r>
      <w:rPr>
        <w:rStyle w:val="PageNumber"/>
      </w:rPr>
      <w:fldChar w:fldCharType="end"/>
    </w:r>
  </w:p>
  <w:p w:rsidR="00BD50B4" w:rsidRDefault="00BD50B4" w:rsidP="00EB69FD">
    <w:pPr>
      <w:pStyle w:val="Footer"/>
      <w:tabs>
        <w:tab w:val="clear" w:pos="9180"/>
        <w:tab w:val="right" w:pos="9360"/>
      </w:tabs>
      <w:ind w:right="360" w:firstLine="360"/>
    </w:pPr>
    <w:r>
      <w:tab/>
      <w:t>Inpatient Medications V. 5.0</w:t>
    </w:r>
    <w:r>
      <w:tab/>
      <w:t>January 2011</w:t>
    </w:r>
  </w:p>
  <w:p w:rsidR="00BD50B4" w:rsidRDefault="00BD50B4" w:rsidP="004B4539">
    <w:pPr>
      <w:pStyle w:val="Footer"/>
      <w:jc w:val="center"/>
    </w:pPr>
    <w:r>
      <w:rPr>
        <w:rStyle w:val="PageNumber"/>
      </w:rPr>
      <w:t>Technical Manual/Security Guide</w:t>
    </w:r>
    <w:r>
      <w:rPr>
        <w:rStyle w:val="PageNumber"/>
      </w:rPr>
      <w:b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E46" w:rsidRDefault="00583E46">
      <w:r>
        <w:separator/>
      </w:r>
    </w:p>
  </w:footnote>
  <w:footnote w:type="continuationSeparator" w:id="0">
    <w:p w:rsidR="00583E46" w:rsidRDefault="00583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B4" w:rsidRDefault="00BD50B4">
    <w:pPr>
      <w:pStyle w:val="Header"/>
      <w:tabs>
        <w:tab w:val="clear" w:pos="9180"/>
        <w:tab w:val="right" w:pos="9360"/>
      </w:tabs>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B4" w:rsidRDefault="00BD50B4">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B4" w:rsidRDefault="00BD50B4">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B4" w:rsidRDefault="00BD50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B4" w:rsidRDefault="00BD50B4">
    <w:pPr>
      <w:pStyle w:val="Header"/>
      <w:tabs>
        <w:tab w:val="clear" w:pos="9180"/>
        <w:tab w:val="right" w:pos="9360"/>
      </w:tabs>
    </w:pP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B4" w:rsidRDefault="00BD50B4">
    <w:pPr>
      <w:pStyle w:val="Header"/>
      <w:tabs>
        <w:tab w:val="clear" w:pos="9180"/>
        <w:tab w:val="right" w:pos="9360"/>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B4" w:rsidRDefault="00BD50B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B4" w:rsidRDefault="00BD50B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B4" w:rsidRDefault="00BD50B4">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B4" w:rsidRDefault="00BD50B4">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B4" w:rsidRDefault="00BD50B4">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B4" w:rsidRDefault="00BD50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F0852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4D6F7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08C8BB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32E214A"/>
    <w:lvl w:ilvl="0">
      <w:start w:val="1"/>
      <w:numFmt w:val="decimal"/>
      <w:pStyle w:val="ListNumber2"/>
      <w:lvlText w:val="%1."/>
      <w:lvlJc w:val="left"/>
      <w:pPr>
        <w:tabs>
          <w:tab w:val="num" w:pos="720"/>
        </w:tabs>
        <w:ind w:left="720" w:hanging="360"/>
      </w:pPr>
    </w:lvl>
  </w:abstractNum>
  <w:abstractNum w:abstractNumId="4">
    <w:nsid w:val="FFFFFF80"/>
    <w:multiLevelType w:val="singleLevel"/>
    <w:tmpl w:val="99B43232"/>
    <w:lvl w:ilvl="0">
      <w:start w:val="1"/>
      <w:numFmt w:val="bullet"/>
      <w:pStyle w:val="ListContinue4"/>
      <w:lvlText w:val=""/>
      <w:lvlJc w:val="left"/>
      <w:pPr>
        <w:tabs>
          <w:tab w:val="num" w:pos="1800"/>
        </w:tabs>
        <w:ind w:left="1800" w:hanging="360"/>
      </w:pPr>
      <w:rPr>
        <w:rFonts w:ascii="Symbol" w:hAnsi="Symbol" w:hint="default"/>
      </w:rPr>
    </w:lvl>
  </w:abstractNum>
  <w:abstractNum w:abstractNumId="5">
    <w:nsid w:val="FFFFFF81"/>
    <w:multiLevelType w:val="singleLevel"/>
    <w:tmpl w:val="44666C3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28C0A6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51A5A0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9C0CC0"/>
    <w:lvl w:ilvl="0">
      <w:start w:val="1"/>
      <w:numFmt w:val="decimal"/>
      <w:pStyle w:val="ListNumber"/>
      <w:lvlText w:val="%1."/>
      <w:lvlJc w:val="left"/>
      <w:pPr>
        <w:tabs>
          <w:tab w:val="num" w:pos="360"/>
        </w:tabs>
        <w:ind w:left="360" w:hanging="360"/>
      </w:pPr>
    </w:lvl>
  </w:abstractNum>
  <w:abstractNum w:abstractNumId="9">
    <w:nsid w:val="FFFFFF89"/>
    <w:multiLevelType w:val="singleLevel"/>
    <w:tmpl w:val="D72EB1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505A7"/>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11">
    <w:nsid w:val="0292414A"/>
    <w:multiLevelType w:val="singleLevel"/>
    <w:tmpl w:val="72547526"/>
    <w:lvl w:ilvl="0">
      <w:start w:val="1"/>
      <w:numFmt w:val="bullet"/>
      <w:lvlText w:val=""/>
      <w:lvlJc w:val="left"/>
      <w:pPr>
        <w:tabs>
          <w:tab w:val="num" w:pos="360"/>
        </w:tabs>
        <w:ind w:left="360" w:hanging="360"/>
      </w:pPr>
      <w:rPr>
        <w:rFonts w:ascii="Symbol" w:hAnsi="Symbol" w:hint="default"/>
        <w:sz w:val="24"/>
        <w:szCs w:val="24"/>
      </w:rPr>
    </w:lvl>
  </w:abstractNum>
  <w:abstractNum w:abstractNumId="12">
    <w:nsid w:val="02C72B6B"/>
    <w:multiLevelType w:val="hybridMultilevel"/>
    <w:tmpl w:val="D0B8A6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3A15EF4"/>
    <w:multiLevelType w:val="singleLevel"/>
    <w:tmpl w:val="A3C65F7A"/>
    <w:lvl w:ilvl="0">
      <w:start w:val="1"/>
      <w:numFmt w:val="bullet"/>
      <w:lvlText w:val=""/>
      <w:lvlJc w:val="left"/>
      <w:pPr>
        <w:tabs>
          <w:tab w:val="num" w:pos="360"/>
        </w:tabs>
        <w:ind w:left="360" w:hanging="360"/>
      </w:pPr>
      <w:rPr>
        <w:rFonts w:ascii="Symbol" w:hAnsi="Symbol" w:hint="default"/>
        <w:sz w:val="24"/>
      </w:rPr>
    </w:lvl>
  </w:abstractNum>
  <w:abstractNum w:abstractNumId="14">
    <w:nsid w:val="05734D7A"/>
    <w:multiLevelType w:val="singleLevel"/>
    <w:tmpl w:val="C5B4FC9E"/>
    <w:lvl w:ilvl="0">
      <w:start w:val="1"/>
      <w:numFmt w:val="bullet"/>
      <w:lvlText w:val=""/>
      <w:lvlJc w:val="left"/>
      <w:pPr>
        <w:tabs>
          <w:tab w:val="num" w:pos="360"/>
        </w:tabs>
        <w:ind w:left="360" w:hanging="360"/>
      </w:pPr>
      <w:rPr>
        <w:rFonts w:ascii="Symbol" w:hAnsi="Symbol" w:hint="default"/>
        <w:sz w:val="24"/>
        <w:szCs w:val="24"/>
      </w:rPr>
    </w:lvl>
  </w:abstractNum>
  <w:abstractNum w:abstractNumId="15">
    <w:nsid w:val="05924F0C"/>
    <w:multiLevelType w:val="hybridMultilevel"/>
    <w:tmpl w:val="D80CC0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9867C3C"/>
    <w:multiLevelType w:val="singleLevel"/>
    <w:tmpl w:val="A3C65F7A"/>
    <w:lvl w:ilvl="0">
      <w:start w:val="1"/>
      <w:numFmt w:val="bullet"/>
      <w:lvlText w:val=""/>
      <w:lvlJc w:val="left"/>
      <w:pPr>
        <w:tabs>
          <w:tab w:val="num" w:pos="360"/>
        </w:tabs>
        <w:ind w:left="360" w:hanging="360"/>
      </w:pPr>
      <w:rPr>
        <w:rFonts w:ascii="Symbol" w:hAnsi="Symbol" w:hint="default"/>
        <w:sz w:val="24"/>
      </w:rPr>
    </w:lvl>
  </w:abstractNum>
  <w:abstractNum w:abstractNumId="17">
    <w:nsid w:val="09CC03FA"/>
    <w:multiLevelType w:val="singleLevel"/>
    <w:tmpl w:val="787ED40E"/>
    <w:lvl w:ilvl="0">
      <w:start w:val="1"/>
      <w:numFmt w:val="bullet"/>
      <w:lvlText w:val=""/>
      <w:lvlJc w:val="left"/>
      <w:pPr>
        <w:tabs>
          <w:tab w:val="num" w:pos="360"/>
        </w:tabs>
        <w:ind w:left="360" w:hanging="360"/>
      </w:pPr>
      <w:rPr>
        <w:rFonts w:ascii="Symbol" w:hAnsi="Symbol" w:hint="default"/>
        <w:sz w:val="24"/>
      </w:rPr>
    </w:lvl>
  </w:abstractNum>
  <w:abstractNum w:abstractNumId="18">
    <w:nsid w:val="09D42EDB"/>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19">
    <w:nsid w:val="0A993910"/>
    <w:multiLevelType w:val="singleLevel"/>
    <w:tmpl w:val="A3C65F7A"/>
    <w:lvl w:ilvl="0">
      <w:start w:val="1"/>
      <w:numFmt w:val="bullet"/>
      <w:lvlText w:val=""/>
      <w:lvlJc w:val="left"/>
      <w:pPr>
        <w:tabs>
          <w:tab w:val="num" w:pos="360"/>
        </w:tabs>
        <w:ind w:left="360" w:hanging="360"/>
      </w:pPr>
      <w:rPr>
        <w:rFonts w:ascii="Symbol" w:hAnsi="Symbol" w:hint="default"/>
        <w:sz w:val="24"/>
      </w:rPr>
    </w:lvl>
  </w:abstractNum>
  <w:abstractNum w:abstractNumId="20">
    <w:nsid w:val="0BBC6EDC"/>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21">
    <w:nsid w:val="0CE9032B"/>
    <w:multiLevelType w:val="singleLevel"/>
    <w:tmpl w:val="BAA29150"/>
    <w:lvl w:ilvl="0">
      <w:start w:val="1"/>
      <w:numFmt w:val="bullet"/>
      <w:lvlText w:val=""/>
      <w:lvlJc w:val="left"/>
      <w:pPr>
        <w:tabs>
          <w:tab w:val="num" w:pos="360"/>
        </w:tabs>
        <w:ind w:left="360" w:hanging="360"/>
      </w:pPr>
      <w:rPr>
        <w:rFonts w:ascii="Symbol" w:hAnsi="Symbol" w:hint="default"/>
        <w:sz w:val="24"/>
        <w:szCs w:val="24"/>
      </w:rPr>
    </w:lvl>
  </w:abstractNum>
  <w:abstractNum w:abstractNumId="22">
    <w:nsid w:val="0D6167F5"/>
    <w:multiLevelType w:val="singleLevel"/>
    <w:tmpl w:val="F1C0D4E8"/>
    <w:lvl w:ilvl="0">
      <w:start w:val="1"/>
      <w:numFmt w:val="bullet"/>
      <w:lvlText w:val=""/>
      <w:lvlJc w:val="left"/>
      <w:pPr>
        <w:tabs>
          <w:tab w:val="num" w:pos="360"/>
        </w:tabs>
        <w:ind w:left="360" w:hanging="360"/>
      </w:pPr>
      <w:rPr>
        <w:rFonts w:ascii="Symbol" w:hAnsi="Symbol" w:hint="default"/>
        <w:sz w:val="24"/>
        <w:szCs w:val="24"/>
      </w:rPr>
    </w:lvl>
  </w:abstractNum>
  <w:abstractNum w:abstractNumId="23">
    <w:nsid w:val="0DE006C1"/>
    <w:multiLevelType w:val="singleLevel"/>
    <w:tmpl w:val="A3C65F7A"/>
    <w:lvl w:ilvl="0">
      <w:start w:val="1"/>
      <w:numFmt w:val="bullet"/>
      <w:lvlText w:val=""/>
      <w:lvlJc w:val="left"/>
      <w:pPr>
        <w:tabs>
          <w:tab w:val="num" w:pos="360"/>
        </w:tabs>
        <w:ind w:left="360" w:hanging="360"/>
      </w:pPr>
      <w:rPr>
        <w:rFonts w:ascii="Symbol" w:hAnsi="Symbol" w:hint="default"/>
        <w:sz w:val="24"/>
      </w:rPr>
    </w:lvl>
  </w:abstractNum>
  <w:abstractNum w:abstractNumId="24">
    <w:nsid w:val="0EA92069"/>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25">
    <w:nsid w:val="0F607777"/>
    <w:multiLevelType w:val="singleLevel"/>
    <w:tmpl w:val="B7EA33B6"/>
    <w:lvl w:ilvl="0">
      <w:start w:val="1"/>
      <w:numFmt w:val="bullet"/>
      <w:lvlText w:val=""/>
      <w:lvlJc w:val="left"/>
      <w:pPr>
        <w:tabs>
          <w:tab w:val="num" w:pos="360"/>
        </w:tabs>
        <w:ind w:left="360" w:hanging="360"/>
      </w:pPr>
      <w:rPr>
        <w:rFonts w:ascii="Symbol" w:hAnsi="Symbol" w:hint="default"/>
        <w:sz w:val="24"/>
      </w:rPr>
    </w:lvl>
  </w:abstractNum>
  <w:abstractNum w:abstractNumId="26">
    <w:nsid w:val="0FB67C19"/>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27">
    <w:nsid w:val="10EB45CE"/>
    <w:multiLevelType w:val="singleLevel"/>
    <w:tmpl w:val="A3C65F7A"/>
    <w:lvl w:ilvl="0">
      <w:start w:val="1"/>
      <w:numFmt w:val="bullet"/>
      <w:lvlText w:val=""/>
      <w:lvlJc w:val="left"/>
      <w:pPr>
        <w:tabs>
          <w:tab w:val="num" w:pos="360"/>
        </w:tabs>
        <w:ind w:left="360" w:hanging="360"/>
      </w:pPr>
      <w:rPr>
        <w:rFonts w:ascii="Symbol" w:hAnsi="Symbol" w:hint="default"/>
        <w:sz w:val="24"/>
      </w:rPr>
    </w:lvl>
  </w:abstractNum>
  <w:abstractNum w:abstractNumId="28">
    <w:nsid w:val="11243872"/>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29">
    <w:nsid w:val="11964A02"/>
    <w:multiLevelType w:val="singleLevel"/>
    <w:tmpl w:val="EEB63E36"/>
    <w:lvl w:ilvl="0">
      <w:start w:val="1"/>
      <w:numFmt w:val="bullet"/>
      <w:lvlText w:val=""/>
      <w:lvlJc w:val="left"/>
      <w:pPr>
        <w:tabs>
          <w:tab w:val="num" w:pos="360"/>
        </w:tabs>
        <w:ind w:left="360" w:hanging="360"/>
      </w:pPr>
      <w:rPr>
        <w:rFonts w:ascii="Symbol" w:hAnsi="Symbol" w:hint="default"/>
        <w:sz w:val="24"/>
      </w:rPr>
    </w:lvl>
  </w:abstractNum>
  <w:abstractNum w:abstractNumId="30">
    <w:nsid w:val="12AC7E18"/>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31">
    <w:nsid w:val="16CE1B18"/>
    <w:multiLevelType w:val="hybridMultilevel"/>
    <w:tmpl w:val="A3A45828"/>
    <w:lvl w:ilvl="0" w:tplc="8DE63986">
      <w:start w:val="1"/>
      <w:numFmt w:val="decimal"/>
      <w:lvlText w:val="%1)"/>
      <w:lvlJc w:val="left"/>
      <w:pPr>
        <w:tabs>
          <w:tab w:val="num" w:pos="360"/>
        </w:tabs>
        <w:ind w:left="360" w:hanging="360"/>
      </w:pPr>
      <w:rPr>
        <w:rFonts w:hint="default"/>
        <w:i w:val="0"/>
        <w:sz w:val="22"/>
      </w:rPr>
    </w:lvl>
    <w:lvl w:ilvl="1" w:tplc="51BAC7F8">
      <w:start w:val="1"/>
      <w:numFmt w:val="lowerLetter"/>
      <w:lvlText w:val="%2."/>
      <w:lvlJc w:val="left"/>
      <w:pPr>
        <w:tabs>
          <w:tab w:val="num" w:pos="1080"/>
        </w:tabs>
        <w:ind w:left="1080" w:hanging="360"/>
      </w:pPr>
      <w:rPr>
        <w:i w:val="0"/>
        <w:lang w:val="fr-CA"/>
      </w:rPr>
    </w:lvl>
    <w:lvl w:ilvl="2" w:tplc="5F907300">
      <w:start w:val="1"/>
      <w:numFmt w:val="decimal"/>
      <w:lvlText w:val="%3)"/>
      <w:lvlJc w:val="left"/>
      <w:pPr>
        <w:tabs>
          <w:tab w:val="num" w:pos="1980"/>
        </w:tabs>
        <w:ind w:left="1980" w:hanging="360"/>
      </w:pPr>
      <w:rPr>
        <w:rFonts w:hint="default"/>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175F513D"/>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33">
    <w:nsid w:val="178C02B6"/>
    <w:multiLevelType w:val="hybridMultilevel"/>
    <w:tmpl w:val="4FE204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184B3C1A"/>
    <w:multiLevelType w:val="hybridMultilevel"/>
    <w:tmpl w:val="034A6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19812477"/>
    <w:multiLevelType w:val="singleLevel"/>
    <w:tmpl w:val="A3C65F7A"/>
    <w:lvl w:ilvl="0">
      <w:start w:val="1"/>
      <w:numFmt w:val="bullet"/>
      <w:lvlText w:val=""/>
      <w:lvlJc w:val="left"/>
      <w:pPr>
        <w:tabs>
          <w:tab w:val="num" w:pos="360"/>
        </w:tabs>
        <w:ind w:left="360" w:hanging="360"/>
      </w:pPr>
      <w:rPr>
        <w:rFonts w:ascii="Symbol" w:hAnsi="Symbol" w:hint="default"/>
        <w:sz w:val="24"/>
      </w:rPr>
    </w:lvl>
  </w:abstractNum>
  <w:abstractNum w:abstractNumId="36">
    <w:nsid w:val="1B2635E0"/>
    <w:multiLevelType w:val="singleLevel"/>
    <w:tmpl w:val="EEB63E36"/>
    <w:lvl w:ilvl="0">
      <w:start w:val="1"/>
      <w:numFmt w:val="bullet"/>
      <w:lvlText w:val=""/>
      <w:lvlJc w:val="left"/>
      <w:pPr>
        <w:tabs>
          <w:tab w:val="num" w:pos="360"/>
        </w:tabs>
        <w:ind w:left="360" w:hanging="360"/>
      </w:pPr>
      <w:rPr>
        <w:rFonts w:ascii="Symbol" w:hAnsi="Symbol" w:hint="default"/>
        <w:sz w:val="24"/>
      </w:rPr>
    </w:lvl>
  </w:abstractNum>
  <w:abstractNum w:abstractNumId="37">
    <w:nsid w:val="1B746A50"/>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38">
    <w:nsid w:val="1CC86B01"/>
    <w:multiLevelType w:val="singleLevel"/>
    <w:tmpl w:val="0614978E"/>
    <w:lvl w:ilvl="0">
      <w:start w:val="1"/>
      <w:numFmt w:val="bullet"/>
      <w:lvlText w:val=""/>
      <w:lvlJc w:val="left"/>
      <w:pPr>
        <w:tabs>
          <w:tab w:val="num" w:pos="360"/>
        </w:tabs>
        <w:ind w:left="360" w:hanging="360"/>
      </w:pPr>
      <w:rPr>
        <w:rFonts w:ascii="Symbol" w:hAnsi="Symbol" w:hint="default"/>
        <w:sz w:val="24"/>
      </w:rPr>
    </w:lvl>
  </w:abstractNum>
  <w:abstractNum w:abstractNumId="39">
    <w:nsid w:val="1EA13C8E"/>
    <w:multiLevelType w:val="singleLevel"/>
    <w:tmpl w:val="D7A4376A"/>
    <w:lvl w:ilvl="0">
      <w:start w:val="1"/>
      <w:numFmt w:val="bullet"/>
      <w:lvlText w:val=""/>
      <w:lvlJc w:val="left"/>
      <w:pPr>
        <w:tabs>
          <w:tab w:val="num" w:pos="360"/>
        </w:tabs>
        <w:ind w:left="360" w:hanging="360"/>
      </w:pPr>
      <w:rPr>
        <w:rFonts w:ascii="Symbol" w:hAnsi="Symbol" w:hint="default"/>
        <w:sz w:val="24"/>
        <w:szCs w:val="24"/>
      </w:rPr>
    </w:lvl>
  </w:abstractNum>
  <w:abstractNum w:abstractNumId="40">
    <w:nsid w:val="1FB802FA"/>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41">
    <w:nsid w:val="1FBA5069"/>
    <w:multiLevelType w:val="multilevel"/>
    <w:tmpl w:val="191472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225546BA"/>
    <w:multiLevelType w:val="singleLevel"/>
    <w:tmpl w:val="A3C65F7A"/>
    <w:lvl w:ilvl="0">
      <w:start w:val="1"/>
      <w:numFmt w:val="bullet"/>
      <w:lvlText w:val=""/>
      <w:lvlJc w:val="left"/>
      <w:pPr>
        <w:tabs>
          <w:tab w:val="num" w:pos="360"/>
        </w:tabs>
        <w:ind w:left="360" w:hanging="360"/>
      </w:pPr>
      <w:rPr>
        <w:rFonts w:ascii="Symbol" w:hAnsi="Symbol" w:hint="default"/>
        <w:sz w:val="24"/>
      </w:rPr>
    </w:lvl>
  </w:abstractNum>
  <w:abstractNum w:abstractNumId="43">
    <w:nsid w:val="24B27957"/>
    <w:multiLevelType w:val="singleLevel"/>
    <w:tmpl w:val="EEB63E36"/>
    <w:lvl w:ilvl="0">
      <w:start w:val="1"/>
      <w:numFmt w:val="bullet"/>
      <w:lvlText w:val=""/>
      <w:lvlJc w:val="left"/>
      <w:pPr>
        <w:tabs>
          <w:tab w:val="num" w:pos="360"/>
        </w:tabs>
        <w:ind w:left="360" w:hanging="360"/>
      </w:pPr>
      <w:rPr>
        <w:rFonts w:ascii="Symbol" w:hAnsi="Symbol" w:hint="default"/>
        <w:sz w:val="24"/>
      </w:rPr>
    </w:lvl>
  </w:abstractNum>
  <w:abstractNum w:abstractNumId="44">
    <w:nsid w:val="279F3C9A"/>
    <w:multiLevelType w:val="singleLevel"/>
    <w:tmpl w:val="EEB63E36"/>
    <w:lvl w:ilvl="0">
      <w:start w:val="1"/>
      <w:numFmt w:val="bullet"/>
      <w:lvlText w:val=""/>
      <w:lvlJc w:val="left"/>
      <w:pPr>
        <w:tabs>
          <w:tab w:val="num" w:pos="360"/>
        </w:tabs>
        <w:ind w:left="360" w:hanging="360"/>
      </w:pPr>
      <w:rPr>
        <w:rFonts w:ascii="Symbol" w:hAnsi="Symbol" w:hint="default"/>
        <w:sz w:val="24"/>
      </w:rPr>
    </w:lvl>
  </w:abstractNum>
  <w:abstractNum w:abstractNumId="45">
    <w:nsid w:val="28DF1E66"/>
    <w:multiLevelType w:val="singleLevel"/>
    <w:tmpl w:val="EEB63E36"/>
    <w:lvl w:ilvl="0">
      <w:start w:val="1"/>
      <w:numFmt w:val="bullet"/>
      <w:lvlText w:val=""/>
      <w:lvlJc w:val="left"/>
      <w:pPr>
        <w:tabs>
          <w:tab w:val="num" w:pos="360"/>
        </w:tabs>
        <w:ind w:left="360" w:hanging="360"/>
      </w:pPr>
      <w:rPr>
        <w:rFonts w:ascii="Symbol" w:hAnsi="Symbol" w:hint="default"/>
        <w:sz w:val="24"/>
      </w:rPr>
    </w:lvl>
  </w:abstractNum>
  <w:abstractNum w:abstractNumId="46">
    <w:nsid w:val="2A506744"/>
    <w:multiLevelType w:val="singleLevel"/>
    <w:tmpl w:val="B7EA33B6"/>
    <w:lvl w:ilvl="0">
      <w:start w:val="1"/>
      <w:numFmt w:val="bullet"/>
      <w:lvlText w:val=""/>
      <w:lvlJc w:val="left"/>
      <w:pPr>
        <w:tabs>
          <w:tab w:val="num" w:pos="360"/>
        </w:tabs>
        <w:ind w:left="360" w:hanging="360"/>
      </w:pPr>
      <w:rPr>
        <w:rFonts w:ascii="Symbol" w:hAnsi="Symbol" w:hint="default"/>
        <w:sz w:val="24"/>
      </w:rPr>
    </w:lvl>
  </w:abstractNum>
  <w:abstractNum w:abstractNumId="47">
    <w:nsid w:val="2AAB2DC8"/>
    <w:multiLevelType w:val="singleLevel"/>
    <w:tmpl w:val="787ED40E"/>
    <w:lvl w:ilvl="0">
      <w:start w:val="1"/>
      <w:numFmt w:val="bullet"/>
      <w:lvlText w:val=""/>
      <w:lvlJc w:val="left"/>
      <w:pPr>
        <w:tabs>
          <w:tab w:val="num" w:pos="360"/>
        </w:tabs>
        <w:ind w:left="360" w:hanging="360"/>
      </w:pPr>
      <w:rPr>
        <w:rFonts w:ascii="Symbol" w:hAnsi="Symbol" w:hint="default"/>
        <w:sz w:val="24"/>
      </w:rPr>
    </w:lvl>
  </w:abstractNum>
  <w:abstractNum w:abstractNumId="48">
    <w:nsid w:val="2BAB79A5"/>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49">
    <w:nsid w:val="2C544DF1"/>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50">
    <w:nsid w:val="2C981084"/>
    <w:multiLevelType w:val="singleLevel"/>
    <w:tmpl w:val="A3C65F7A"/>
    <w:lvl w:ilvl="0">
      <w:start w:val="1"/>
      <w:numFmt w:val="bullet"/>
      <w:lvlText w:val=""/>
      <w:lvlJc w:val="left"/>
      <w:pPr>
        <w:tabs>
          <w:tab w:val="num" w:pos="360"/>
        </w:tabs>
        <w:ind w:left="360" w:hanging="360"/>
      </w:pPr>
      <w:rPr>
        <w:rFonts w:ascii="Symbol" w:hAnsi="Symbol" w:hint="default"/>
        <w:sz w:val="24"/>
      </w:rPr>
    </w:lvl>
  </w:abstractNum>
  <w:abstractNum w:abstractNumId="51">
    <w:nsid w:val="2E6807E6"/>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52">
    <w:nsid w:val="2EAC3BC5"/>
    <w:multiLevelType w:val="singleLevel"/>
    <w:tmpl w:val="0614978E"/>
    <w:lvl w:ilvl="0">
      <w:start w:val="1"/>
      <w:numFmt w:val="bullet"/>
      <w:lvlText w:val=""/>
      <w:lvlJc w:val="left"/>
      <w:pPr>
        <w:tabs>
          <w:tab w:val="num" w:pos="360"/>
        </w:tabs>
        <w:ind w:left="360" w:hanging="360"/>
      </w:pPr>
      <w:rPr>
        <w:rFonts w:ascii="Symbol" w:hAnsi="Symbol" w:hint="default"/>
        <w:sz w:val="24"/>
      </w:rPr>
    </w:lvl>
  </w:abstractNum>
  <w:abstractNum w:abstractNumId="53">
    <w:nsid w:val="312C109D"/>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54">
    <w:nsid w:val="33114199"/>
    <w:multiLevelType w:val="singleLevel"/>
    <w:tmpl w:val="8B304E4E"/>
    <w:lvl w:ilvl="0">
      <w:start w:val="1"/>
      <w:numFmt w:val="bullet"/>
      <w:lvlText w:val=""/>
      <w:lvlJc w:val="left"/>
      <w:pPr>
        <w:tabs>
          <w:tab w:val="num" w:pos="360"/>
        </w:tabs>
        <w:ind w:left="360" w:hanging="360"/>
      </w:pPr>
      <w:rPr>
        <w:rFonts w:ascii="Symbol" w:hAnsi="Symbol" w:hint="default"/>
        <w:sz w:val="24"/>
      </w:rPr>
    </w:lvl>
  </w:abstractNum>
  <w:abstractNum w:abstractNumId="55">
    <w:nsid w:val="36C279AD"/>
    <w:multiLevelType w:val="singleLevel"/>
    <w:tmpl w:val="EEB63E36"/>
    <w:lvl w:ilvl="0">
      <w:start w:val="1"/>
      <w:numFmt w:val="bullet"/>
      <w:lvlText w:val=""/>
      <w:lvlJc w:val="left"/>
      <w:pPr>
        <w:tabs>
          <w:tab w:val="num" w:pos="360"/>
        </w:tabs>
        <w:ind w:left="360" w:hanging="360"/>
      </w:pPr>
      <w:rPr>
        <w:rFonts w:ascii="Symbol" w:hAnsi="Symbol" w:hint="default"/>
        <w:sz w:val="24"/>
      </w:rPr>
    </w:lvl>
  </w:abstractNum>
  <w:abstractNum w:abstractNumId="56">
    <w:nsid w:val="37DC2D2B"/>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57">
    <w:nsid w:val="38973FB2"/>
    <w:multiLevelType w:val="singleLevel"/>
    <w:tmpl w:val="A3C65F7A"/>
    <w:lvl w:ilvl="0">
      <w:start w:val="1"/>
      <w:numFmt w:val="bullet"/>
      <w:lvlText w:val=""/>
      <w:lvlJc w:val="left"/>
      <w:pPr>
        <w:tabs>
          <w:tab w:val="num" w:pos="360"/>
        </w:tabs>
        <w:ind w:left="360" w:hanging="360"/>
      </w:pPr>
      <w:rPr>
        <w:rFonts w:ascii="Symbol" w:hAnsi="Symbol" w:hint="default"/>
        <w:sz w:val="24"/>
      </w:rPr>
    </w:lvl>
  </w:abstractNum>
  <w:abstractNum w:abstractNumId="58">
    <w:nsid w:val="38E036A8"/>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59">
    <w:nsid w:val="3958232D"/>
    <w:multiLevelType w:val="singleLevel"/>
    <w:tmpl w:val="408219F6"/>
    <w:lvl w:ilvl="0">
      <w:start w:val="1"/>
      <w:numFmt w:val="bullet"/>
      <w:lvlText w:val=""/>
      <w:lvlJc w:val="left"/>
      <w:pPr>
        <w:tabs>
          <w:tab w:val="num" w:pos="360"/>
        </w:tabs>
        <w:ind w:left="360" w:hanging="360"/>
      </w:pPr>
      <w:rPr>
        <w:rFonts w:ascii="Symbol" w:hAnsi="Symbol" w:hint="default"/>
        <w:sz w:val="24"/>
      </w:rPr>
    </w:lvl>
  </w:abstractNum>
  <w:abstractNum w:abstractNumId="60">
    <w:nsid w:val="39AE191B"/>
    <w:multiLevelType w:val="singleLevel"/>
    <w:tmpl w:val="B7EA33B6"/>
    <w:lvl w:ilvl="0">
      <w:start w:val="1"/>
      <w:numFmt w:val="bullet"/>
      <w:lvlText w:val=""/>
      <w:lvlJc w:val="left"/>
      <w:pPr>
        <w:tabs>
          <w:tab w:val="num" w:pos="360"/>
        </w:tabs>
        <w:ind w:left="360" w:hanging="360"/>
      </w:pPr>
      <w:rPr>
        <w:rFonts w:ascii="Symbol" w:hAnsi="Symbol" w:hint="default"/>
        <w:sz w:val="24"/>
      </w:rPr>
    </w:lvl>
  </w:abstractNum>
  <w:abstractNum w:abstractNumId="61">
    <w:nsid w:val="3AA20A6A"/>
    <w:multiLevelType w:val="singleLevel"/>
    <w:tmpl w:val="B7EA33B6"/>
    <w:lvl w:ilvl="0">
      <w:start w:val="1"/>
      <w:numFmt w:val="bullet"/>
      <w:lvlText w:val=""/>
      <w:lvlJc w:val="left"/>
      <w:pPr>
        <w:tabs>
          <w:tab w:val="num" w:pos="360"/>
        </w:tabs>
        <w:ind w:left="360" w:hanging="360"/>
      </w:pPr>
      <w:rPr>
        <w:rFonts w:ascii="Symbol" w:hAnsi="Symbol" w:hint="default"/>
        <w:sz w:val="24"/>
      </w:rPr>
    </w:lvl>
  </w:abstractNum>
  <w:abstractNum w:abstractNumId="62">
    <w:nsid w:val="3B711175"/>
    <w:multiLevelType w:val="multilevel"/>
    <w:tmpl w:val="F4DADE9C"/>
    <w:lvl w:ilvl="0">
      <w:start w:val="1"/>
      <w:numFmt w:val="decimal"/>
      <w:pStyle w:val="Heading1"/>
      <w:isLgl/>
      <w:lvlText w:val="%1."/>
      <w:lvlJc w:val="left"/>
      <w:pPr>
        <w:tabs>
          <w:tab w:val="num" w:pos="720"/>
        </w:tabs>
        <w:ind w:left="0" w:firstLine="0"/>
      </w:pPr>
      <w:rPr>
        <w:rFonts w:hint="default"/>
      </w:rPr>
    </w:lvl>
    <w:lvl w:ilvl="1">
      <w:start w:val="1"/>
      <w:numFmt w:val="decimal"/>
      <w:pStyle w:val="Heading2"/>
      <w:lvlText w:val="%1.%2."/>
      <w:lvlJc w:val="left"/>
      <w:pPr>
        <w:tabs>
          <w:tab w:val="num" w:pos="864"/>
        </w:tabs>
        <w:ind w:left="0" w:firstLine="0"/>
      </w:pPr>
      <w:rPr>
        <w:rFonts w:hint="default"/>
      </w:rPr>
    </w:lvl>
    <w:lvl w:ilvl="2">
      <w:start w:val="1"/>
      <w:numFmt w:val="none"/>
      <w:pStyle w:val="Heading3"/>
      <w:lvlText w:val="9.4.3"/>
      <w:lvlJc w:val="left"/>
      <w:pPr>
        <w:tabs>
          <w:tab w:val="num" w:pos="108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nsid w:val="3BE614A7"/>
    <w:multiLevelType w:val="hybridMultilevel"/>
    <w:tmpl w:val="208E3A10"/>
    <w:lvl w:ilvl="0" w:tplc="6F7E95BC">
      <w:start w:val="1"/>
      <w:numFmt w:val="bullet"/>
      <w:lvlText w:val=""/>
      <w:lvlJc w:val="left"/>
      <w:pPr>
        <w:tabs>
          <w:tab w:val="num" w:pos="-180"/>
        </w:tabs>
        <w:ind w:left="-180" w:hanging="360"/>
      </w:pPr>
      <w:rPr>
        <w:rFonts w:ascii="Symbol" w:hAnsi="Symbol" w:hint="default"/>
      </w:rPr>
    </w:lvl>
    <w:lvl w:ilvl="1" w:tplc="BF048F7C" w:tentative="1">
      <w:start w:val="1"/>
      <w:numFmt w:val="bullet"/>
      <w:lvlText w:val="o"/>
      <w:lvlJc w:val="left"/>
      <w:pPr>
        <w:tabs>
          <w:tab w:val="num" w:pos="540"/>
        </w:tabs>
        <w:ind w:left="540" w:hanging="360"/>
      </w:pPr>
      <w:rPr>
        <w:rFonts w:ascii="Courier New" w:hAnsi="Courier New" w:hint="default"/>
      </w:rPr>
    </w:lvl>
    <w:lvl w:ilvl="2" w:tplc="FD9630D6" w:tentative="1">
      <w:start w:val="1"/>
      <w:numFmt w:val="bullet"/>
      <w:lvlText w:val=""/>
      <w:lvlJc w:val="left"/>
      <w:pPr>
        <w:tabs>
          <w:tab w:val="num" w:pos="1260"/>
        </w:tabs>
        <w:ind w:left="1260" w:hanging="360"/>
      </w:pPr>
      <w:rPr>
        <w:rFonts w:ascii="Wingdings" w:hAnsi="Wingdings" w:hint="default"/>
      </w:rPr>
    </w:lvl>
    <w:lvl w:ilvl="3" w:tplc="CB4C9C62" w:tentative="1">
      <w:start w:val="1"/>
      <w:numFmt w:val="bullet"/>
      <w:lvlText w:val=""/>
      <w:lvlJc w:val="left"/>
      <w:pPr>
        <w:tabs>
          <w:tab w:val="num" w:pos="1980"/>
        </w:tabs>
        <w:ind w:left="1980" w:hanging="360"/>
      </w:pPr>
      <w:rPr>
        <w:rFonts w:ascii="Symbol" w:hAnsi="Symbol" w:hint="default"/>
      </w:rPr>
    </w:lvl>
    <w:lvl w:ilvl="4" w:tplc="E7042D6A" w:tentative="1">
      <w:start w:val="1"/>
      <w:numFmt w:val="bullet"/>
      <w:lvlText w:val="o"/>
      <w:lvlJc w:val="left"/>
      <w:pPr>
        <w:tabs>
          <w:tab w:val="num" w:pos="2700"/>
        </w:tabs>
        <w:ind w:left="2700" w:hanging="360"/>
      </w:pPr>
      <w:rPr>
        <w:rFonts w:ascii="Courier New" w:hAnsi="Courier New" w:hint="default"/>
      </w:rPr>
    </w:lvl>
    <w:lvl w:ilvl="5" w:tplc="A440AF4C" w:tentative="1">
      <w:start w:val="1"/>
      <w:numFmt w:val="bullet"/>
      <w:lvlText w:val=""/>
      <w:lvlJc w:val="left"/>
      <w:pPr>
        <w:tabs>
          <w:tab w:val="num" w:pos="3420"/>
        </w:tabs>
        <w:ind w:left="3420" w:hanging="360"/>
      </w:pPr>
      <w:rPr>
        <w:rFonts w:ascii="Wingdings" w:hAnsi="Wingdings" w:hint="default"/>
      </w:rPr>
    </w:lvl>
    <w:lvl w:ilvl="6" w:tplc="762E5ED4" w:tentative="1">
      <w:start w:val="1"/>
      <w:numFmt w:val="bullet"/>
      <w:lvlText w:val=""/>
      <w:lvlJc w:val="left"/>
      <w:pPr>
        <w:tabs>
          <w:tab w:val="num" w:pos="4140"/>
        </w:tabs>
        <w:ind w:left="4140" w:hanging="360"/>
      </w:pPr>
      <w:rPr>
        <w:rFonts w:ascii="Symbol" w:hAnsi="Symbol" w:hint="default"/>
      </w:rPr>
    </w:lvl>
    <w:lvl w:ilvl="7" w:tplc="5F1AC87A" w:tentative="1">
      <w:start w:val="1"/>
      <w:numFmt w:val="bullet"/>
      <w:lvlText w:val="o"/>
      <w:lvlJc w:val="left"/>
      <w:pPr>
        <w:tabs>
          <w:tab w:val="num" w:pos="4860"/>
        </w:tabs>
        <w:ind w:left="4860" w:hanging="360"/>
      </w:pPr>
      <w:rPr>
        <w:rFonts w:ascii="Courier New" w:hAnsi="Courier New" w:hint="default"/>
      </w:rPr>
    </w:lvl>
    <w:lvl w:ilvl="8" w:tplc="7C8CA718" w:tentative="1">
      <w:start w:val="1"/>
      <w:numFmt w:val="bullet"/>
      <w:lvlText w:val=""/>
      <w:lvlJc w:val="left"/>
      <w:pPr>
        <w:tabs>
          <w:tab w:val="num" w:pos="5580"/>
        </w:tabs>
        <w:ind w:left="5580" w:hanging="360"/>
      </w:pPr>
      <w:rPr>
        <w:rFonts w:ascii="Wingdings" w:hAnsi="Wingdings" w:hint="default"/>
      </w:rPr>
    </w:lvl>
  </w:abstractNum>
  <w:abstractNum w:abstractNumId="64">
    <w:nsid w:val="3D6D2E24"/>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65">
    <w:nsid w:val="402B740D"/>
    <w:multiLevelType w:val="hybridMultilevel"/>
    <w:tmpl w:val="E58EFF92"/>
    <w:lvl w:ilvl="0" w:tplc="4B02E958">
      <w:start w:val="1"/>
      <w:numFmt w:val="bullet"/>
      <w:lvlText w:val=""/>
      <w:lvlJc w:val="left"/>
      <w:pPr>
        <w:tabs>
          <w:tab w:val="num" w:pos="360"/>
        </w:tabs>
        <w:ind w:left="360" w:hanging="360"/>
      </w:pPr>
      <w:rPr>
        <w:rFonts w:ascii="Symbol" w:hAnsi="Symbol" w:hint="default"/>
        <w:sz w:val="24"/>
      </w:rPr>
    </w:lvl>
    <w:lvl w:ilvl="1" w:tplc="78C48846" w:tentative="1">
      <w:start w:val="1"/>
      <w:numFmt w:val="bullet"/>
      <w:lvlText w:val="o"/>
      <w:lvlJc w:val="left"/>
      <w:pPr>
        <w:tabs>
          <w:tab w:val="num" w:pos="1440"/>
        </w:tabs>
        <w:ind w:left="1440" w:hanging="360"/>
      </w:pPr>
      <w:rPr>
        <w:rFonts w:ascii="Courier New" w:hAnsi="Courier New" w:hint="default"/>
      </w:rPr>
    </w:lvl>
    <w:lvl w:ilvl="2" w:tplc="712E706E" w:tentative="1">
      <w:start w:val="1"/>
      <w:numFmt w:val="bullet"/>
      <w:lvlText w:val=""/>
      <w:lvlJc w:val="left"/>
      <w:pPr>
        <w:tabs>
          <w:tab w:val="num" w:pos="2160"/>
        </w:tabs>
        <w:ind w:left="2160" w:hanging="360"/>
      </w:pPr>
      <w:rPr>
        <w:rFonts w:ascii="Wingdings" w:hAnsi="Wingdings" w:hint="default"/>
      </w:rPr>
    </w:lvl>
    <w:lvl w:ilvl="3" w:tplc="C34EFAB6" w:tentative="1">
      <w:start w:val="1"/>
      <w:numFmt w:val="bullet"/>
      <w:lvlText w:val=""/>
      <w:lvlJc w:val="left"/>
      <w:pPr>
        <w:tabs>
          <w:tab w:val="num" w:pos="2880"/>
        </w:tabs>
        <w:ind w:left="2880" w:hanging="360"/>
      </w:pPr>
      <w:rPr>
        <w:rFonts w:ascii="Symbol" w:hAnsi="Symbol" w:hint="default"/>
      </w:rPr>
    </w:lvl>
    <w:lvl w:ilvl="4" w:tplc="DFA44834" w:tentative="1">
      <w:start w:val="1"/>
      <w:numFmt w:val="bullet"/>
      <w:lvlText w:val="o"/>
      <w:lvlJc w:val="left"/>
      <w:pPr>
        <w:tabs>
          <w:tab w:val="num" w:pos="3600"/>
        </w:tabs>
        <w:ind w:left="3600" w:hanging="360"/>
      </w:pPr>
      <w:rPr>
        <w:rFonts w:ascii="Courier New" w:hAnsi="Courier New" w:hint="default"/>
      </w:rPr>
    </w:lvl>
    <w:lvl w:ilvl="5" w:tplc="782E08B8" w:tentative="1">
      <w:start w:val="1"/>
      <w:numFmt w:val="bullet"/>
      <w:lvlText w:val=""/>
      <w:lvlJc w:val="left"/>
      <w:pPr>
        <w:tabs>
          <w:tab w:val="num" w:pos="4320"/>
        </w:tabs>
        <w:ind w:left="4320" w:hanging="360"/>
      </w:pPr>
      <w:rPr>
        <w:rFonts w:ascii="Wingdings" w:hAnsi="Wingdings" w:hint="default"/>
      </w:rPr>
    </w:lvl>
    <w:lvl w:ilvl="6" w:tplc="D6ACFB60" w:tentative="1">
      <w:start w:val="1"/>
      <w:numFmt w:val="bullet"/>
      <w:lvlText w:val=""/>
      <w:lvlJc w:val="left"/>
      <w:pPr>
        <w:tabs>
          <w:tab w:val="num" w:pos="5040"/>
        </w:tabs>
        <w:ind w:left="5040" w:hanging="360"/>
      </w:pPr>
      <w:rPr>
        <w:rFonts w:ascii="Symbol" w:hAnsi="Symbol" w:hint="default"/>
      </w:rPr>
    </w:lvl>
    <w:lvl w:ilvl="7" w:tplc="40B85CC2" w:tentative="1">
      <w:start w:val="1"/>
      <w:numFmt w:val="bullet"/>
      <w:lvlText w:val="o"/>
      <w:lvlJc w:val="left"/>
      <w:pPr>
        <w:tabs>
          <w:tab w:val="num" w:pos="5760"/>
        </w:tabs>
        <w:ind w:left="5760" w:hanging="360"/>
      </w:pPr>
      <w:rPr>
        <w:rFonts w:ascii="Courier New" w:hAnsi="Courier New" w:hint="default"/>
      </w:rPr>
    </w:lvl>
    <w:lvl w:ilvl="8" w:tplc="D8A280E0" w:tentative="1">
      <w:start w:val="1"/>
      <w:numFmt w:val="bullet"/>
      <w:lvlText w:val=""/>
      <w:lvlJc w:val="left"/>
      <w:pPr>
        <w:tabs>
          <w:tab w:val="num" w:pos="6480"/>
        </w:tabs>
        <w:ind w:left="6480" w:hanging="360"/>
      </w:pPr>
      <w:rPr>
        <w:rFonts w:ascii="Wingdings" w:hAnsi="Wingdings" w:hint="default"/>
      </w:rPr>
    </w:lvl>
  </w:abstractNum>
  <w:abstractNum w:abstractNumId="66">
    <w:nsid w:val="417F5D3D"/>
    <w:multiLevelType w:val="singleLevel"/>
    <w:tmpl w:val="A3C65F7A"/>
    <w:lvl w:ilvl="0">
      <w:start w:val="1"/>
      <w:numFmt w:val="bullet"/>
      <w:lvlText w:val=""/>
      <w:lvlJc w:val="left"/>
      <w:pPr>
        <w:tabs>
          <w:tab w:val="num" w:pos="360"/>
        </w:tabs>
        <w:ind w:left="360" w:hanging="360"/>
      </w:pPr>
      <w:rPr>
        <w:rFonts w:ascii="Symbol" w:hAnsi="Symbol" w:hint="default"/>
        <w:sz w:val="24"/>
      </w:rPr>
    </w:lvl>
  </w:abstractNum>
  <w:abstractNum w:abstractNumId="67">
    <w:nsid w:val="420327D2"/>
    <w:multiLevelType w:val="singleLevel"/>
    <w:tmpl w:val="EEB63E36"/>
    <w:lvl w:ilvl="0">
      <w:start w:val="1"/>
      <w:numFmt w:val="bullet"/>
      <w:lvlText w:val=""/>
      <w:lvlJc w:val="left"/>
      <w:pPr>
        <w:tabs>
          <w:tab w:val="num" w:pos="360"/>
        </w:tabs>
        <w:ind w:left="360" w:hanging="360"/>
      </w:pPr>
      <w:rPr>
        <w:rFonts w:ascii="Symbol" w:hAnsi="Symbol" w:hint="default"/>
        <w:sz w:val="24"/>
      </w:rPr>
    </w:lvl>
  </w:abstractNum>
  <w:abstractNum w:abstractNumId="68">
    <w:nsid w:val="42CA00BF"/>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69">
    <w:nsid w:val="4403593C"/>
    <w:multiLevelType w:val="singleLevel"/>
    <w:tmpl w:val="A3C65F7A"/>
    <w:lvl w:ilvl="0">
      <w:start w:val="1"/>
      <w:numFmt w:val="bullet"/>
      <w:lvlText w:val=""/>
      <w:lvlJc w:val="left"/>
      <w:pPr>
        <w:tabs>
          <w:tab w:val="num" w:pos="360"/>
        </w:tabs>
        <w:ind w:left="360" w:hanging="360"/>
      </w:pPr>
      <w:rPr>
        <w:rFonts w:ascii="Symbol" w:hAnsi="Symbol" w:hint="default"/>
        <w:sz w:val="24"/>
      </w:rPr>
    </w:lvl>
  </w:abstractNum>
  <w:abstractNum w:abstractNumId="70">
    <w:nsid w:val="44F6605F"/>
    <w:multiLevelType w:val="singleLevel"/>
    <w:tmpl w:val="A3C65F7A"/>
    <w:lvl w:ilvl="0">
      <w:start w:val="1"/>
      <w:numFmt w:val="bullet"/>
      <w:lvlText w:val=""/>
      <w:lvlJc w:val="left"/>
      <w:pPr>
        <w:tabs>
          <w:tab w:val="num" w:pos="360"/>
        </w:tabs>
        <w:ind w:left="360" w:hanging="360"/>
      </w:pPr>
      <w:rPr>
        <w:rFonts w:ascii="Symbol" w:hAnsi="Symbol" w:hint="default"/>
        <w:sz w:val="24"/>
      </w:rPr>
    </w:lvl>
  </w:abstractNum>
  <w:abstractNum w:abstractNumId="71">
    <w:nsid w:val="45256FAD"/>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72">
    <w:nsid w:val="472D4177"/>
    <w:multiLevelType w:val="singleLevel"/>
    <w:tmpl w:val="A3C65F7A"/>
    <w:lvl w:ilvl="0">
      <w:start w:val="1"/>
      <w:numFmt w:val="bullet"/>
      <w:lvlText w:val=""/>
      <w:lvlJc w:val="left"/>
      <w:pPr>
        <w:tabs>
          <w:tab w:val="num" w:pos="360"/>
        </w:tabs>
        <w:ind w:left="360" w:hanging="360"/>
      </w:pPr>
      <w:rPr>
        <w:rFonts w:ascii="Symbol" w:hAnsi="Symbol" w:hint="default"/>
        <w:sz w:val="24"/>
      </w:rPr>
    </w:lvl>
  </w:abstractNum>
  <w:abstractNum w:abstractNumId="73">
    <w:nsid w:val="47D8619D"/>
    <w:multiLevelType w:val="hybridMultilevel"/>
    <w:tmpl w:val="0DFA7C4E"/>
    <w:lvl w:ilvl="0" w:tplc="EFC264FE">
      <w:start w:val="1"/>
      <w:numFmt w:val="bullet"/>
      <w:lvlText w:val=""/>
      <w:lvlJc w:val="left"/>
      <w:pPr>
        <w:tabs>
          <w:tab w:val="num" w:pos="1080"/>
        </w:tabs>
        <w:ind w:left="1080" w:hanging="360"/>
      </w:pPr>
      <w:rPr>
        <w:rFonts w:ascii="Symbol" w:hAnsi="Symbol" w:hint="default"/>
      </w:rPr>
    </w:lvl>
    <w:lvl w:ilvl="1" w:tplc="EB8C1E94" w:tentative="1">
      <w:start w:val="1"/>
      <w:numFmt w:val="bullet"/>
      <w:lvlText w:val="o"/>
      <w:lvlJc w:val="left"/>
      <w:pPr>
        <w:tabs>
          <w:tab w:val="num" w:pos="1800"/>
        </w:tabs>
        <w:ind w:left="1800" w:hanging="360"/>
      </w:pPr>
      <w:rPr>
        <w:rFonts w:ascii="Courier New" w:hAnsi="Courier New" w:hint="default"/>
      </w:rPr>
    </w:lvl>
    <w:lvl w:ilvl="2" w:tplc="9B6E561A" w:tentative="1">
      <w:start w:val="1"/>
      <w:numFmt w:val="bullet"/>
      <w:lvlText w:val=""/>
      <w:lvlJc w:val="left"/>
      <w:pPr>
        <w:tabs>
          <w:tab w:val="num" w:pos="2520"/>
        </w:tabs>
        <w:ind w:left="2520" w:hanging="360"/>
      </w:pPr>
      <w:rPr>
        <w:rFonts w:ascii="Wingdings" w:hAnsi="Wingdings" w:hint="default"/>
      </w:rPr>
    </w:lvl>
    <w:lvl w:ilvl="3" w:tplc="9796CF58" w:tentative="1">
      <w:start w:val="1"/>
      <w:numFmt w:val="bullet"/>
      <w:lvlText w:val=""/>
      <w:lvlJc w:val="left"/>
      <w:pPr>
        <w:tabs>
          <w:tab w:val="num" w:pos="3240"/>
        </w:tabs>
        <w:ind w:left="3240" w:hanging="360"/>
      </w:pPr>
      <w:rPr>
        <w:rFonts w:ascii="Symbol" w:hAnsi="Symbol" w:hint="default"/>
      </w:rPr>
    </w:lvl>
    <w:lvl w:ilvl="4" w:tplc="F5E28D88" w:tentative="1">
      <w:start w:val="1"/>
      <w:numFmt w:val="bullet"/>
      <w:lvlText w:val="o"/>
      <w:lvlJc w:val="left"/>
      <w:pPr>
        <w:tabs>
          <w:tab w:val="num" w:pos="3960"/>
        </w:tabs>
        <w:ind w:left="3960" w:hanging="360"/>
      </w:pPr>
      <w:rPr>
        <w:rFonts w:ascii="Courier New" w:hAnsi="Courier New" w:hint="default"/>
      </w:rPr>
    </w:lvl>
    <w:lvl w:ilvl="5" w:tplc="237CAF8E" w:tentative="1">
      <w:start w:val="1"/>
      <w:numFmt w:val="bullet"/>
      <w:lvlText w:val=""/>
      <w:lvlJc w:val="left"/>
      <w:pPr>
        <w:tabs>
          <w:tab w:val="num" w:pos="4680"/>
        </w:tabs>
        <w:ind w:left="4680" w:hanging="360"/>
      </w:pPr>
      <w:rPr>
        <w:rFonts w:ascii="Wingdings" w:hAnsi="Wingdings" w:hint="default"/>
      </w:rPr>
    </w:lvl>
    <w:lvl w:ilvl="6" w:tplc="740A27D6" w:tentative="1">
      <w:start w:val="1"/>
      <w:numFmt w:val="bullet"/>
      <w:lvlText w:val=""/>
      <w:lvlJc w:val="left"/>
      <w:pPr>
        <w:tabs>
          <w:tab w:val="num" w:pos="5400"/>
        </w:tabs>
        <w:ind w:left="5400" w:hanging="360"/>
      </w:pPr>
      <w:rPr>
        <w:rFonts w:ascii="Symbol" w:hAnsi="Symbol" w:hint="default"/>
      </w:rPr>
    </w:lvl>
    <w:lvl w:ilvl="7" w:tplc="A2AC076E" w:tentative="1">
      <w:start w:val="1"/>
      <w:numFmt w:val="bullet"/>
      <w:lvlText w:val="o"/>
      <w:lvlJc w:val="left"/>
      <w:pPr>
        <w:tabs>
          <w:tab w:val="num" w:pos="6120"/>
        </w:tabs>
        <w:ind w:left="6120" w:hanging="360"/>
      </w:pPr>
      <w:rPr>
        <w:rFonts w:ascii="Courier New" w:hAnsi="Courier New" w:hint="default"/>
      </w:rPr>
    </w:lvl>
    <w:lvl w:ilvl="8" w:tplc="8788D398" w:tentative="1">
      <w:start w:val="1"/>
      <w:numFmt w:val="bullet"/>
      <w:lvlText w:val=""/>
      <w:lvlJc w:val="left"/>
      <w:pPr>
        <w:tabs>
          <w:tab w:val="num" w:pos="6840"/>
        </w:tabs>
        <w:ind w:left="6840" w:hanging="360"/>
      </w:pPr>
      <w:rPr>
        <w:rFonts w:ascii="Wingdings" w:hAnsi="Wingdings" w:hint="default"/>
      </w:rPr>
    </w:lvl>
  </w:abstractNum>
  <w:abstractNum w:abstractNumId="74">
    <w:nsid w:val="488305EC"/>
    <w:multiLevelType w:val="singleLevel"/>
    <w:tmpl w:val="A3C65F7A"/>
    <w:lvl w:ilvl="0">
      <w:start w:val="1"/>
      <w:numFmt w:val="bullet"/>
      <w:lvlText w:val=""/>
      <w:lvlJc w:val="left"/>
      <w:pPr>
        <w:tabs>
          <w:tab w:val="num" w:pos="360"/>
        </w:tabs>
        <w:ind w:left="360" w:hanging="360"/>
      </w:pPr>
      <w:rPr>
        <w:rFonts w:ascii="Symbol" w:hAnsi="Symbol" w:hint="default"/>
        <w:sz w:val="24"/>
      </w:rPr>
    </w:lvl>
  </w:abstractNum>
  <w:abstractNum w:abstractNumId="75">
    <w:nsid w:val="49452762"/>
    <w:multiLevelType w:val="singleLevel"/>
    <w:tmpl w:val="A3C65F7A"/>
    <w:lvl w:ilvl="0">
      <w:start w:val="1"/>
      <w:numFmt w:val="bullet"/>
      <w:lvlText w:val=""/>
      <w:lvlJc w:val="left"/>
      <w:pPr>
        <w:tabs>
          <w:tab w:val="num" w:pos="360"/>
        </w:tabs>
        <w:ind w:left="360" w:hanging="360"/>
      </w:pPr>
      <w:rPr>
        <w:rFonts w:ascii="Symbol" w:hAnsi="Symbol" w:hint="default"/>
        <w:sz w:val="24"/>
      </w:rPr>
    </w:lvl>
  </w:abstractNum>
  <w:abstractNum w:abstractNumId="76">
    <w:nsid w:val="495B7D12"/>
    <w:multiLevelType w:val="singleLevel"/>
    <w:tmpl w:val="B7EA33B6"/>
    <w:lvl w:ilvl="0">
      <w:start w:val="1"/>
      <w:numFmt w:val="bullet"/>
      <w:lvlText w:val=""/>
      <w:lvlJc w:val="left"/>
      <w:pPr>
        <w:tabs>
          <w:tab w:val="num" w:pos="360"/>
        </w:tabs>
        <w:ind w:left="360" w:hanging="360"/>
      </w:pPr>
      <w:rPr>
        <w:rFonts w:ascii="Symbol" w:hAnsi="Symbol" w:hint="default"/>
        <w:sz w:val="24"/>
      </w:rPr>
    </w:lvl>
  </w:abstractNum>
  <w:abstractNum w:abstractNumId="77">
    <w:nsid w:val="49D9523A"/>
    <w:multiLevelType w:val="singleLevel"/>
    <w:tmpl w:val="A3C65F7A"/>
    <w:lvl w:ilvl="0">
      <w:start w:val="1"/>
      <w:numFmt w:val="bullet"/>
      <w:lvlText w:val=""/>
      <w:lvlJc w:val="left"/>
      <w:pPr>
        <w:tabs>
          <w:tab w:val="num" w:pos="360"/>
        </w:tabs>
        <w:ind w:left="360" w:hanging="360"/>
      </w:pPr>
      <w:rPr>
        <w:rFonts w:ascii="Symbol" w:hAnsi="Symbol" w:hint="default"/>
        <w:sz w:val="24"/>
      </w:rPr>
    </w:lvl>
  </w:abstractNum>
  <w:abstractNum w:abstractNumId="78">
    <w:nsid w:val="4D876B30"/>
    <w:multiLevelType w:val="singleLevel"/>
    <w:tmpl w:val="EEB63E36"/>
    <w:lvl w:ilvl="0">
      <w:start w:val="1"/>
      <w:numFmt w:val="bullet"/>
      <w:lvlText w:val=""/>
      <w:lvlJc w:val="left"/>
      <w:pPr>
        <w:tabs>
          <w:tab w:val="num" w:pos="360"/>
        </w:tabs>
        <w:ind w:left="360" w:hanging="360"/>
      </w:pPr>
      <w:rPr>
        <w:rFonts w:ascii="Symbol" w:hAnsi="Symbol" w:hint="default"/>
        <w:sz w:val="24"/>
      </w:rPr>
    </w:lvl>
  </w:abstractNum>
  <w:abstractNum w:abstractNumId="79">
    <w:nsid w:val="4D9D44FB"/>
    <w:multiLevelType w:val="singleLevel"/>
    <w:tmpl w:val="0614978E"/>
    <w:lvl w:ilvl="0">
      <w:start w:val="1"/>
      <w:numFmt w:val="bullet"/>
      <w:lvlText w:val=""/>
      <w:lvlJc w:val="left"/>
      <w:pPr>
        <w:tabs>
          <w:tab w:val="num" w:pos="360"/>
        </w:tabs>
        <w:ind w:left="360" w:hanging="360"/>
      </w:pPr>
      <w:rPr>
        <w:rFonts w:ascii="Symbol" w:hAnsi="Symbol" w:hint="default"/>
        <w:sz w:val="24"/>
      </w:rPr>
    </w:lvl>
  </w:abstractNum>
  <w:abstractNum w:abstractNumId="80">
    <w:nsid w:val="4E623FA4"/>
    <w:multiLevelType w:val="singleLevel"/>
    <w:tmpl w:val="A3C65F7A"/>
    <w:lvl w:ilvl="0">
      <w:start w:val="1"/>
      <w:numFmt w:val="bullet"/>
      <w:lvlText w:val=""/>
      <w:lvlJc w:val="left"/>
      <w:pPr>
        <w:tabs>
          <w:tab w:val="num" w:pos="360"/>
        </w:tabs>
        <w:ind w:left="360" w:hanging="360"/>
      </w:pPr>
      <w:rPr>
        <w:rFonts w:ascii="Symbol" w:hAnsi="Symbol" w:hint="default"/>
        <w:sz w:val="24"/>
      </w:rPr>
    </w:lvl>
  </w:abstractNum>
  <w:abstractNum w:abstractNumId="81">
    <w:nsid w:val="4EF42FB7"/>
    <w:multiLevelType w:val="singleLevel"/>
    <w:tmpl w:val="A3C65F7A"/>
    <w:lvl w:ilvl="0">
      <w:start w:val="1"/>
      <w:numFmt w:val="bullet"/>
      <w:lvlText w:val=""/>
      <w:lvlJc w:val="left"/>
      <w:pPr>
        <w:tabs>
          <w:tab w:val="num" w:pos="360"/>
        </w:tabs>
        <w:ind w:left="360" w:hanging="360"/>
      </w:pPr>
      <w:rPr>
        <w:rFonts w:ascii="Symbol" w:hAnsi="Symbol" w:hint="default"/>
        <w:sz w:val="24"/>
      </w:rPr>
    </w:lvl>
  </w:abstractNum>
  <w:abstractNum w:abstractNumId="82">
    <w:nsid w:val="506A26EE"/>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83">
    <w:nsid w:val="50767269"/>
    <w:multiLevelType w:val="singleLevel"/>
    <w:tmpl w:val="A3C65F7A"/>
    <w:lvl w:ilvl="0">
      <w:start w:val="1"/>
      <w:numFmt w:val="bullet"/>
      <w:lvlText w:val=""/>
      <w:lvlJc w:val="left"/>
      <w:pPr>
        <w:tabs>
          <w:tab w:val="num" w:pos="360"/>
        </w:tabs>
        <w:ind w:left="360" w:hanging="360"/>
      </w:pPr>
      <w:rPr>
        <w:rFonts w:ascii="Symbol" w:hAnsi="Symbol" w:hint="default"/>
        <w:sz w:val="24"/>
      </w:rPr>
    </w:lvl>
  </w:abstractNum>
  <w:abstractNum w:abstractNumId="84">
    <w:nsid w:val="50AB6D4B"/>
    <w:multiLevelType w:val="singleLevel"/>
    <w:tmpl w:val="565EDA06"/>
    <w:lvl w:ilvl="0">
      <w:start w:val="1"/>
      <w:numFmt w:val="bullet"/>
      <w:pStyle w:val="Heading31"/>
      <w:lvlText w:val=""/>
      <w:lvlJc w:val="left"/>
      <w:pPr>
        <w:tabs>
          <w:tab w:val="num" w:pos="360"/>
        </w:tabs>
        <w:ind w:left="360" w:hanging="360"/>
      </w:pPr>
      <w:rPr>
        <w:rFonts w:ascii="Symbol" w:hAnsi="Symbol" w:hint="default"/>
        <w:sz w:val="20"/>
      </w:rPr>
    </w:lvl>
  </w:abstractNum>
  <w:abstractNum w:abstractNumId="85">
    <w:nsid w:val="50E52A68"/>
    <w:multiLevelType w:val="hybridMultilevel"/>
    <w:tmpl w:val="49B89E72"/>
    <w:lvl w:ilvl="0" w:tplc="C86A045C">
      <w:start w:val="1"/>
      <w:numFmt w:val="bullet"/>
      <w:lvlText w:val=""/>
      <w:lvlJc w:val="left"/>
      <w:pPr>
        <w:tabs>
          <w:tab w:val="num" w:pos="720"/>
        </w:tabs>
        <w:ind w:left="720" w:hanging="360"/>
      </w:pPr>
      <w:rPr>
        <w:rFonts w:ascii="Symbol" w:hAnsi="Symbol" w:hint="default"/>
      </w:rPr>
    </w:lvl>
    <w:lvl w:ilvl="1" w:tplc="BF9C4BD8">
      <w:start w:val="1"/>
      <w:numFmt w:val="bullet"/>
      <w:lvlText w:val="o"/>
      <w:lvlJc w:val="left"/>
      <w:pPr>
        <w:tabs>
          <w:tab w:val="num" w:pos="1440"/>
        </w:tabs>
        <w:ind w:left="1440" w:hanging="360"/>
      </w:pPr>
      <w:rPr>
        <w:rFonts w:ascii="Courier New" w:hAnsi="Courier New" w:hint="default"/>
      </w:rPr>
    </w:lvl>
    <w:lvl w:ilvl="2" w:tplc="1A660688" w:tentative="1">
      <w:start w:val="1"/>
      <w:numFmt w:val="bullet"/>
      <w:lvlText w:val=""/>
      <w:lvlJc w:val="left"/>
      <w:pPr>
        <w:tabs>
          <w:tab w:val="num" w:pos="2160"/>
        </w:tabs>
        <w:ind w:left="2160" w:hanging="360"/>
      </w:pPr>
      <w:rPr>
        <w:rFonts w:ascii="Wingdings" w:hAnsi="Wingdings" w:hint="default"/>
      </w:rPr>
    </w:lvl>
    <w:lvl w:ilvl="3" w:tplc="D954124A" w:tentative="1">
      <w:start w:val="1"/>
      <w:numFmt w:val="bullet"/>
      <w:lvlText w:val=""/>
      <w:lvlJc w:val="left"/>
      <w:pPr>
        <w:tabs>
          <w:tab w:val="num" w:pos="2880"/>
        </w:tabs>
        <w:ind w:left="2880" w:hanging="360"/>
      </w:pPr>
      <w:rPr>
        <w:rFonts w:ascii="Symbol" w:hAnsi="Symbol" w:hint="default"/>
      </w:rPr>
    </w:lvl>
    <w:lvl w:ilvl="4" w:tplc="22047CD6" w:tentative="1">
      <w:start w:val="1"/>
      <w:numFmt w:val="bullet"/>
      <w:lvlText w:val="o"/>
      <w:lvlJc w:val="left"/>
      <w:pPr>
        <w:tabs>
          <w:tab w:val="num" w:pos="3600"/>
        </w:tabs>
        <w:ind w:left="3600" w:hanging="360"/>
      </w:pPr>
      <w:rPr>
        <w:rFonts w:ascii="Courier New" w:hAnsi="Courier New" w:hint="default"/>
      </w:rPr>
    </w:lvl>
    <w:lvl w:ilvl="5" w:tplc="B610005C" w:tentative="1">
      <w:start w:val="1"/>
      <w:numFmt w:val="bullet"/>
      <w:lvlText w:val=""/>
      <w:lvlJc w:val="left"/>
      <w:pPr>
        <w:tabs>
          <w:tab w:val="num" w:pos="4320"/>
        </w:tabs>
        <w:ind w:left="4320" w:hanging="360"/>
      </w:pPr>
      <w:rPr>
        <w:rFonts w:ascii="Wingdings" w:hAnsi="Wingdings" w:hint="default"/>
      </w:rPr>
    </w:lvl>
    <w:lvl w:ilvl="6" w:tplc="2ADEF372" w:tentative="1">
      <w:start w:val="1"/>
      <w:numFmt w:val="bullet"/>
      <w:lvlText w:val=""/>
      <w:lvlJc w:val="left"/>
      <w:pPr>
        <w:tabs>
          <w:tab w:val="num" w:pos="5040"/>
        </w:tabs>
        <w:ind w:left="5040" w:hanging="360"/>
      </w:pPr>
      <w:rPr>
        <w:rFonts w:ascii="Symbol" w:hAnsi="Symbol" w:hint="default"/>
      </w:rPr>
    </w:lvl>
    <w:lvl w:ilvl="7" w:tplc="E3DC0684" w:tentative="1">
      <w:start w:val="1"/>
      <w:numFmt w:val="bullet"/>
      <w:lvlText w:val="o"/>
      <w:lvlJc w:val="left"/>
      <w:pPr>
        <w:tabs>
          <w:tab w:val="num" w:pos="5760"/>
        </w:tabs>
        <w:ind w:left="5760" w:hanging="360"/>
      </w:pPr>
      <w:rPr>
        <w:rFonts w:ascii="Courier New" w:hAnsi="Courier New" w:hint="default"/>
      </w:rPr>
    </w:lvl>
    <w:lvl w:ilvl="8" w:tplc="70283BC0" w:tentative="1">
      <w:start w:val="1"/>
      <w:numFmt w:val="bullet"/>
      <w:lvlText w:val=""/>
      <w:lvlJc w:val="left"/>
      <w:pPr>
        <w:tabs>
          <w:tab w:val="num" w:pos="6480"/>
        </w:tabs>
        <w:ind w:left="6480" w:hanging="360"/>
      </w:pPr>
      <w:rPr>
        <w:rFonts w:ascii="Wingdings" w:hAnsi="Wingdings" w:hint="default"/>
      </w:rPr>
    </w:lvl>
  </w:abstractNum>
  <w:abstractNum w:abstractNumId="86">
    <w:nsid w:val="54C8526C"/>
    <w:multiLevelType w:val="singleLevel"/>
    <w:tmpl w:val="8B304E4E"/>
    <w:lvl w:ilvl="0">
      <w:start w:val="1"/>
      <w:numFmt w:val="bullet"/>
      <w:lvlText w:val=""/>
      <w:lvlJc w:val="left"/>
      <w:pPr>
        <w:tabs>
          <w:tab w:val="num" w:pos="360"/>
        </w:tabs>
        <w:ind w:left="360" w:hanging="360"/>
      </w:pPr>
      <w:rPr>
        <w:rFonts w:ascii="Symbol" w:hAnsi="Symbol" w:hint="default"/>
        <w:sz w:val="24"/>
      </w:rPr>
    </w:lvl>
  </w:abstractNum>
  <w:abstractNum w:abstractNumId="87">
    <w:nsid w:val="56C62272"/>
    <w:multiLevelType w:val="hybridMultilevel"/>
    <w:tmpl w:val="4E70B58E"/>
    <w:lvl w:ilvl="0" w:tplc="ED4E7C94">
      <w:start w:val="1"/>
      <w:numFmt w:val="bullet"/>
      <w:lvlText w:val=""/>
      <w:lvlJc w:val="left"/>
      <w:pPr>
        <w:tabs>
          <w:tab w:val="num" w:pos="720"/>
        </w:tabs>
        <w:ind w:left="720" w:hanging="360"/>
      </w:pPr>
      <w:rPr>
        <w:rFonts w:ascii="Symbol" w:hAnsi="Symbol" w:hint="default"/>
      </w:rPr>
    </w:lvl>
    <w:lvl w:ilvl="1" w:tplc="AB54612E" w:tentative="1">
      <w:start w:val="1"/>
      <w:numFmt w:val="bullet"/>
      <w:lvlText w:val="o"/>
      <w:lvlJc w:val="left"/>
      <w:pPr>
        <w:tabs>
          <w:tab w:val="num" w:pos="1440"/>
        </w:tabs>
        <w:ind w:left="1440" w:hanging="360"/>
      </w:pPr>
      <w:rPr>
        <w:rFonts w:ascii="Courier New" w:hAnsi="Courier New" w:hint="default"/>
      </w:rPr>
    </w:lvl>
    <w:lvl w:ilvl="2" w:tplc="B16627D4" w:tentative="1">
      <w:start w:val="1"/>
      <w:numFmt w:val="bullet"/>
      <w:lvlText w:val=""/>
      <w:lvlJc w:val="left"/>
      <w:pPr>
        <w:tabs>
          <w:tab w:val="num" w:pos="2160"/>
        </w:tabs>
        <w:ind w:left="2160" w:hanging="360"/>
      </w:pPr>
      <w:rPr>
        <w:rFonts w:ascii="Wingdings" w:hAnsi="Wingdings" w:hint="default"/>
      </w:rPr>
    </w:lvl>
    <w:lvl w:ilvl="3" w:tplc="779C244A" w:tentative="1">
      <w:start w:val="1"/>
      <w:numFmt w:val="bullet"/>
      <w:lvlText w:val=""/>
      <w:lvlJc w:val="left"/>
      <w:pPr>
        <w:tabs>
          <w:tab w:val="num" w:pos="2880"/>
        </w:tabs>
        <w:ind w:left="2880" w:hanging="360"/>
      </w:pPr>
      <w:rPr>
        <w:rFonts w:ascii="Symbol" w:hAnsi="Symbol" w:hint="default"/>
      </w:rPr>
    </w:lvl>
    <w:lvl w:ilvl="4" w:tplc="6C72E8BE" w:tentative="1">
      <w:start w:val="1"/>
      <w:numFmt w:val="bullet"/>
      <w:lvlText w:val="o"/>
      <w:lvlJc w:val="left"/>
      <w:pPr>
        <w:tabs>
          <w:tab w:val="num" w:pos="3600"/>
        </w:tabs>
        <w:ind w:left="3600" w:hanging="360"/>
      </w:pPr>
      <w:rPr>
        <w:rFonts w:ascii="Courier New" w:hAnsi="Courier New" w:hint="default"/>
      </w:rPr>
    </w:lvl>
    <w:lvl w:ilvl="5" w:tplc="61CC449C" w:tentative="1">
      <w:start w:val="1"/>
      <w:numFmt w:val="bullet"/>
      <w:lvlText w:val=""/>
      <w:lvlJc w:val="left"/>
      <w:pPr>
        <w:tabs>
          <w:tab w:val="num" w:pos="4320"/>
        </w:tabs>
        <w:ind w:left="4320" w:hanging="360"/>
      </w:pPr>
      <w:rPr>
        <w:rFonts w:ascii="Wingdings" w:hAnsi="Wingdings" w:hint="default"/>
      </w:rPr>
    </w:lvl>
    <w:lvl w:ilvl="6" w:tplc="A69665CE" w:tentative="1">
      <w:start w:val="1"/>
      <w:numFmt w:val="bullet"/>
      <w:lvlText w:val=""/>
      <w:lvlJc w:val="left"/>
      <w:pPr>
        <w:tabs>
          <w:tab w:val="num" w:pos="5040"/>
        </w:tabs>
        <w:ind w:left="5040" w:hanging="360"/>
      </w:pPr>
      <w:rPr>
        <w:rFonts w:ascii="Symbol" w:hAnsi="Symbol" w:hint="default"/>
      </w:rPr>
    </w:lvl>
    <w:lvl w:ilvl="7" w:tplc="274CDB9C" w:tentative="1">
      <w:start w:val="1"/>
      <w:numFmt w:val="bullet"/>
      <w:lvlText w:val="o"/>
      <w:lvlJc w:val="left"/>
      <w:pPr>
        <w:tabs>
          <w:tab w:val="num" w:pos="5760"/>
        </w:tabs>
        <w:ind w:left="5760" w:hanging="360"/>
      </w:pPr>
      <w:rPr>
        <w:rFonts w:ascii="Courier New" w:hAnsi="Courier New" w:hint="default"/>
      </w:rPr>
    </w:lvl>
    <w:lvl w:ilvl="8" w:tplc="8ECCB334" w:tentative="1">
      <w:start w:val="1"/>
      <w:numFmt w:val="bullet"/>
      <w:lvlText w:val=""/>
      <w:lvlJc w:val="left"/>
      <w:pPr>
        <w:tabs>
          <w:tab w:val="num" w:pos="6480"/>
        </w:tabs>
        <w:ind w:left="6480" w:hanging="360"/>
      </w:pPr>
      <w:rPr>
        <w:rFonts w:ascii="Wingdings" w:hAnsi="Wingdings" w:hint="default"/>
      </w:rPr>
    </w:lvl>
  </w:abstractNum>
  <w:abstractNum w:abstractNumId="88">
    <w:nsid w:val="5A287721"/>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89">
    <w:nsid w:val="5B6202A3"/>
    <w:multiLevelType w:val="singleLevel"/>
    <w:tmpl w:val="DEFAB836"/>
    <w:lvl w:ilvl="0">
      <w:start w:val="1"/>
      <w:numFmt w:val="bullet"/>
      <w:pStyle w:val="exampleheading"/>
      <w:lvlText w:val=""/>
      <w:lvlJc w:val="left"/>
      <w:pPr>
        <w:tabs>
          <w:tab w:val="num" w:pos="360"/>
        </w:tabs>
        <w:ind w:left="360" w:hanging="360"/>
      </w:pPr>
      <w:rPr>
        <w:rFonts w:ascii="Symbol" w:hAnsi="Symbol" w:hint="default"/>
        <w:sz w:val="24"/>
      </w:rPr>
    </w:lvl>
  </w:abstractNum>
  <w:abstractNum w:abstractNumId="90">
    <w:nsid w:val="5BA1744D"/>
    <w:multiLevelType w:val="hybridMultilevel"/>
    <w:tmpl w:val="22E05092"/>
    <w:lvl w:ilvl="0" w:tplc="2F0AFDC6">
      <w:start w:val="1"/>
      <w:numFmt w:val="decimal"/>
      <w:lvlText w:val="%1)"/>
      <w:lvlJc w:val="left"/>
      <w:pPr>
        <w:tabs>
          <w:tab w:val="num" w:pos="360"/>
        </w:tabs>
        <w:ind w:left="360" w:hanging="360"/>
      </w:pPr>
      <w:rPr>
        <w:rFonts w:hint="default"/>
        <w:sz w:val="22"/>
      </w:rPr>
    </w:lvl>
    <w:lvl w:ilvl="1" w:tplc="3EBE8020">
      <w:start w:val="1"/>
      <w:numFmt w:val="lowerLetter"/>
      <w:lvlText w:val="%2."/>
      <w:lvlJc w:val="left"/>
      <w:pPr>
        <w:tabs>
          <w:tab w:val="num" w:pos="1440"/>
        </w:tabs>
        <w:ind w:left="1440" w:hanging="360"/>
      </w:pPr>
    </w:lvl>
    <w:lvl w:ilvl="2" w:tplc="AE86F7B0" w:tentative="1">
      <w:start w:val="1"/>
      <w:numFmt w:val="lowerRoman"/>
      <w:lvlText w:val="%3."/>
      <w:lvlJc w:val="right"/>
      <w:pPr>
        <w:tabs>
          <w:tab w:val="num" w:pos="2160"/>
        </w:tabs>
        <w:ind w:left="2160" w:hanging="180"/>
      </w:pPr>
    </w:lvl>
    <w:lvl w:ilvl="3" w:tplc="AD8A142C" w:tentative="1">
      <w:start w:val="1"/>
      <w:numFmt w:val="decimal"/>
      <w:lvlText w:val="%4."/>
      <w:lvlJc w:val="left"/>
      <w:pPr>
        <w:tabs>
          <w:tab w:val="num" w:pos="2880"/>
        </w:tabs>
        <w:ind w:left="2880" w:hanging="360"/>
      </w:pPr>
    </w:lvl>
    <w:lvl w:ilvl="4" w:tplc="4B706010" w:tentative="1">
      <w:start w:val="1"/>
      <w:numFmt w:val="lowerLetter"/>
      <w:lvlText w:val="%5."/>
      <w:lvlJc w:val="left"/>
      <w:pPr>
        <w:tabs>
          <w:tab w:val="num" w:pos="3600"/>
        </w:tabs>
        <w:ind w:left="3600" w:hanging="360"/>
      </w:pPr>
    </w:lvl>
    <w:lvl w:ilvl="5" w:tplc="C3A87814" w:tentative="1">
      <w:start w:val="1"/>
      <w:numFmt w:val="lowerRoman"/>
      <w:lvlText w:val="%6."/>
      <w:lvlJc w:val="right"/>
      <w:pPr>
        <w:tabs>
          <w:tab w:val="num" w:pos="4320"/>
        </w:tabs>
        <w:ind w:left="4320" w:hanging="180"/>
      </w:pPr>
    </w:lvl>
    <w:lvl w:ilvl="6" w:tplc="0928948E" w:tentative="1">
      <w:start w:val="1"/>
      <w:numFmt w:val="decimal"/>
      <w:lvlText w:val="%7."/>
      <w:lvlJc w:val="left"/>
      <w:pPr>
        <w:tabs>
          <w:tab w:val="num" w:pos="5040"/>
        </w:tabs>
        <w:ind w:left="5040" w:hanging="360"/>
      </w:pPr>
    </w:lvl>
    <w:lvl w:ilvl="7" w:tplc="954E63A4" w:tentative="1">
      <w:start w:val="1"/>
      <w:numFmt w:val="lowerLetter"/>
      <w:lvlText w:val="%8."/>
      <w:lvlJc w:val="left"/>
      <w:pPr>
        <w:tabs>
          <w:tab w:val="num" w:pos="5760"/>
        </w:tabs>
        <w:ind w:left="5760" w:hanging="360"/>
      </w:pPr>
    </w:lvl>
    <w:lvl w:ilvl="8" w:tplc="13FABD84" w:tentative="1">
      <w:start w:val="1"/>
      <w:numFmt w:val="lowerRoman"/>
      <w:lvlText w:val="%9."/>
      <w:lvlJc w:val="right"/>
      <w:pPr>
        <w:tabs>
          <w:tab w:val="num" w:pos="6480"/>
        </w:tabs>
        <w:ind w:left="6480" w:hanging="180"/>
      </w:pPr>
    </w:lvl>
  </w:abstractNum>
  <w:abstractNum w:abstractNumId="91">
    <w:nsid w:val="5C754C15"/>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92">
    <w:nsid w:val="5C7B3020"/>
    <w:multiLevelType w:val="singleLevel"/>
    <w:tmpl w:val="0409000F"/>
    <w:lvl w:ilvl="0">
      <w:start w:val="1"/>
      <w:numFmt w:val="decimal"/>
      <w:lvlText w:val="%1."/>
      <w:lvlJc w:val="left"/>
      <w:pPr>
        <w:tabs>
          <w:tab w:val="num" w:pos="360"/>
        </w:tabs>
        <w:ind w:left="360" w:hanging="360"/>
      </w:pPr>
    </w:lvl>
  </w:abstractNum>
  <w:abstractNum w:abstractNumId="93">
    <w:nsid w:val="5DC93816"/>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94">
    <w:nsid w:val="5E8D20FE"/>
    <w:multiLevelType w:val="singleLevel"/>
    <w:tmpl w:val="0614978E"/>
    <w:lvl w:ilvl="0">
      <w:start w:val="1"/>
      <w:numFmt w:val="bullet"/>
      <w:lvlText w:val=""/>
      <w:lvlJc w:val="left"/>
      <w:pPr>
        <w:tabs>
          <w:tab w:val="num" w:pos="360"/>
        </w:tabs>
        <w:ind w:left="360" w:hanging="360"/>
      </w:pPr>
      <w:rPr>
        <w:rFonts w:ascii="Symbol" w:hAnsi="Symbol" w:hint="default"/>
        <w:sz w:val="24"/>
      </w:rPr>
    </w:lvl>
  </w:abstractNum>
  <w:abstractNum w:abstractNumId="95">
    <w:nsid w:val="5F7F658E"/>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96">
    <w:nsid w:val="5FF800F4"/>
    <w:multiLevelType w:val="singleLevel"/>
    <w:tmpl w:val="B2285110"/>
    <w:lvl w:ilvl="0">
      <w:start w:val="1"/>
      <w:numFmt w:val="bullet"/>
      <w:lvlText w:val=""/>
      <w:lvlJc w:val="left"/>
      <w:pPr>
        <w:tabs>
          <w:tab w:val="num" w:pos="360"/>
        </w:tabs>
        <w:ind w:left="360" w:hanging="360"/>
      </w:pPr>
      <w:rPr>
        <w:rFonts w:ascii="Symbol" w:hAnsi="Symbol" w:hint="default"/>
        <w:sz w:val="24"/>
        <w:szCs w:val="24"/>
      </w:rPr>
    </w:lvl>
  </w:abstractNum>
  <w:abstractNum w:abstractNumId="97">
    <w:nsid w:val="60765BCE"/>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98">
    <w:nsid w:val="62076140"/>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99">
    <w:nsid w:val="624D6BA6"/>
    <w:multiLevelType w:val="singleLevel"/>
    <w:tmpl w:val="EEB63E36"/>
    <w:lvl w:ilvl="0">
      <w:start w:val="1"/>
      <w:numFmt w:val="bullet"/>
      <w:lvlText w:val=""/>
      <w:lvlJc w:val="left"/>
      <w:pPr>
        <w:tabs>
          <w:tab w:val="num" w:pos="360"/>
        </w:tabs>
        <w:ind w:left="360" w:hanging="360"/>
      </w:pPr>
      <w:rPr>
        <w:rFonts w:ascii="Symbol" w:hAnsi="Symbol" w:hint="default"/>
        <w:sz w:val="24"/>
      </w:rPr>
    </w:lvl>
  </w:abstractNum>
  <w:abstractNum w:abstractNumId="100">
    <w:nsid w:val="62D84558"/>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101">
    <w:nsid w:val="6653431B"/>
    <w:multiLevelType w:val="singleLevel"/>
    <w:tmpl w:val="EEB63E36"/>
    <w:lvl w:ilvl="0">
      <w:start w:val="1"/>
      <w:numFmt w:val="bullet"/>
      <w:lvlText w:val=""/>
      <w:lvlJc w:val="left"/>
      <w:pPr>
        <w:tabs>
          <w:tab w:val="num" w:pos="360"/>
        </w:tabs>
        <w:ind w:left="360" w:hanging="360"/>
      </w:pPr>
      <w:rPr>
        <w:rFonts w:ascii="Symbol" w:hAnsi="Symbol" w:hint="default"/>
        <w:sz w:val="24"/>
      </w:rPr>
    </w:lvl>
  </w:abstractNum>
  <w:abstractNum w:abstractNumId="102">
    <w:nsid w:val="67340776"/>
    <w:multiLevelType w:val="singleLevel"/>
    <w:tmpl w:val="B7EA33B6"/>
    <w:lvl w:ilvl="0">
      <w:start w:val="1"/>
      <w:numFmt w:val="bullet"/>
      <w:lvlText w:val=""/>
      <w:lvlJc w:val="left"/>
      <w:pPr>
        <w:tabs>
          <w:tab w:val="num" w:pos="360"/>
        </w:tabs>
        <w:ind w:left="360" w:hanging="360"/>
      </w:pPr>
      <w:rPr>
        <w:rFonts w:ascii="Symbol" w:hAnsi="Symbol" w:hint="default"/>
        <w:sz w:val="24"/>
      </w:rPr>
    </w:lvl>
  </w:abstractNum>
  <w:abstractNum w:abstractNumId="103">
    <w:nsid w:val="686B1AD6"/>
    <w:multiLevelType w:val="singleLevel"/>
    <w:tmpl w:val="0614978E"/>
    <w:lvl w:ilvl="0">
      <w:start w:val="1"/>
      <w:numFmt w:val="bullet"/>
      <w:lvlText w:val=""/>
      <w:lvlJc w:val="left"/>
      <w:pPr>
        <w:tabs>
          <w:tab w:val="num" w:pos="360"/>
        </w:tabs>
        <w:ind w:left="360" w:hanging="360"/>
      </w:pPr>
      <w:rPr>
        <w:rFonts w:ascii="Symbol" w:hAnsi="Symbol" w:hint="default"/>
        <w:sz w:val="24"/>
      </w:rPr>
    </w:lvl>
  </w:abstractNum>
  <w:abstractNum w:abstractNumId="104">
    <w:nsid w:val="698D1850"/>
    <w:multiLevelType w:val="hybridMultilevel"/>
    <w:tmpl w:val="F8509684"/>
    <w:lvl w:ilvl="0" w:tplc="6902F9AC">
      <w:start w:val="1"/>
      <w:numFmt w:val="bullet"/>
      <w:lvlText w:val=""/>
      <w:lvlJc w:val="left"/>
      <w:pPr>
        <w:tabs>
          <w:tab w:val="num" w:pos="720"/>
        </w:tabs>
        <w:ind w:left="720" w:hanging="360"/>
      </w:pPr>
      <w:rPr>
        <w:rFonts w:ascii="Symbol" w:hAnsi="Symbol" w:hint="default"/>
      </w:rPr>
    </w:lvl>
    <w:lvl w:ilvl="1" w:tplc="F8708DE0" w:tentative="1">
      <w:start w:val="1"/>
      <w:numFmt w:val="bullet"/>
      <w:lvlText w:val="o"/>
      <w:lvlJc w:val="left"/>
      <w:pPr>
        <w:tabs>
          <w:tab w:val="num" w:pos="1440"/>
        </w:tabs>
        <w:ind w:left="1440" w:hanging="360"/>
      </w:pPr>
      <w:rPr>
        <w:rFonts w:ascii="Courier New" w:hAnsi="Courier New" w:cs="Courier New" w:hint="default"/>
      </w:rPr>
    </w:lvl>
    <w:lvl w:ilvl="2" w:tplc="32AC7DD6" w:tentative="1">
      <w:start w:val="1"/>
      <w:numFmt w:val="bullet"/>
      <w:lvlText w:val=""/>
      <w:lvlJc w:val="left"/>
      <w:pPr>
        <w:tabs>
          <w:tab w:val="num" w:pos="2160"/>
        </w:tabs>
        <w:ind w:left="2160" w:hanging="360"/>
      </w:pPr>
      <w:rPr>
        <w:rFonts w:ascii="Wingdings" w:hAnsi="Wingdings" w:hint="default"/>
      </w:rPr>
    </w:lvl>
    <w:lvl w:ilvl="3" w:tplc="E12E5CE4" w:tentative="1">
      <w:start w:val="1"/>
      <w:numFmt w:val="bullet"/>
      <w:lvlText w:val=""/>
      <w:lvlJc w:val="left"/>
      <w:pPr>
        <w:tabs>
          <w:tab w:val="num" w:pos="2880"/>
        </w:tabs>
        <w:ind w:left="2880" w:hanging="360"/>
      </w:pPr>
      <w:rPr>
        <w:rFonts w:ascii="Symbol" w:hAnsi="Symbol" w:hint="default"/>
      </w:rPr>
    </w:lvl>
    <w:lvl w:ilvl="4" w:tplc="2416DCE4" w:tentative="1">
      <w:start w:val="1"/>
      <w:numFmt w:val="bullet"/>
      <w:lvlText w:val="o"/>
      <w:lvlJc w:val="left"/>
      <w:pPr>
        <w:tabs>
          <w:tab w:val="num" w:pos="3600"/>
        </w:tabs>
        <w:ind w:left="3600" w:hanging="360"/>
      </w:pPr>
      <w:rPr>
        <w:rFonts w:ascii="Courier New" w:hAnsi="Courier New" w:cs="Courier New" w:hint="default"/>
      </w:rPr>
    </w:lvl>
    <w:lvl w:ilvl="5" w:tplc="D8468280" w:tentative="1">
      <w:start w:val="1"/>
      <w:numFmt w:val="bullet"/>
      <w:lvlText w:val=""/>
      <w:lvlJc w:val="left"/>
      <w:pPr>
        <w:tabs>
          <w:tab w:val="num" w:pos="4320"/>
        </w:tabs>
        <w:ind w:left="4320" w:hanging="360"/>
      </w:pPr>
      <w:rPr>
        <w:rFonts w:ascii="Wingdings" w:hAnsi="Wingdings" w:hint="default"/>
      </w:rPr>
    </w:lvl>
    <w:lvl w:ilvl="6" w:tplc="C91E1072" w:tentative="1">
      <w:start w:val="1"/>
      <w:numFmt w:val="bullet"/>
      <w:lvlText w:val=""/>
      <w:lvlJc w:val="left"/>
      <w:pPr>
        <w:tabs>
          <w:tab w:val="num" w:pos="5040"/>
        </w:tabs>
        <w:ind w:left="5040" w:hanging="360"/>
      </w:pPr>
      <w:rPr>
        <w:rFonts w:ascii="Symbol" w:hAnsi="Symbol" w:hint="default"/>
      </w:rPr>
    </w:lvl>
    <w:lvl w:ilvl="7" w:tplc="45D69DB4" w:tentative="1">
      <w:start w:val="1"/>
      <w:numFmt w:val="bullet"/>
      <w:lvlText w:val="o"/>
      <w:lvlJc w:val="left"/>
      <w:pPr>
        <w:tabs>
          <w:tab w:val="num" w:pos="5760"/>
        </w:tabs>
        <w:ind w:left="5760" w:hanging="360"/>
      </w:pPr>
      <w:rPr>
        <w:rFonts w:ascii="Courier New" w:hAnsi="Courier New" w:cs="Courier New" w:hint="default"/>
      </w:rPr>
    </w:lvl>
    <w:lvl w:ilvl="8" w:tplc="797ADB3A" w:tentative="1">
      <w:start w:val="1"/>
      <w:numFmt w:val="bullet"/>
      <w:lvlText w:val=""/>
      <w:lvlJc w:val="left"/>
      <w:pPr>
        <w:tabs>
          <w:tab w:val="num" w:pos="6480"/>
        </w:tabs>
        <w:ind w:left="6480" w:hanging="360"/>
      </w:pPr>
      <w:rPr>
        <w:rFonts w:ascii="Wingdings" w:hAnsi="Wingdings" w:hint="default"/>
      </w:rPr>
    </w:lvl>
  </w:abstractNum>
  <w:abstractNum w:abstractNumId="105">
    <w:nsid w:val="69F954AF"/>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106">
    <w:nsid w:val="6B084F82"/>
    <w:multiLevelType w:val="singleLevel"/>
    <w:tmpl w:val="B7EA33B6"/>
    <w:lvl w:ilvl="0">
      <w:start w:val="1"/>
      <w:numFmt w:val="bullet"/>
      <w:lvlText w:val=""/>
      <w:lvlJc w:val="left"/>
      <w:pPr>
        <w:tabs>
          <w:tab w:val="num" w:pos="360"/>
        </w:tabs>
        <w:ind w:left="360" w:hanging="360"/>
      </w:pPr>
      <w:rPr>
        <w:rFonts w:ascii="Symbol" w:hAnsi="Symbol" w:hint="default"/>
        <w:sz w:val="24"/>
      </w:rPr>
    </w:lvl>
  </w:abstractNum>
  <w:abstractNum w:abstractNumId="107">
    <w:nsid w:val="6B5B6141"/>
    <w:multiLevelType w:val="singleLevel"/>
    <w:tmpl w:val="B7EA33B6"/>
    <w:lvl w:ilvl="0">
      <w:start w:val="1"/>
      <w:numFmt w:val="bullet"/>
      <w:lvlText w:val=""/>
      <w:lvlJc w:val="left"/>
      <w:pPr>
        <w:tabs>
          <w:tab w:val="num" w:pos="360"/>
        </w:tabs>
        <w:ind w:left="360" w:hanging="360"/>
      </w:pPr>
      <w:rPr>
        <w:rFonts w:ascii="Symbol" w:hAnsi="Symbol" w:hint="default"/>
        <w:sz w:val="24"/>
      </w:rPr>
    </w:lvl>
  </w:abstractNum>
  <w:abstractNum w:abstractNumId="108">
    <w:nsid w:val="6BB004BD"/>
    <w:multiLevelType w:val="singleLevel"/>
    <w:tmpl w:val="0409000F"/>
    <w:lvl w:ilvl="0">
      <w:start w:val="1"/>
      <w:numFmt w:val="decimal"/>
      <w:lvlText w:val="%1."/>
      <w:lvlJc w:val="left"/>
      <w:pPr>
        <w:tabs>
          <w:tab w:val="num" w:pos="720"/>
        </w:tabs>
        <w:ind w:left="720" w:hanging="360"/>
      </w:pPr>
    </w:lvl>
  </w:abstractNum>
  <w:abstractNum w:abstractNumId="109">
    <w:nsid w:val="6C0A06D2"/>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110">
    <w:nsid w:val="6C792ADD"/>
    <w:multiLevelType w:val="singleLevel"/>
    <w:tmpl w:val="EEB63E36"/>
    <w:lvl w:ilvl="0">
      <w:start w:val="1"/>
      <w:numFmt w:val="bullet"/>
      <w:lvlText w:val=""/>
      <w:lvlJc w:val="left"/>
      <w:pPr>
        <w:tabs>
          <w:tab w:val="num" w:pos="360"/>
        </w:tabs>
        <w:ind w:left="360" w:hanging="360"/>
      </w:pPr>
      <w:rPr>
        <w:rFonts w:ascii="Symbol" w:hAnsi="Symbol" w:hint="default"/>
        <w:sz w:val="24"/>
      </w:rPr>
    </w:lvl>
  </w:abstractNum>
  <w:abstractNum w:abstractNumId="111">
    <w:nsid w:val="6D3841EE"/>
    <w:multiLevelType w:val="singleLevel"/>
    <w:tmpl w:val="A3C65F7A"/>
    <w:lvl w:ilvl="0">
      <w:start w:val="1"/>
      <w:numFmt w:val="bullet"/>
      <w:lvlText w:val=""/>
      <w:lvlJc w:val="left"/>
      <w:pPr>
        <w:tabs>
          <w:tab w:val="num" w:pos="360"/>
        </w:tabs>
        <w:ind w:left="360" w:hanging="360"/>
      </w:pPr>
      <w:rPr>
        <w:rFonts w:ascii="Symbol" w:hAnsi="Symbol" w:hint="default"/>
        <w:sz w:val="24"/>
      </w:rPr>
    </w:lvl>
  </w:abstractNum>
  <w:abstractNum w:abstractNumId="112">
    <w:nsid w:val="6DDF4C68"/>
    <w:multiLevelType w:val="singleLevel"/>
    <w:tmpl w:val="B7EA33B6"/>
    <w:lvl w:ilvl="0">
      <w:start w:val="1"/>
      <w:numFmt w:val="bullet"/>
      <w:lvlText w:val=""/>
      <w:lvlJc w:val="left"/>
      <w:pPr>
        <w:tabs>
          <w:tab w:val="num" w:pos="360"/>
        </w:tabs>
        <w:ind w:left="360" w:hanging="360"/>
      </w:pPr>
      <w:rPr>
        <w:rFonts w:ascii="Symbol" w:hAnsi="Symbol" w:hint="default"/>
        <w:sz w:val="24"/>
      </w:rPr>
    </w:lvl>
  </w:abstractNum>
  <w:abstractNum w:abstractNumId="113">
    <w:nsid w:val="6E806865"/>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114">
    <w:nsid w:val="6F5428AC"/>
    <w:multiLevelType w:val="singleLevel"/>
    <w:tmpl w:val="A3C65F7A"/>
    <w:lvl w:ilvl="0">
      <w:start w:val="1"/>
      <w:numFmt w:val="bullet"/>
      <w:lvlText w:val=""/>
      <w:lvlJc w:val="left"/>
      <w:pPr>
        <w:tabs>
          <w:tab w:val="num" w:pos="360"/>
        </w:tabs>
        <w:ind w:left="360" w:hanging="360"/>
      </w:pPr>
      <w:rPr>
        <w:rFonts w:ascii="Symbol" w:hAnsi="Symbol" w:hint="default"/>
        <w:sz w:val="24"/>
      </w:rPr>
    </w:lvl>
  </w:abstractNum>
  <w:abstractNum w:abstractNumId="115">
    <w:nsid w:val="6FEB4B27"/>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116">
    <w:nsid w:val="706636E2"/>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117">
    <w:nsid w:val="70C9314E"/>
    <w:multiLevelType w:val="hybridMultilevel"/>
    <w:tmpl w:val="5EEAC53E"/>
    <w:lvl w:ilvl="0" w:tplc="8FAC367C">
      <w:start w:val="1"/>
      <w:numFmt w:val="decimal"/>
      <w:lvlText w:val="%1."/>
      <w:lvlJc w:val="left"/>
      <w:pPr>
        <w:tabs>
          <w:tab w:val="num" w:pos="720"/>
        </w:tabs>
        <w:ind w:left="720" w:hanging="360"/>
      </w:pPr>
      <w:rPr>
        <w:rFonts w:hint="default"/>
      </w:rPr>
    </w:lvl>
    <w:lvl w:ilvl="1" w:tplc="B1AA58D8" w:tentative="1">
      <w:start w:val="1"/>
      <w:numFmt w:val="lowerLetter"/>
      <w:lvlText w:val="%2."/>
      <w:lvlJc w:val="left"/>
      <w:pPr>
        <w:tabs>
          <w:tab w:val="num" w:pos="1440"/>
        </w:tabs>
        <w:ind w:left="1440" w:hanging="360"/>
      </w:pPr>
    </w:lvl>
    <w:lvl w:ilvl="2" w:tplc="BAFCDE1A" w:tentative="1">
      <w:start w:val="1"/>
      <w:numFmt w:val="lowerRoman"/>
      <w:lvlText w:val="%3."/>
      <w:lvlJc w:val="right"/>
      <w:pPr>
        <w:tabs>
          <w:tab w:val="num" w:pos="2160"/>
        </w:tabs>
        <w:ind w:left="2160" w:hanging="180"/>
      </w:pPr>
    </w:lvl>
    <w:lvl w:ilvl="3" w:tplc="1774252A" w:tentative="1">
      <w:start w:val="1"/>
      <w:numFmt w:val="decimal"/>
      <w:lvlText w:val="%4."/>
      <w:lvlJc w:val="left"/>
      <w:pPr>
        <w:tabs>
          <w:tab w:val="num" w:pos="2880"/>
        </w:tabs>
        <w:ind w:left="2880" w:hanging="360"/>
      </w:pPr>
    </w:lvl>
    <w:lvl w:ilvl="4" w:tplc="27B844AE" w:tentative="1">
      <w:start w:val="1"/>
      <w:numFmt w:val="lowerLetter"/>
      <w:lvlText w:val="%5."/>
      <w:lvlJc w:val="left"/>
      <w:pPr>
        <w:tabs>
          <w:tab w:val="num" w:pos="3600"/>
        </w:tabs>
        <w:ind w:left="3600" w:hanging="360"/>
      </w:pPr>
    </w:lvl>
    <w:lvl w:ilvl="5" w:tplc="2D28BBBA" w:tentative="1">
      <w:start w:val="1"/>
      <w:numFmt w:val="lowerRoman"/>
      <w:lvlText w:val="%6."/>
      <w:lvlJc w:val="right"/>
      <w:pPr>
        <w:tabs>
          <w:tab w:val="num" w:pos="4320"/>
        </w:tabs>
        <w:ind w:left="4320" w:hanging="180"/>
      </w:pPr>
    </w:lvl>
    <w:lvl w:ilvl="6" w:tplc="87843306" w:tentative="1">
      <w:start w:val="1"/>
      <w:numFmt w:val="decimal"/>
      <w:lvlText w:val="%7."/>
      <w:lvlJc w:val="left"/>
      <w:pPr>
        <w:tabs>
          <w:tab w:val="num" w:pos="5040"/>
        </w:tabs>
        <w:ind w:left="5040" w:hanging="360"/>
      </w:pPr>
    </w:lvl>
    <w:lvl w:ilvl="7" w:tplc="CF522BBC" w:tentative="1">
      <w:start w:val="1"/>
      <w:numFmt w:val="lowerLetter"/>
      <w:lvlText w:val="%8."/>
      <w:lvlJc w:val="left"/>
      <w:pPr>
        <w:tabs>
          <w:tab w:val="num" w:pos="5760"/>
        </w:tabs>
        <w:ind w:left="5760" w:hanging="360"/>
      </w:pPr>
    </w:lvl>
    <w:lvl w:ilvl="8" w:tplc="548AA55E" w:tentative="1">
      <w:start w:val="1"/>
      <w:numFmt w:val="lowerRoman"/>
      <w:lvlText w:val="%9."/>
      <w:lvlJc w:val="right"/>
      <w:pPr>
        <w:tabs>
          <w:tab w:val="num" w:pos="6480"/>
        </w:tabs>
        <w:ind w:left="6480" w:hanging="180"/>
      </w:pPr>
    </w:lvl>
  </w:abstractNum>
  <w:abstractNum w:abstractNumId="118">
    <w:nsid w:val="731650D1"/>
    <w:multiLevelType w:val="singleLevel"/>
    <w:tmpl w:val="EEB63E36"/>
    <w:lvl w:ilvl="0">
      <w:start w:val="1"/>
      <w:numFmt w:val="bullet"/>
      <w:lvlText w:val=""/>
      <w:lvlJc w:val="left"/>
      <w:pPr>
        <w:tabs>
          <w:tab w:val="num" w:pos="360"/>
        </w:tabs>
        <w:ind w:left="360" w:hanging="360"/>
      </w:pPr>
      <w:rPr>
        <w:rFonts w:ascii="Symbol" w:hAnsi="Symbol" w:hint="default"/>
        <w:sz w:val="24"/>
      </w:rPr>
    </w:lvl>
  </w:abstractNum>
  <w:abstractNum w:abstractNumId="119">
    <w:nsid w:val="734E44B8"/>
    <w:multiLevelType w:val="singleLevel"/>
    <w:tmpl w:val="A3C65F7A"/>
    <w:lvl w:ilvl="0">
      <w:start w:val="1"/>
      <w:numFmt w:val="bullet"/>
      <w:lvlText w:val=""/>
      <w:lvlJc w:val="left"/>
      <w:pPr>
        <w:tabs>
          <w:tab w:val="num" w:pos="360"/>
        </w:tabs>
        <w:ind w:left="360" w:hanging="360"/>
      </w:pPr>
      <w:rPr>
        <w:rFonts w:ascii="Symbol" w:hAnsi="Symbol" w:hint="default"/>
        <w:sz w:val="24"/>
      </w:rPr>
    </w:lvl>
  </w:abstractNum>
  <w:abstractNum w:abstractNumId="120">
    <w:nsid w:val="73CC177F"/>
    <w:multiLevelType w:val="hybridMultilevel"/>
    <w:tmpl w:val="51BAB974"/>
    <w:lvl w:ilvl="0" w:tplc="873C7CD6">
      <w:start w:val="1"/>
      <w:numFmt w:val="bullet"/>
      <w:lvlText w:val=""/>
      <w:lvlJc w:val="left"/>
      <w:pPr>
        <w:tabs>
          <w:tab w:val="num" w:pos="360"/>
        </w:tabs>
        <w:ind w:left="360" w:hanging="360"/>
      </w:pPr>
      <w:rPr>
        <w:rFonts w:ascii="Symbol" w:hAnsi="Symbol" w:hint="default"/>
      </w:rPr>
    </w:lvl>
    <w:lvl w:ilvl="1" w:tplc="90D4B870" w:tentative="1">
      <w:start w:val="1"/>
      <w:numFmt w:val="bullet"/>
      <w:lvlText w:val="o"/>
      <w:lvlJc w:val="left"/>
      <w:pPr>
        <w:tabs>
          <w:tab w:val="num" w:pos="1080"/>
        </w:tabs>
        <w:ind w:left="1080" w:hanging="360"/>
      </w:pPr>
      <w:rPr>
        <w:rFonts w:ascii="Courier New" w:hAnsi="Courier New" w:cs="Courier New" w:hint="default"/>
      </w:rPr>
    </w:lvl>
    <w:lvl w:ilvl="2" w:tplc="2620FDCC" w:tentative="1">
      <w:start w:val="1"/>
      <w:numFmt w:val="bullet"/>
      <w:lvlText w:val=""/>
      <w:lvlJc w:val="left"/>
      <w:pPr>
        <w:tabs>
          <w:tab w:val="num" w:pos="1800"/>
        </w:tabs>
        <w:ind w:left="1800" w:hanging="360"/>
      </w:pPr>
      <w:rPr>
        <w:rFonts w:ascii="Wingdings" w:hAnsi="Wingdings" w:hint="default"/>
      </w:rPr>
    </w:lvl>
    <w:lvl w:ilvl="3" w:tplc="3EACB178" w:tentative="1">
      <w:start w:val="1"/>
      <w:numFmt w:val="bullet"/>
      <w:lvlText w:val=""/>
      <w:lvlJc w:val="left"/>
      <w:pPr>
        <w:tabs>
          <w:tab w:val="num" w:pos="2520"/>
        </w:tabs>
        <w:ind w:left="2520" w:hanging="360"/>
      </w:pPr>
      <w:rPr>
        <w:rFonts w:ascii="Symbol" w:hAnsi="Symbol" w:hint="default"/>
      </w:rPr>
    </w:lvl>
    <w:lvl w:ilvl="4" w:tplc="EECA5C5E" w:tentative="1">
      <w:start w:val="1"/>
      <w:numFmt w:val="bullet"/>
      <w:lvlText w:val="o"/>
      <w:lvlJc w:val="left"/>
      <w:pPr>
        <w:tabs>
          <w:tab w:val="num" w:pos="3240"/>
        </w:tabs>
        <w:ind w:left="3240" w:hanging="360"/>
      </w:pPr>
      <w:rPr>
        <w:rFonts w:ascii="Courier New" w:hAnsi="Courier New" w:cs="Courier New" w:hint="default"/>
      </w:rPr>
    </w:lvl>
    <w:lvl w:ilvl="5" w:tplc="18586002" w:tentative="1">
      <w:start w:val="1"/>
      <w:numFmt w:val="bullet"/>
      <w:lvlText w:val=""/>
      <w:lvlJc w:val="left"/>
      <w:pPr>
        <w:tabs>
          <w:tab w:val="num" w:pos="3960"/>
        </w:tabs>
        <w:ind w:left="3960" w:hanging="360"/>
      </w:pPr>
      <w:rPr>
        <w:rFonts w:ascii="Wingdings" w:hAnsi="Wingdings" w:hint="default"/>
      </w:rPr>
    </w:lvl>
    <w:lvl w:ilvl="6" w:tplc="93B4E246" w:tentative="1">
      <w:start w:val="1"/>
      <w:numFmt w:val="bullet"/>
      <w:lvlText w:val=""/>
      <w:lvlJc w:val="left"/>
      <w:pPr>
        <w:tabs>
          <w:tab w:val="num" w:pos="4680"/>
        </w:tabs>
        <w:ind w:left="4680" w:hanging="360"/>
      </w:pPr>
      <w:rPr>
        <w:rFonts w:ascii="Symbol" w:hAnsi="Symbol" w:hint="default"/>
      </w:rPr>
    </w:lvl>
    <w:lvl w:ilvl="7" w:tplc="207EC884" w:tentative="1">
      <w:start w:val="1"/>
      <w:numFmt w:val="bullet"/>
      <w:lvlText w:val="o"/>
      <w:lvlJc w:val="left"/>
      <w:pPr>
        <w:tabs>
          <w:tab w:val="num" w:pos="5400"/>
        </w:tabs>
        <w:ind w:left="5400" w:hanging="360"/>
      </w:pPr>
      <w:rPr>
        <w:rFonts w:ascii="Courier New" w:hAnsi="Courier New" w:cs="Courier New" w:hint="default"/>
      </w:rPr>
    </w:lvl>
    <w:lvl w:ilvl="8" w:tplc="243693F4" w:tentative="1">
      <w:start w:val="1"/>
      <w:numFmt w:val="bullet"/>
      <w:lvlText w:val=""/>
      <w:lvlJc w:val="left"/>
      <w:pPr>
        <w:tabs>
          <w:tab w:val="num" w:pos="6120"/>
        </w:tabs>
        <w:ind w:left="6120" w:hanging="360"/>
      </w:pPr>
      <w:rPr>
        <w:rFonts w:ascii="Wingdings" w:hAnsi="Wingdings" w:hint="default"/>
      </w:rPr>
    </w:lvl>
  </w:abstractNum>
  <w:abstractNum w:abstractNumId="121">
    <w:nsid w:val="73FC4943"/>
    <w:multiLevelType w:val="singleLevel"/>
    <w:tmpl w:val="0409000F"/>
    <w:lvl w:ilvl="0">
      <w:start w:val="1"/>
      <w:numFmt w:val="decimal"/>
      <w:lvlText w:val="%1."/>
      <w:lvlJc w:val="left"/>
      <w:pPr>
        <w:tabs>
          <w:tab w:val="num" w:pos="360"/>
        </w:tabs>
        <w:ind w:left="360" w:hanging="360"/>
      </w:pPr>
    </w:lvl>
  </w:abstractNum>
  <w:abstractNum w:abstractNumId="122">
    <w:nsid w:val="745A6D3C"/>
    <w:multiLevelType w:val="singleLevel"/>
    <w:tmpl w:val="B7EA33B6"/>
    <w:lvl w:ilvl="0">
      <w:start w:val="1"/>
      <w:numFmt w:val="bullet"/>
      <w:lvlText w:val=""/>
      <w:lvlJc w:val="left"/>
      <w:pPr>
        <w:tabs>
          <w:tab w:val="num" w:pos="360"/>
        </w:tabs>
        <w:ind w:left="360" w:hanging="360"/>
      </w:pPr>
      <w:rPr>
        <w:rFonts w:ascii="Symbol" w:hAnsi="Symbol" w:hint="default"/>
        <w:sz w:val="24"/>
      </w:rPr>
    </w:lvl>
  </w:abstractNum>
  <w:abstractNum w:abstractNumId="123">
    <w:nsid w:val="762E054A"/>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124">
    <w:nsid w:val="76BD0ED2"/>
    <w:multiLevelType w:val="singleLevel"/>
    <w:tmpl w:val="B7EA33B6"/>
    <w:lvl w:ilvl="0">
      <w:start w:val="1"/>
      <w:numFmt w:val="bullet"/>
      <w:lvlText w:val=""/>
      <w:lvlJc w:val="left"/>
      <w:pPr>
        <w:tabs>
          <w:tab w:val="num" w:pos="360"/>
        </w:tabs>
        <w:ind w:left="360" w:hanging="360"/>
      </w:pPr>
      <w:rPr>
        <w:rFonts w:ascii="Symbol" w:hAnsi="Symbol" w:hint="default"/>
        <w:sz w:val="24"/>
      </w:rPr>
    </w:lvl>
  </w:abstractNum>
  <w:abstractNum w:abstractNumId="125">
    <w:nsid w:val="7754114D"/>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126">
    <w:nsid w:val="79DB0BD5"/>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127">
    <w:nsid w:val="7A7B04CA"/>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128">
    <w:nsid w:val="7AF67433"/>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129">
    <w:nsid w:val="7BA11A39"/>
    <w:multiLevelType w:val="singleLevel"/>
    <w:tmpl w:val="A3C65F7A"/>
    <w:lvl w:ilvl="0">
      <w:start w:val="1"/>
      <w:numFmt w:val="bullet"/>
      <w:lvlText w:val=""/>
      <w:lvlJc w:val="left"/>
      <w:pPr>
        <w:tabs>
          <w:tab w:val="num" w:pos="360"/>
        </w:tabs>
        <w:ind w:left="360" w:hanging="360"/>
      </w:pPr>
      <w:rPr>
        <w:rFonts w:ascii="Symbol" w:hAnsi="Symbol" w:hint="default"/>
        <w:sz w:val="24"/>
      </w:rPr>
    </w:lvl>
  </w:abstractNum>
  <w:abstractNum w:abstractNumId="130">
    <w:nsid w:val="7E29314B"/>
    <w:multiLevelType w:val="singleLevel"/>
    <w:tmpl w:val="EEB63E36"/>
    <w:lvl w:ilvl="0">
      <w:start w:val="1"/>
      <w:numFmt w:val="bullet"/>
      <w:lvlText w:val=""/>
      <w:lvlJc w:val="left"/>
      <w:pPr>
        <w:tabs>
          <w:tab w:val="num" w:pos="360"/>
        </w:tabs>
        <w:ind w:left="360" w:hanging="360"/>
      </w:pPr>
      <w:rPr>
        <w:rFonts w:ascii="Symbol" w:hAnsi="Symbol" w:hint="default"/>
        <w:sz w:val="24"/>
      </w:rPr>
    </w:lvl>
  </w:abstractNum>
  <w:abstractNum w:abstractNumId="131">
    <w:nsid w:val="7E6072C9"/>
    <w:multiLevelType w:val="singleLevel"/>
    <w:tmpl w:val="EEB63E36"/>
    <w:lvl w:ilvl="0">
      <w:start w:val="1"/>
      <w:numFmt w:val="bullet"/>
      <w:lvlText w:val=""/>
      <w:lvlJc w:val="left"/>
      <w:pPr>
        <w:tabs>
          <w:tab w:val="num" w:pos="360"/>
        </w:tabs>
        <w:ind w:left="360" w:hanging="360"/>
      </w:pPr>
      <w:rPr>
        <w:rFonts w:ascii="Symbol" w:hAnsi="Symbol" w:hint="default"/>
        <w:sz w:val="24"/>
      </w:rPr>
    </w:lvl>
  </w:abstractNum>
  <w:abstractNum w:abstractNumId="132">
    <w:nsid w:val="7EC76D2F"/>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abstractNum w:abstractNumId="133">
    <w:nsid w:val="7F621C88"/>
    <w:multiLevelType w:val="singleLevel"/>
    <w:tmpl w:val="DEFAB836"/>
    <w:lvl w:ilvl="0">
      <w:start w:val="1"/>
      <w:numFmt w:val="bullet"/>
      <w:lvlText w:val=""/>
      <w:lvlJc w:val="left"/>
      <w:pPr>
        <w:tabs>
          <w:tab w:val="num" w:pos="360"/>
        </w:tabs>
        <w:ind w:left="360" w:hanging="360"/>
      </w:pPr>
      <w:rPr>
        <w:rFonts w:ascii="Symbol" w:hAnsi="Symbol" w:hint="default"/>
        <w:sz w:val="24"/>
      </w:rPr>
    </w:lvl>
  </w:abstractNum>
  <w:num w:numId="1">
    <w:abstractNumId w:val="62"/>
  </w:num>
  <w:num w:numId="2">
    <w:abstractNumId w:val="88"/>
  </w:num>
  <w:num w:numId="3">
    <w:abstractNumId w:val="126"/>
  </w:num>
  <w:num w:numId="4">
    <w:abstractNumId w:val="30"/>
  </w:num>
  <w:num w:numId="5">
    <w:abstractNumId w:val="68"/>
  </w:num>
  <w:num w:numId="6">
    <w:abstractNumId w:val="89"/>
  </w:num>
  <w:num w:numId="7">
    <w:abstractNumId w:val="100"/>
  </w:num>
  <w:num w:numId="8">
    <w:abstractNumId w:val="24"/>
  </w:num>
  <w:num w:numId="9">
    <w:abstractNumId w:val="28"/>
  </w:num>
  <w:num w:numId="10">
    <w:abstractNumId w:val="48"/>
  </w:num>
  <w:num w:numId="11">
    <w:abstractNumId w:val="123"/>
  </w:num>
  <w:num w:numId="12">
    <w:abstractNumId w:val="40"/>
  </w:num>
  <w:num w:numId="13">
    <w:abstractNumId w:val="115"/>
  </w:num>
  <w:num w:numId="14">
    <w:abstractNumId w:val="95"/>
  </w:num>
  <w:num w:numId="15">
    <w:abstractNumId w:val="64"/>
  </w:num>
  <w:num w:numId="16">
    <w:abstractNumId w:val="93"/>
  </w:num>
  <w:num w:numId="17">
    <w:abstractNumId w:val="109"/>
  </w:num>
  <w:num w:numId="18">
    <w:abstractNumId w:val="91"/>
  </w:num>
  <w:num w:numId="19">
    <w:abstractNumId w:val="32"/>
  </w:num>
  <w:num w:numId="20">
    <w:abstractNumId w:val="98"/>
  </w:num>
  <w:num w:numId="21">
    <w:abstractNumId w:val="37"/>
  </w:num>
  <w:num w:numId="22">
    <w:abstractNumId w:val="127"/>
  </w:num>
  <w:num w:numId="23">
    <w:abstractNumId w:val="125"/>
  </w:num>
  <w:num w:numId="24">
    <w:abstractNumId w:val="116"/>
  </w:num>
  <w:num w:numId="25">
    <w:abstractNumId w:val="58"/>
  </w:num>
  <w:num w:numId="26">
    <w:abstractNumId w:val="26"/>
  </w:num>
  <w:num w:numId="27">
    <w:abstractNumId w:val="51"/>
  </w:num>
  <w:num w:numId="28">
    <w:abstractNumId w:val="53"/>
  </w:num>
  <w:num w:numId="29">
    <w:abstractNumId w:val="128"/>
  </w:num>
  <w:num w:numId="30">
    <w:abstractNumId w:val="49"/>
  </w:num>
  <w:num w:numId="31">
    <w:abstractNumId w:val="105"/>
  </w:num>
  <w:num w:numId="32">
    <w:abstractNumId w:val="18"/>
  </w:num>
  <w:num w:numId="33">
    <w:abstractNumId w:val="71"/>
  </w:num>
  <w:num w:numId="34">
    <w:abstractNumId w:val="132"/>
  </w:num>
  <w:num w:numId="35">
    <w:abstractNumId w:val="97"/>
  </w:num>
  <w:num w:numId="36">
    <w:abstractNumId w:val="56"/>
  </w:num>
  <w:num w:numId="37">
    <w:abstractNumId w:val="10"/>
  </w:num>
  <w:num w:numId="38">
    <w:abstractNumId w:val="133"/>
  </w:num>
  <w:num w:numId="39">
    <w:abstractNumId w:val="82"/>
  </w:num>
  <w:num w:numId="40">
    <w:abstractNumId w:val="113"/>
  </w:num>
  <w:num w:numId="41">
    <w:abstractNumId w:val="121"/>
  </w:num>
  <w:num w:numId="42">
    <w:abstractNumId w:val="92"/>
  </w:num>
  <w:num w:numId="43">
    <w:abstractNumId w:val="108"/>
  </w:num>
  <w:num w:numId="44">
    <w:abstractNumId w:val="84"/>
  </w:num>
  <w:num w:numId="45">
    <w:abstractNumId w:val="20"/>
  </w:num>
  <w:num w:numId="46">
    <w:abstractNumId w:val="96"/>
  </w:num>
  <w:num w:numId="47">
    <w:abstractNumId w:val="17"/>
  </w:num>
  <w:num w:numId="48">
    <w:abstractNumId w:val="47"/>
  </w:num>
  <w:num w:numId="49">
    <w:abstractNumId w:val="59"/>
  </w:num>
  <w:num w:numId="50">
    <w:abstractNumId w:val="25"/>
  </w:num>
  <w:num w:numId="51">
    <w:abstractNumId w:val="102"/>
  </w:num>
  <w:num w:numId="52">
    <w:abstractNumId w:val="124"/>
  </w:num>
  <w:num w:numId="53">
    <w:abstractNumId w:val="60"/>
  </w:num>
  <w:num w:numId="54">
    <w:abstractNumId w:val="76"/>
  </w:num>
  <w:num w:numId="55">
    <w:abstractNumId w:val="112"/>
  </w:num>
  <w:num w:numId="56">
    <w:abstractNumId w:val="106"/>
  </w:num>
  <w:num w:numId="57">
    <w:abstractNumId w:val="107"/>
  </w:num>
  <w:num w:numId="58">
    <w:abstractNumId w:val="61"/>
  </w:num>
  <w:num w:numId="59">
    <w:abstractNumId w:val="46"/>
  </w:num>
  <w:num w:numId="60">
    <w:abstractNumId w:val="122"/>
  </w:num>
  <w:num w:numId="61">
    <w:abstractNumId w:val="54"/>
  </w:num>
  <w:num w:numId="62">
    <w:abstractNumId w:val="86"/>
  </w:num>
  <w:num w:numId="63">
    <w:abstractNumId w:val="22"/>
  </w:num>
  <w:num w:numId="64">
    <w:abstractNumId w:val="11"/>
  </w:num>
  <w:num w:numId="65">
    <w:abstractNumId w:val="14"/>
  </w:num>
  <w:num w:numId="66">
    <w:abstractNumId w:val="29"/>
  </w:num>
  <w:num w:numId="67">
    <w:abstractNumId w:val="110"/>
  </w:num>
  <w:num w:numId="68">
    <w:abstractNumId w:val="36"/>
  </w:num>
  <w:num w:numId="69">
    <w:abstractNumId w:val="130"/>
  </w:num>
  <w:num w:numId="70">
    <w:abstractNumId w:val="67"/>
  </w:num>
  <w:num w:numId="71">
    <w:abstractNumId w:val="78"/>
  </w:num>
  <w:num w:numId="72">
    <w:abstractNumId w:val="99"/>
  </w:num>
  <w:num w:numId="73">
    <w:abstractNumId w:val="131"/>
  </w:num>
  <w:num w:numId="74">
    <w:abstractNumId w:val="101"/>
  </w:num>
  <w:num w:numId="75">
    <w:abstractNumId w:val="45"/>
  </w:num>
  <w:num w:numId="76">
    <w:abstractNumId w:val="118"/>
  </w:num>
  <w:num w:numId="77">
    <w:abstractNumId w:val="55"/>
  </w:num>
  <w:num w:numId="78">
    <w:abstractNumId w:val="44"/>
  </w:num>
  <w:num w:numId="79">
    <w:abstractNumId w:val="43"/>
  </w:num>
  <w:num w:numId="80">
    <w:abstractNumId w:val="39"/>
  </w:num>
  <w:num w:numId="81">
    <w:abstractNumId w:val="35"/>
  </w:num>
  <w:num w:numId="82">
    <w:abstractNumId w:val="50"/>
  </w:num>
  <w:num w:numId="83">
    <w:abstractNumId w:val="75"/>
  </w:num>
  <w:num w:numId="84">
    <w:abstractNumId w:val="16"/>
  </w:num>
  <w:num w:numId="85">
    <w:abstractNumId w:val="83"/>
  </w:num>
  <w:num w:numId="86">
    <w:abstractNumId w:val="129"/>
  </w:num>
  <w:num w:numId="87">
    <w:abstractNumId w:val="70"/>
  </w:num>
  <w:num w:numId="88">
    <w:abstractNumId w:val="119"/>
  </w:num>
  <w:num w:numId="89">
    <w:abstractNumId w:val="27"/>
  </w:num>
  <w:num w:numId="90">
    <w:abstractNumId w:val="69"/>
  </w:num>
  <w:num w:numId="91">
    <w:abstractNumId w:val="42"/>
  </w:num>
  <w:num w:numId="92">
    <w:abstractNumId w:val="13"/>
  </w:num>
  <w:num w:numId="93">
    <w:abstractNumId w:val="114"/>
  </w:num>
  <w:num w:numId="94">
    <w:abstractNumId w:val="19"/>
  </w:num>
  <w:num w:numId="95">
    <w:abstractNumId w:val="80"/>
  </w:num>
  <w:num w:numId="96">
    <w:abstractNumId w:val="72"/>
  </w:num>
  <w:num w:numId="97">
    <w:abstractNumId w:val="66"/>
  </w:num>
  <w:num w:numId="98">
    <w:abstractNumId w:val="74"/>
  </w:num>
  <w:num w:numId="99">
    <w:abstractNumId w:val="111"/>
  </w:num>
  <w:num w:numId="100">
    <w:abstractNumId w:val="23"/>
  </w:num>
  <w:num w:numId="101">
    <w:abstractNumId w:val="57"/>
  </w:num>
  <w:num w:numId="102">
    <w:abstractNumId w:val="81"/>
  </w:num>
  <w:num w:numId="103">
    <w:abstractNumId w:val="77"/>
  </w:num>
  <w:num w:numId="104">
    <w:abstractNumId w:val="21"/>
  </w:num>
  <w:num w:numId="105">
    <w:abstractNumId w:val="79"/>
  </w:num>
  <w:num w:numId="106">
    <w:abstractNumId w:val="38"/>
  </w:num>
  <w:num w:numId="107">
    <w:abstractNumId w:val="94"/>
  </w:num>
  <w:num w:numId="108">
    <w:abstractNumId w:val="103"/>
  </w:num>
  <w:num w:numId="109">
    <w:abstractNumId w:val="52"/>
  </w:num>
  <w:num w:numId="110">
    <w:abstractNumId w:val="65"/>
  </w:num>
  <w:num w:numId="111">
    <w:abstractNumId w:val="15"/>
  </w:num>
  <w:num w:numId="112">
    <w:abstractNumId w:val="117"/>
  </w:num>
  <w:num w:numId="113">
    <w:abstractNumId w:val="34"/>
  </w:num>
  <w:num w:numId="114">
    <w:abstractNumId w:val="63"/>
  </w:num>
  <w:num w:numId="115">
    <w:abstractNumId w:val="73"/>
  </w:num>
  <w:num w:numId="116">
    <w:abstractNumId w:val="33"/>
  </w:num>
  <w:num w:numId="117">
    <w:abstractNumId w:val="31"/>
  </w:num>
  <w:num w:numId="118">
    <w:abstractNumId w:val="90"/>
  </w:num>
  <w:num w:numId="119">
    <w:abstractNumId w:val="6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7"/>
  </w:num>
  <w:num w:numId="121">
    <w:abstractNumId w:val="12"/>
  </w:num>
  <w:num w:numId="122">
    <w:abstractNumId w:val="85"/>
  </w:num>
  <w:num w:numId="123">
    <w:abstractNumId w:val="9"/>
  </w:num>
  <w:num w:numId="124">
    <w:abstractNumId w:val="120"/>
  </w:num>
  <w:num w:numId="125">
    <w:abstractNumId w:val="4"/>
  </w:num>
  <w:num w:numId="126">
    <w:abstractNumId w:val="7"/>
  </w:num>
  <w:num w:numId="127">
    <w:abstractNumId w:val="6"/>
  </w:num>
  <w:num w:numId="128">
    <w:abstractNumId w:val="5"/>
  </w:num>
  <w:num w:numId="129">
    <w:abstractNumId w:val="8"/>
  </w:num>
  <w:num w:numId="130">
    <w:abstractNumId w:val="3"/>
  </w:num>
  <w:num w:numId="131">
    <w:abstractNumId w:val="2"/>
  </w:num>
  <w:num w:numId="132">
    <w:abstractNumId w:val="1"/>
  </w:num>
  <w:num w:numId="133">
    <w:abstractNumId w:val="0"/>
  </w:num>
  <w:num w:numId="134">
    <w:abstractNumId w:val="104"/>
  </w:num>
  <w:num w:numId="135">
    <w:abstractNumId w:val="41"/>
  </w:num>
  <w:numIdMacAtCleanup w:val="1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stylePaneFormatFilter w:val="1F08"/>
  <w:trackRevisions/>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6322"/>
  </w:hdrShapeDefaults>
  <w:footnotePr>
    <w:footnote w:id="-1"/>
    <w:footnote w:id="0"/>
  </w:footnotePr>
  <w:endnotePr>
    <w:endnote w:id="-1"/>
    <w:endnote w:id="0"/>
  </w:endnotePr>
  <w:compat/>
  <w:rsids>
    <w:rsidRoot w:val="00725696"/>
    <w:rsid w:val="00001172"/>
    <w:rsid w:val="00007023"/>
    <w:rsid w:val="000070C9"/>
    <w:rsid w:val="00007205"/>
    <w:rsid w:val="00011B79"/>
    <w:rsid w:val="000150D2"/>
    <w:rsid w:val="00017B55"/>
    <w:rsid w:val="000201C2"/>
    <w:rsid w:val="00022736"/>
    <w:rsid w:val="00022801"/>
    <w:rsid w:val="00022EEC"/>
    <w:rsid w:val="000231A5"/>
    <w:rsid w:val="000437AE"/>
    <w:rsid w:val="00050139"/>
    <w:rsid w:val="000521BC"/>
    <w:rsid w:val="0005608C"/>
    <w:rsid w:val="00056EB6"/>
    <w:rsid w:val="00060166"/>
    <w:rsid w:val="00060586"/>
    <w:rsid w:val="00061F66"/>
    <w:rsid w:val="00071A41"/>
    <w:rsid w:val="000743D9"/>
    <w:rsid w:val="00075103"/>
    <w:rsid w:val="000754F4"/>
    <w:rsid w:val="00087D89"/>
    <w:rsid w:val="0009178B"/>
    <w:rsid w:val="0009682F"/>
    <w:rsid w:val="00097C2E"/>
    <w:rsid w:val="000A0260"/>
    <w:rsid w:val="000A1537"/>
    <w:rsid w:val="000A2686"/>
    <w:rsid w:val="000A4648"/>
    <w:rsid w:val="000A5187"/>
    <w:rsid w:val="000A6103"/>
    <w:rsid w:val="000B2197"/>
    <w:rsid w:val="000B316D"/>
    <w:rsid w:val="000C4C32"/>
    <w:rsid w:val="000F1AED"/>
    <w:rsid w:val="000F2618"/>
    <w:rsid w:val="000F2A31"/>
    <w:rsid w:val="001043D7"/>
    <w:rsid w:val="00104FFD"/>
    <w:rsid w:val="001168A6"/>
    <w:rsid w:val="001201EE"/>
    <w:rsid w:val="001232E5"/>
    <w:rsid w:val="0012517B"/>
    <w:rsid w:val="00126481"/>
    <w:rsid w:val="00126730"/>
    <w:rsid w:val="00132A9D"/>
    <w:rsid w:val="001336A6"/>
    <w:rsid w:val="0013399E"/>
    <w:rsid w:val="00136C2A"/>
    <w:rsid w:val="00141100"/>
    <w:rsid w:val="00143541"/>
    <w:rsid w:val="001546B4"/>
    <w:rsid w:val="00162666"/>
    <w:rsid w:val="00171521"/>
    <w:rsid w:val="00174D38"/>
    <w:rsid w:val="00175307"/>
    <w:rsid w:val="00175AAC"/>
    <w:rsid w:val="00184619"/>
    <w:rsid w:val="001928DB"/>
    <w:rsid w:val="001966EB"/>
    <w:rsid w:val="00196CF8"/>
    <w:rsid w:val="001B2E6C"/>
    <w:rsid w:val="001B5B82"/>
    <w:rsid w:val="001B6347"/>
    <w:rsid w:val="001C1563"/>
    <w:rsid w:val="001C1E54"/>
    <w:rsid w:val="001C7C73"/>
    <w:rsid w:val="001D2171"/>
    <w:rsid w:val="001D388F"/>
    <w:rsid w:val="001D57E5"/>
    <w:rsid w:val="001E2DFB"/>
    <w:rsid w:val="001E58E5"/>
    <w:rsid w:val="001E797C"/>
    <w:rsid w:val="001F219C"/>
    <w:rsid w:val="001F2D32"/>
    <w:rsid w:val="00205831"/>
    <w:rsid w:val="00205B11"/>
    <w:rsid w:val="00206F56"/>
    <w:rsid w:val="0021205E"/>
    <w:rsid w:val="002121F8"/>
    <w:rsid w:val="00214A9C"/>
    <w:rsid w:val="00217B1B"/>
    <w:rsid w:val="00221E73"/>
    <w:rsid w:val="00223EEC"/>
    <w:rsid w:val="00224F33"/>
    <w:rsid w:val="0022775B"/>
    <w:rsid w:val="0023129F"/>
    <w:rsid w:val="0023183F"/>
    <w:rsid w:val="00243753"/>
    <w:rsid w:val="00245BD3"/>
    <w:rsid w:val="002467A2"/>
    <w:rsid w:val="00247162"/>
    <w:rsid w:val="002478F9"/>
    <w:rsid w:val="00251CF4"/>
    <w:rsid w:val="002521CB"/>
    <w:rsid w:val="00257D0F"/>
    <w:rsid w:val="00260260"/>
    <w:rsid w:val="0027146B"/>
    <w:rsid w:val="00272B57"/>
    <w:rsid w:val="002739AD"/>
    <w:rsid w:val="00274585"/>
    <w:rsid w:val="00275B35"/>
    <w:rsid w:val="002760DA"/>
    <w:rsid w:val="00281C88"/>
    <w:rsid w:val="00291269"/>
    <w:rsid w:val="00292E7F"/>
    <w:rsid w:val="002A4B27"/>
    <w:rsid w:val="002B0669"/>
    <w:rsid w:val="002B2B5B"/>
    <w:rsid w:val="002B4F2A"/>
    <w:rsid w:val="002B5A32"/>
    <w:rsid w:val="002C3A65"/>
    <w:rsid w:val="002C5FBF"/>
    <w:rsid w:val="002D420B"/>
    <w:rsid w:val="002E1189"/>
    <w:rsid w:val="002E2670"/>
    <w:rsid w:val="0030599C"/>
    <w:rsid w:val="00312057"/>
    <w:rsid w:val="00313519"/>
    <w:rsid w:val="00314EF6"/>
    <w:rsid w:val="00321D8E"/>
    <w:rsid w:val="00322595"/>
    <w:rsid w:val="003364AD"/>
    <w:rsid w:val="00336B93"/>
    <w:rsid w:val="00340A83"/>
    <w:rsid w:val="00346524"/>
    <w:rsid w:val="00366731"/>
    <w:rsid w:val="00367AA2"/>
    <w:rsid w:val="00384E89"/>
    <w:rsid w:val="00385B56"/>
    <w:rsid w:val="003874BD"/>
    <w:rsid w:val="00395EB0"/>
    <w:rsid w:val="0039654F"/>
    <w:rsid w:val="003A20FE"/>
    <w:rsid w:val="003A3D2E"/>
    <w:rsid w:val="003A64B9"/>
    <w:rsid w:val="003B2F1B"/>
    <w:rsid w:val="003B46AB"/>
    <w:rsid w:val="003C2C3A"/>
    <w:rsid w:val="003C493F"/>
    <w:rsid w:val="003C5BAE"/>
    <w:rsid w:val="003D1C76"/>
    <w:rsid w:val="003D267D"/>
    <w:rsid w:val="003D32A0"/>
    <w:rsid w:val="003E5C02"/>
    <w:rsid w:val="003F31F3"/>
    <w:rsid w:val="00401213"/>
    <w:rsid w:val="00402D58"/>
    <w:rsid w:val="00406047"/>
    <w:rsid w:val="004121CB"/>
    <w:rsid w:val="00412881"/>
    <w:rsid w:val="0041578A"/>
    <w:rsid w:val="00424033"/>
    <w:rsid w:val="00426799"/>
    <w:rsid w:val="0042718D"/>
    <w:rsid w:val="00433F30"/>
    <w:rsid w:val="004350AA"/>
    <w:rsid w:val="0043549F"/>
    <w:rsid w:val="00435F30"/>
    <w:rsid w:val="00435F40"/>
    <w:rsid w:val="00436CBF"/>
    <w:rsid w:val="004471D8"/>
    <w:rsid w:val="00453AEB"/>
    <w:rsid w:val="00456C77"/>
    <w:rsid w:val="00457334"/>
    <w:rsid w:val="004727F8"/>
    <w:rsid w:val="00472DC7"/>
    <w:rsid w:val="004807F3"/>
    <w:rsid w:val="0048116C"/>
    <w:rsid w:val="00483BCC"/>
    <w:rsid w:val="00485E94"/>
    <w:rsid w:val="00486F2C"/>
    <w:rsid w:val="004916EB"/>
    <w:rsid w:val="0049306D"/>
    <w:rsid w:val="00495431"/>
    <w:rsid w:val="004B4539"/>
    <w:rsid w:val="004C64B9"/>
    <w:rsid w:val="004D142E"/>
    <w:rsid w:val="004D1605"/>
    <w:rsid w:val="004E1970"/>
    <w:rsid w:val="004E3926"/>
    <w:rsid w:val="004E7E4B"/>
    <w:rsid w:val="004F540B"/>
    <w:rsid w:val="005055A0"/>
    <w:rsid w:val="00505FFF"/>
    <w:rsid w:val="005108F2"/>
    <w:rsid w:val="00512D57"/>
    <w:rsid w:val="00512F94"/>
    <w:rsid w:val="0051329C"/>
    <w:rsid w:val="00513313"/>
    <w:rsid w:val="00524F57"/>
    <w:rsid w:val="005303A1"/>
    <w:rsid w:val="005319B7"/>
    <w:rsid w:val="00531AE0"/>
    <w:rsid w:val="00544E34"/>
    <w:rsid w:val="00550343"/>
    <w:rsid w:val="00550484"/>
    <w:rsid w:val="00553C59"/>
    <w:rsid w:val="005603D1"/>
    <w:rsid w:val="0056727B"/>
    <w:rsid w:val="00567BC4"/>
    <w:rsid w:val="005708CC"/>
    <w:rsid w:val="00573B8B"/>
    <w:rsid w:val="0057547C"/>
    <w:rsid w:val="005757EC"/>
    <w:rsid w:val="0057592E"/>
    <w:rsid w:val="00576862"/>
    <w:rsid w:val="00580494"/>
    <w:rsid w:val="00583E46"/>
    <w:rsid w:val="005A15AB"/>
    <w:rsid w:val="005B0C57"/>
    <w:rsid w:val="005B2304"/>
    <w:rsid w:val="005B5866"/>
    <w:rsid w:val="005B5A3D"/>
    <w:rsid w:val="005B5A5C"/>
    <w:rsid w:val="005C0ED6"/>
    <w:rsid w:val="005C2F13"/>
    <w:rsid w:val="005D4C16"/>
    <w:rsid w:val="005E1660"/>
    <w:rsid w:val="005E1970"/>
    <w:rsid w:val="005E1E05"/>
    <w:rsid w:val="005E7C4B"/>
    <w:rsid w:val="005F0216"/>
    <w:rsid w:val="005F3391"/>
    <w:rsid w:val="005F3B75"/>
    <w:rsid w:val="006031BE"/>
    <w:rsid w:val="0060776B"/>
    <w:rsid w:val="006102DB"/>
    <w:rsid w:val="0061282A"/>
    <w:rsid w:val="00630AA0"/>
    <w:rsid w:val="00633001"/>
    <w:rsid w:val="006367D4"/>
    <w:rsid w:val="00640FED"/>
    <w:rsid w:val="00643489"/>
    <w:rsid w:val="00644D9D"/>
    <w:rsid w:val="006460B6"/>
    <w:rsid w:val="00652923"/>
    <w:rsid w:val="006562C5"/>
    <w:rsid w:val="0065638F"/>
    <w:rsid w:val="006610D2"/>
    <w:rsid w:val="00661967"/>
    <w:rsid w:val="00662054"/>
    <w:rsid w:val="00663E18"/>
    <w:rsid w:val="006647EA"/>
    <w:rsid w:val="00664D9C"/>
    <w:rsid w:val="00666F49"/>
    <w:rsid w:val="0067758D"/>
    <w:rsid w:val="00681220"/>
    <w:rsid w:val="006866BC"/>
    <w:rsid w:val="006A0874"/>
    <w:rsid w:val="006A21BC"/>
    <w:rsid w:val="006A5242"/>
    <w:rsid w:val="006A743D"/>
    <w:rsid w:val="006A7E43"/>
    <w:rsid w:val="006A7FF4"/>
    <w:rsid w:val="006B020F"/>
    <w:rsid w:val="006B161D"/>
    <w:rsid w:val="006B1C95"/>
    <w:rsid w:val="006B7168"/>
    <w:rsid w:val="006C184E"/>
    <w:rsid w:val="006C684A"/>
    <w:rsid w:val="006C743A"/>
    <w:rsid w:val="006D0973"/>
    <w:rsid w:val="006D4237"/>
    <w:rsid w:val="006E4526"/>
    <w:rsid w:val="006F17A0"/>
    <w:rsid w:val="006F5DF4"/>
    <w:rsid w:val="007021F4"/>
    <w:rsid w:val="00702789"/>
    <w:rsid w:val="00704883"/>
    <w:rsid w:val="00705331"/>
    <w:rsid w:val="0070675E"/>
    <w:rsid w:val="007072CA"/>
    <w:rsid w:val="00712588"/>
    <w:rsid w:val="00723945"/>
    <w:rsid w:val="00725207"/>
    <w:rsid w:val="00725696"/>
    <w:rsid w:val="00726261"/>
    <w:rsid w:val="00730F62"/>
    <w:rsid w:val="00734003"/>
    <w:rsid w:val="00734316"/>
    <w:rsid w:val="00734A48"/>
    <w:rsid w:val="007407CC"/>
    <w:rsid w:val="007449B3"/>
    <w:rsid w:val="00746638"/>
    <w:rsid w:val="00746BCE"/>
    <w:rsid w:val="007522F2"/>
    <w:rsid w:val="00754BF1"/>
    <w:rsid w:val="00754C4B"/>
    <w:rsid w:val="00754F38"/>
    <w:rsid w:val="00756C4A"/>
    <w:rsid w:val="007575C1"/>
    <w:rsid w:val="00761E45"/>
    <w:rsid w:val="00764F19"/>
    <w:rsid w:val="00772007"/>
    <w:rsid w:val="00775BB6"/>
    <w:rsid w:val="00775BF3"/>
    <w:rsid w:val="00785823"/>
    <w:rsid w:val="007925EE"/>
    <w:rsid w:val="007928E5"/>
    <w:rsid w:val="007951F6"/>
    <w:rsid w:val="007961EB"/>
    <w:rsid w:val="00796EEC"/>
    <w:rsid w:val="007A44D9"/>
    <w:rsid w:val="007A7A18"/>
    <w:rsid w:val="007B7052"/>
    <w:rsid w:val="007C380B"/>
    <w:rsid w:val="007C4A51"/>
    <w:rsid w:val="007D19C3"/>
    <w:rsid w:val="007D3705"/>
    <w:rsid w:val="007D39D3"/>
    <w:rsid w:val="007D598C"/>
    <w:rsid w:val="007D6F50"/>
    <w:rsid w:val="007D7CE6"/>
    <w:rsid w:val="007E3A02"/>
    <w:rsid w:val="007E412B"/>
    <w:rsid w:val="007E6388"/>
    <w:rsid w:val="007F10AC"/>
    <w:rsid w:val="007F2965"/>
    <w:rsid w:val="00802936"/>
    <w:rsid w:val="0080443F"/>
    <w:rsid w:val="00810CB5"/>
    <w:rsid w:val="00811EF0"/>
    <w:rsid w:val="00825276"/>
    <w:rsid w:val="0083147E"/>
    <w:rsid w:val="008374C8"/>
    <w:rsid w:val="00840ABE"/>
    <w:rsid w:val="00845C27"/>
    <w:rsid w:val="00845FE5"/>
    <w:rsid w:val="00850F73"/>
    <w:rsid w:val="00854A21"/>
    <w:rsid w:val="00857422"/>
    <w:rsid w:val="0085744B"/>
    <w:rsid w:val="00861799"/>
    <w:rsid w:val="00864FF9"/>
    <w:rsid w:val="00874131"/>
    <w:rsid w:val="00876BD5"/>
    <w:rsid w:val="00882427"/>
    <w:rsid w:val="0088261C"/>
    <w:rsid w:val="008843FC"/>
    <w:rsid w:val="008868DC"/>
    <w:rsid w:val="00886987"/>
    <w:rsid w:val="0088757F"/>
    <w:rsid w:val="00895D75"/>
    <w:rsid w:val="008973FD"/>
    <w:rsid w:val="008A7163"/>
    <w:rsid w:val="008B0AD3"/>
    <w:rsid w:val="008B5FBF"/>
    <w:rsid w:val="008B6236"/>
    <w:rsid w:val="008C6779"/>
    <w:rsid w:val="008C7AD3"/>
    <w:rsid w:val="008C7D48"/>
    <w:rsid w:val="008D01C5"/>
    <w:rsid w:val="008D1E7F"/>
    <w:rsid w:val="008D47C4"/>
    <w:rsid w:val="008E27BD"/>
    <w:rsid w:val="008E43D3"/>
    <w:rsid w:val="008E4534"/>
    <w:rsid w:val="008E7E59"/>
    <w:rsid w:val="008F2E61"/>
    <w:rsid w:val="008F58F7"/>
    <w:rsid w:val="0090734B"/>
    <w:rsid w:val="009115A4"/>
    <w:rsid w:val="00920608"/>
    <w:rsid w:val="00926336"/>
    <w:rsid w:val="0092671B"/>
    <w:rsid w:val="00926752"/>
    <w:rsid w:val="00926DE4"/>
    <w:rsid w:val="00946B1B"/>
    <w:rsid w:val="00946B66"/>
    <w:rsid w:val="00950F26"/>
    <w:rsid w:val="009512A8"/>
    <w:rsid w:val="00952AD5"/>
    <w:rsid w:val="0095704B"/>
    <w:rsid w:val="0095753B"/>
    <w:rsid w:val="009633AC"/>
    <w:rsid w:val="0097115E"/>
    <w:rsid w:val="0097137B"/>
    <w:rsid w:val="0097650A"/>
    <w:rsid w:val="00976763"/>
    <w:rsid w:val="00977AA2"/>
    <w:rsid w:val="0099595B"/>
    <w:rsid w:val="00996189"/>
    <w:rsid w:val="00996DA1"/>
    <w:rsid w:val="009A0583"/>
    <w:rsid w:val="009A49A4"/>
    <w:rsid w:val="009B3CE8"/>
    <w:rsid w:val="009B4771"/>
    <w:rsid w:val="009B713D"/>
    <w:rsid w:val="009C1BA8"/>
    <w:rsid w:val="009C2955"/>
    <w:rsid w:val="009D7380"/>
    <w:rsid w:val="009E0830"/>
    <w:rsid w:val="009E21FF"/>
    <w:rsid w:val="009E6B7F"/>
    <w:rsid w:val="00A00ED6"/>
    <w:rsid w:val="00A02F06"/>
    <w:rsid w:val="00A03E8B"/>
    <w:rsid w:val="00A05254"/>
    <w:rsid w:val="00A05BCA"/>
    <w:rsid w:val="00A05D67"/>
    <w:rsid w:val="00A16EC0"/>
    <w:rsid w:val="00A24C6B"/>
    <w:rsid w:val="00A32D5E"/>
    <w:rsid w:val="00A3316C"/>
    <w:rsid w:val="00A360F2"/>
    <w:rsid w:val="00A46190"/>
    <w:rsid w:val="00A53318"/>
    <w:rsid w:val="00A66D5A"/>
    <w:rsid w:val="00A75BE1"/>
    <w:rsid w:val="00A7619D"/>
    <w:rsid w:val="00A76D7C"/>
    <w:rsid w:val="00A80520"/>
    <w:rsid w:val="00A867D4"/>
    <w:rsid w:val="00A86C8E"/>
    <w:rsid w:val="00A87E42"/>
    <w:rsid w:val="00A95EFF"/>
    <w:rsid w:val="00AA607A"/>
    <w:rsid w:val="00AA776E"/>
    <w:rsid w:val="00AB24F3"/>
    <w:rsid w:val="00AB3F5B"/>
    <w:rsid w:val="00AB6665"/>
    <w:rsid w:val="00AB6699"/>
    <w:rsid w:val="00AC60F5"/>
    <w:rsid w:val="00AD25C7"/>
    <w:rsid w:val="00AD7461"/>
    <w:rsid w:val="00AE1102"/>
    <w:rsid w:val="00AE404E"/>
    <w:rsid w:val="00AE7AC3"/>
    <w:rsid w:val="00AF3D20"/>
    <w:rsid w:val="00AF484A"/>
    <w:rsid w:val="00B02CF9"/>
    <w:rsid w:val="00B13C89"/>
    <w:rsid w:val="00B13F97"/>
    <w:rsid w:val="00B1474D"/>
    <w:rsid w:val="00B16415"/>
    <w:rsid w:val="00B1666A"/>
    <w:rsid w:val="00B24BFD"/>
    <w:rsid w:val="00B24F8E"/>
    <w:rsid w:val="00B25A3C"/>
    <w:rsid w:val="00B41E05"/>
    <w:rsid w:val="00B42AA8"/>
    <w:rsid w:val="00B47074"/>
    <w:rsid w:val="00B47926"/>
    <w:rsid w:val="00B51B35"/>
    <w:rsid w:val="00B6082C"/>
    <w:rsid w:val="00B64172"/>
    <w:rsid w:val="00B7725F"/>
    <w:rsid w:val="00B86021"/>
    <w:rsid w:val="00B865FF"/>
    <w:rsid w:val="00B86FB0"/>
    <w:rsid w:val="00B9050E"/>
    <w:rsid w:val="00B951BD"/>
    <w:rsid w:val="00B9684F"/>
    <w:rsid w:val="00BA7AD6"/>
    <w:rsid w:val="00BC75E8"/>
    <w:rsid w:val="00BD266A"/>
    <w:rsid w:val="00BD3E50"/>
    <w:rsid w:val="00BD4EF0"/>
    <w:rsid w:val="00BD50B4"/>
    <w:rsid w:val="00BE1391"/>
    <w:rsid w:val="00BE14BB"/>
    <w:rsid w:val="00BE1FF6"/>
    <w:rsid w:val="00BE5DD5"/>
    <w:rsid w:val="00BF0AA5"/>
    <w:rsid w:val="00BF4227"/>
    <w:rsid w:val="00C022F2"/>
    <w:rsid w:val="00C022F4"/>
    <w:rsid w:val="00C044E9"/>
    <w:rsid w:val="00C04D55"/>
    <w:rsid w:val="00C27122"/>
    <w:rsid w:val="00C3331C"/>
    <w:rsid w:val="00C36647"/>
    <w:rsid w:val="00C37775"/>
    <w:rsid w:val="00C37A0B"/>
    <w:rsid w:val="00C503D7"/>
    <w:rsid w:val="00C5137E"/>
    <w:rsid w:val="00C60075"/>
    <w:rsid w:val="00C71994"/>
    <w:rsid w:val="00C8109D"/>
    <w:rsid w:val="00C932FB"/>
    <w:rsid w:val="00C961F5"/>
    <w:rsid w:val="00C97E7D"/>
    <w:rsid w:val="00CA163C"/>
    <w:rsid w:val="00CA1E0E"/>
    <w:rsid w:val="00CA5DB4"/>
    <w:rsid w:val="00CB0948"/>
    <w:rsid w:val="00CB28DE"/>
    <w:rsid w:val="00CB39A1"/>
    <w:rsid w:val="00CB4A6A"/>
    <w:rsid w:val="00CB5E88"/>
    <w:rsid w:val="00CC32EA"/>
    <w:rsid w:val="00CD1445"/>
    <w:rsid w:val="00CD17B9"/>
    <w:rsid w:val="00CD2B39"/>
    <w:rsid w:val="00CD2C75"/>
    <w:rsid w:val="00CD3056"/>
    <w:rsid w:val="00CD469A"/>
    <w:rsid w:val="00CD4CA0"/>
    <w:rsid w:val="00CE1F81"/>
    <w:rsid w:val="00CF5ACE"/>
    <w:rsid w:val="00D01059"/>
    <w:rsid w:val="00D058A4"/>
    <w:rsid w:val="00D06991"/>
    <w:rsid w:val="00D1037C"/>
    <w:rsid w:val="00D123FB"/>
    <w:rsid w:val="00D1440C"/>
    <w:rsid w:val="00D1563B"/>
    <w:rsid w:val="00D16C3E"/>
    <w:rsid w:val="00D209F5"/>
    <w:rsid w:val="00D2141E"/>
    <w:rsid w:val="00D21F0F"/>
    <w:rsid w:val="00D342EA"/>
    <w:rsid w:val="00D374D6"/>
    <w:rsid w:val="00D40B91"/>
    <w:rsid w:val="00D43E84"/>
    <w:rsid w:val="00D44E0B"/>
    <w:rsid w:val="00D45FBE"/>
    <w:rsid w:val="00D46B9A"/>
    <w:rsid w:val="00D57E7C"/>
    <w:rsid w:val="00D61F25"/>
    <w:rsid w:val="00D65C96"/>
    <w:rsid w:val="00D65E8F"/>
    <w:rsid w:val="00D7142E"/>
    <w:rsid w:val="00D728BA"/>
    <w:rsid w:val="00D84E33"/>
    <w:rsid w:val="00D855DE"/>
    <w:rsid w:val="00D92A06"/>
    <w:rsid w:val="00DA1EEE"/>
    <w:rsid w:val="00DA20E7"/>
    <w:rsid w:val="00DB135A"/>
    <w:rsid w:val="00DB4C80"/>
    <w:rsid w:val="00DB6C50"/>
    <w:rsid w:val="00DC18E4"/>
    <w:rsid w:val="00DC3C45"/>
    <w:rsid w:val="00DC570D"/>
    <w:rsid w:val="00DD00E7"/>
    <w:rsid w:val="00DD129D"/>
    <w:rsid w:val="00DD29A1"/>
    <w:rsid w:val="00DD38D6"/>
    <w:rsid w:val="00DE11FA"/>
    <w:rsid w:val="00DE1908"/>
    <w:rsid w:val="00DE69A2"/>
    <w:rsid w:val="00E02FE3"/>
    <w:rsid w:val="00E04D61"/>
    <w:rsid w:val="00E13697"/>
    <w:rsid w:val="00E13A28"/>
    <w:rsid w:val="00E342B3"/>
    <w:rsid w:val="00E34BCF"/>
    <w:rsid w:val="00E400A8"/>
    <w:rsid w:val="00E4032F"/>
    <w:rsid w:val="00E513FF"/>
    <w:rsid w:val="00E5199C"/>
    <w:rsid w:val="00E57676"/>
    <w:rsid w:val="00E60E13"/>
    <w:rsid w:val="00E6287A"/>
    <w:rsid w:val="00E714A0"/>
    <w:rsid w:val="00E71DA4"/>
    <w:rsid w:val="00E77496"/>
    <w:rsid w:val="00E81C8F"/>
    <w:rsid w:val="00E85891"/>
    <w:rsid w:val="00E92A1C"/>
    <w:rsid w:val="00E964F6"/>
    <w:rsid w:val="00E9761A"/>
    <w:rsid w:val="00EA47EA"/>
    <w:rsid w:val="00EA7F3C"/>
    <w:rsid w:val="00EB0DDF"/>
    <w:rsid w:val="00EB22FB"/>
    <w:rsid w:val="00EB47BF"/>
    <w:rsid w:val="00EB63D6"/>
    <w:rsid w:val="00EB661E"/>
    <w:rsid w:val="00EB69FD"/>
    <w:rsid w:val="00EC299B"/>
    <w:rsid w:val="00EC66CF"/>
    <w:rsid w:val="00EC7A78"/>
    <w:rsid w:val="00EC7C63"/>
    <w:rsid w:val="00ED1A05"/>
    <w:rsid w:val="00ED64CC"/>
    <w:rsid w:val="00ED7EE2"/>
    <w:rsid w:val="00EE4775"/>
    <w:rsid w:val="00EE6E44"/>
    <w:rsid w:val="00EF0E08"/>
    <w:rsid w:val="00EF7948"/>
    <w:rsid w:val="00EF7CAB"/>
    <w:rsid w:val="00EF7D9C"/>
    <w:rsid w:val="00F04544"/>
    <w:rsid w:val="00F06214"/>
    <w:rsid w:val="00F21B3C"/>
    <w:rsid w:val="00F32635"/>
    <w:rsid w:val="00F36D46"/>
    <w:rsid w:val="00F3766F"/>
    <w:rsid w:val="00F52978"/>
    <w:rsid w:val="00F53518"/>
    <w:rsid w:val="00F6549D"/>
    <w:rsid w:val="00F67331"/>
    <w:rsid w:val="00F6754A"/>
    <w:rsid w:val="00F7258F"/>
    <w:rsid w:val="00F76C3E"/>
    <w:rsid w:val="00F80D5C"/>
    <w:rsid w:val="00F811F7"/>
    <w:rsid w:val="00F84085"/>
    <w:rsid w:val="00F87475"/>
    <w:rsid w:val="00F90FD4"/>
    <w:rsid w:val="00F92631"/>
    <w:rsid w:val="00F958D2"/>
    <w:rsid w:val="00FA4215"/>
    <w:rsid w:val="00FA4525"/>
    <w:rsid w:val="00FA6EB0"/>
    <w:rsid w:val="00FC293E"/>
    <w:rsid w:val="00FC61C3"/>
    <w:rsid w:val="00FD0F7D"/>
    <w:rsid w:val="00FD15EB"/>
    <w:rsid w:val="00FD4037"/>
    <w:rsid w:val="00FD5AE3"/>
    <w:rsid w:val="00FE120D"/>
    <w:rsid w:val="00FE5E31"/>
    <w:rsid w:val="00FE6AA9"/>
    <w:rsid w:val="00FF0E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56322"/>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E404E"/>
    <w:rPr>
      <w:rFonts w:ascii="Times New Roman" w:hAnsi="Times New Roman"/>
      <w:sz w:val="24"/>
    </w:rPr>
  </w:style>
  <w:style w:type="paragraph" w:styleId="Heading1">
    <w:name w:val="heading 1"/>
    <w:basedOn w:val="Normal"/>
    <w:next w:val="Normal"/>
    <w:qFormat/>
    <w:rsid w:val="00AE404E"/>
    <w:pPr>
      <w:keepNext/>
      <w:numPr>
        <w:numId w:val="1"/>
      </w:numPr>
      <w:spacing w:before="240" w:after="60"/>
      <w:outlineLvl w:val="0"/>
    </w:pPr>
    <w:rPr>
      <w:rFonts w:ascii="Arial" w:hAnsi="Arial"/>
      <w:b/>
      <w:sz w:val="36"/>
    </w:rPr>
  </w:style>
  <w:style w:type="paragraph" w:styleId="Heading2">
    <w:name w:val="heading 2"/>
    <w:aliases w:val="head 2"/>
    <w:basedOn w:val="Normal"/>
    <w:next w:val="Normal"/>
    <w:qFormat/>
    <w:rsid w:val="00AE404E"/>
    <w:pPr>
      <w:keepNext/>
      <w:numPr>
        <w:ilvl w:val="1"/>
        <w:numId w:val="1"/>
      </w:numPr>
      <w:spacing w:before="240" w:after="60"/>
      <w:outlineLvl w:val="1"/>
    </w:pPr>
    <w:rPr>
      <w:rFonts w:ascii="Arial" w:hAnsi="Arial"/>
      <w:b/>
      <w:sz w:val="28"/>
    </w:rPr>
  </w:style>
  <w:style w:type="paragraph" w:styleId="Heading3">
    <w:name w:val="heading 3"/>
    <w:aliases w:val="head 3"/>
    <w:basedOn w:val="Normal"/>
    <w:next w:val="Normal"/>
    <w:qFormat/>
    <w:rsid w:val="00AE404E"/>
    <w:pPr>
      <w:keepNext/>
      <w:numPr>
        <w:ilvl w:val="2"/>
        <w:numId w:val="1"/>
      </w:numPr>
      <w:tabs>
        <w:tab w:val="left" w:pos="864"/>
      </w:tabs>
      <w:spacing w:before="240" w:after="60"/>
      <w:outlineLvl w:val="2"/>
    </w:pPr>
    <w:rPr>
      <w:rFonts w:ascii="Arial" w:hAnsi="Arial"/>
      <w:b/>
    </w:rPr>
  </w:style>
  <w:style w:type="paragraph" w:styleId="Heading4">
    <w:name w:val="heading 4"/>
    <w:basedOn w:val="Normal"/>
    <w:next w:val="Normal"/>
    <w:qFormat/>
    <w:rsid w:val="00AE404E"/>
    <w:pPr>
      <w:ind w:left="360"/>
      <w:outlineLvl w:val="3"/>
    </w:pPr>
    <w:rPr>
      <w:u w:val="single"/>
    </w:rPr>
  </w:style>
  <w:style w:type="paragraph" w:styleId="Heading5">
    <w:name w:val="heading 5"/>
    <w:basedOn w:val="Normal"/>
    <w:next w:val="Normal"/>
    <w:qFormat/>
    <w:rsid w:val="00AE404E"/>
    <w:pPr>
      <w:ind w:left="720"/>
      <w:outlineLvl w:val="4"/>
    </w:pPr>
    <w:rPr>
      <w:rFonts w:ascii="Arial" w:hAnsi="Arial"/>
      <w:b/>
      <w:sz w:val="20"/>
    </w:rPr>
  </w:style>
  <w:style w:type="paragraph" w:styleId="Heading6">
    <w:name w:val="heading 6"/>
    <w:basedOn w:val="Normal"/>
    <w:next w:val="Normal"/>
    <w:qFormat/>
    <w:rsid w:val="00AE404E"/>
    <w:pPr>
      <w:ind w:left="720"/>
      <w:outlineLvl w:val="5"/>
    </w:pPr>
    <w:rPr>
      <w:rFonts w:ascii="Arial" w:hAnsi="Arial"/>
      <w:sz w:val="20"/>
      <w:u w:val="single"/>
    </w:rPr>
  </w:style>
  <w:style w:type="paragraph" w:styleId="Heading7">
    <w:name w:val="heading 7"/>
    <w:basedOn w:val="Normal"/>
    <w:next w:val="Normal"/>
    <w:qFormat/>
    <w:rsid w:val="00AE404E"/>
    <w:pPr>
      <w:ind w:left="720"/>
      <w:outlineLvl w:val="6"/>
    </w:pPr>
    <w:rPr>
      <w:rFonts w:ascii="Arial" w:hAnsi="Arial"/>
      <w:i/>
      <w:sz w:val="20"/>
    </w:rPr>
  </w:style>
  <w:style w:type="paragraph" w:styleId="Heading8">
    <w:name w:val="heading 8"/>
    <w:basedOn w:val="Normal"/>
    <w:next w:val="Normal"/>
    <w:qFormat/>
    <w:rsid w:val="00AE404E"/>
    <w:pPr>
      <w:ind w:left="720"/>
      <w:outlineLvl w:val="7"/>
    </w:pPr>
    <w:rPr>
      <w:rFonts w:ascii="Arial" w:hAnsi="Arial"/>
      <w:i/>
      <w:sz w:val="20"/>
    </w:rPr>
  </w:style>
  <w:style w:type="paragraph" w:styleId="Heading9">
    <w:name w:val="heading 9"/>
    <w:basedOn w:val="Normal"/>
    <w:next w:val="Normal"/>
    <w:qFormat/>
    <w:rsid w:val="00AE404E"/>
    <w:pPr>
      <w:ind w:left="720"/>
      <w:outlineLvl w:val="8"/>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rsid w:val="00457334"/>
    <w:pPr>
      <w:tabs>
        <w:tab w:val="left" w:pos="1440"/>
        <w:tab w:val="right" w:leader="dot" w:pos="9346"/>
      </w:tabs>
      <w:spacing w:before="60"/>
      <w:ind w:left="720"/>
    </w:pPr>
    <w:rPr>
      <w:i/>
      <w:noProof/>
      <w:szCs w:val="24"/>
    </w:rPr>
  </w:style>
  <w:style w:type="paragraph" w:styleId="TOC2">
    <w:name w:val="toc 2"/>
    <w:basedOn w:val="Normal"/>
    <w:next w:val="Normal"/>
    <w:autoRedefine/>
    <w:uiPriority w:val="39"/>
    <w:rsid w:val="00AE404E"/>
    <w:pPr>
      <w:tabs>
        <w:tab w:val="left" w:pos="907"/>
        <w:tab w:val="right" w:leader="dot" w:pos="9346"/>
      </w:tabs>
      <w:spacing w:before="120"/>
      <w:ind w:left="432"/>
    </w:pPr>
  </w:style>
  <w:style w:type="paragraph" w:styleId="TOC1">
    <w:name w:val="toc 1"/>
    <w:basedOn w:val="Normal"/>
    <w:next w:val="Normal"/>
    <w:autoRedefine/>
    <w:uiPriority w:val="39"/>
    <w:rsid w:val="00AE404E"/>
    <w:pPr>
      <w:tabs>
        <w:tab w:val="left" w:pos="432"/>
        <w:tab w:val="right" w:leader="dot" w:pos="9350"/>
      </w:tabs>
      <w:spacing w:before="240"/>
    </w:pPr>
    <w:rPr>
      <w:b/>
      <w:sz w:val="28"/>
    </w:rPr>
  </w:style>
  <w:style w:type="paragraph" w:styleId="Index3">
    <w:name w:val="index 3"/>
    <w:basedOn w:val="Index1"/>
    <w:next w:val="Normal"/>
    <w:semiHidden/>
    <w:rsid w:val="00AE404E"/>
    <w:pPr>
      <w:ind w:left="720"/>
    </w:pPr>
  </w:style>
  <w:style w:type="paragraph" w:styleId="Index1">
    <w:name w:val="index 1"/>
    <w:aliases w:val="index"/>
    <w:basedOn w:val="Normal"/>
    <w:next w:val="Normal"/>
    <w:semiHidden/>
    <w:rsid w:val="00AE404E"/>
    <w:pPr>
      <w:tabs>
        <w:tab w:val="right" w:pos="9360"/>
      </w:tabs>
      <w:ind w:left="240" w:hanging="240"/>
    </w:pPr>
    <w:rPr>
      <w:sz w:val="18"/>
    </w:rPr>
  </w:style>
  <w:style w:type="paragraph" w:styleId="Index2">
    <w:name w:val="index 2"/>
    <w:basedOn w:val="Normal"/>
    <w:next w:val="Normal"/>
    <w:semiHidden/>
    <w:rsid w:val="00AE404E"/>
    <w:pPr>
      <w:tabs>
        <w:tab w:val="right" w:pos="9360"/>
      </w:tabs>
      <w:ind w:left="480" w:hanging="240"/>
    </w:pPr>
    <w:rPr>
      <w:sz w:val="18"/>
    </w:rPr>
  </w:style>
  <w:style w:type="paragraph" w:styleId="Footer">
    <w:name w:val="footer"/>
    <w:basedOn w:val="Normal"/>
    <w:link w:val="FooterChar"/>
    <w:uiPriority w:val="99"/>
    <w:rsid w:val="00AE404E"/>
    <w:pPr>
      <w:tabs>
        <w:tab w:val="center" w:pos="4680"/>
        <w:tab w:val="right" w:pos="9180"/>
      </w:tabs>
    </w:pPr>
    <w:rPr>
      <w:sz w:val="20"/>
    </w:rPr>
  </w:style>
  <w:style w:type="paragraph" w:styleId="Header">
    <w:name w:val="header"/>
    <w:basedOn w:val="Normal"/>
    <w:rsid w:val="00AE404E"/>
    <w:pPr>
      <w:tabs>
        <w:tab w:val="center" w:pos="4680"/>
        <w:tab w:val="right" w:pos="9180"/>
      </w:tabs>
    </w:pPr>
    <w:rPr>
      <w:sz w:val="20"/>
    </w:rPr>
  </w:style>
  <w:style w:type="character" w:styleId="FootnoteReference">
    <w:name w:val="footnote reference"/>
    <w:basedOn w:val="DefaultParagraphFont"/>
    <w:semiHidden/>
    <w:rsid w:val="00AE404E"/>
    <w:rPr>
      <w:position w:val="6"/>
      <w:sz w:val="16"/>
    </w:rPr>
  </w:style>
  <w:style w:type="paragraph" w:styleId="FootnoteText">
    <w:name w:val="footnote text"/>
    <w:basedOn w:val="Normal"/>
    <w:semiHidden/>
    <w:rsid w:val="00AE404E"/>
    <w:rPr>
      <w:sz w:val="20"/>
    </w:rPr>
  </w:style>
  <w:style w:type="character" w:styleId="PageNumber">
    <w:name w:val="page number"/>
    <w:basedOn w:val="DefaultParagraphFont"/>
    <w:rsid w:val="00AE404E"/>
  </w:style>
  <w:style w:type="paragraph" w:customStyle="1" w:styleId="MARPTINFO">
    <w:name w:val="MAR PT. INFO"/>
    <w:basedOn w:val="Normal"/>
    <w:rsid w:val="00AE404E"/>
    <w:pPr>
      <w:tabs>
        <w:tab w:val="right" w:pos="1260"/>
        <w:tab w:val="left" w:pos="1440"/>
        <w:tab w:val="right" w:pos="4320"/>
        <w:tab w:val="left" w:pos="4500"/>
        <w:tab w:val="right" w:pos="6840"/>
        <w:tab w:val="left" w:pos="7020"/>
      </w:tabs>
      <w:ind w:right="-1440"/>
    </w:pPr>
    <w:rPr>
      <w:rFonts w:ascii="Century Schoolbook" w:hAnsi="Century Schoolbook"/>
      <w:sz w:val="18"/>
    </w:rPr>
  </w:style>
  <w:style w:type="paragraph" w:customStyle="1" w:styleId="MARHEADERINFO">
    <w:name w:val="MAR HEADER INFO"/>
    <w:basedOn w:val="Normal"/>
    <w:rsid w:val="00AE404E"/>
    <w:pPr>
      <w:tabs>
        <w:tab w:val="left" w:pos="620"/>
        <w:tab w:val="left" w:pos="1260"/>
        <w:tab w:val="left" w:pos="3060"/>
        <w:tab w:val="left" w:pos="3780"/>
        <w:tab w:val="left" w:pos="4580"/>
        <w:tab w:val="left" w:pos="5480"/>
        <w:tab w:val="left" w:pos="6300"/>
        <w:tab w:val="left" w:pos="7200"/>
        <w:tab w:val="left" w:pos="7920"/>
        <w:tab w:val="left" w:pos="8720"/>
        <w:tab w:val="left" w:pos="9540"/>
      </w:tabs>
      <w:ind w:right="-1440"/>
    </w:pPr>
    <w:rPr>
      <w:rFonts w:ascii="Century Schoolbook" w:hAnsi="Century Schoolbook"/>
      <w:sz w:val="18"/>
    </w:rPr>
  </w:style>
  <w:style w:type="paragraph" w:customStyle="1" w:styleId="MARHEADER14DAY">
    <w:name w:val="MAR HEADER 14 DAY"/>
    <w:basedOn w:val="MARHEADERINFO"/>
    <w:rsid w:val="00AE404E"/>
    <w:pPr>
      <w:tabs>
        <w:tab w:val="clear" w:pos="1260"/>
        <w:tab w:val="clear" w:pos="3060"/>
        <w:tab w:val="clear" w:pos="4580"/>
        <w:tab w:val="clear" w:pos="5480"/>
        <w:tab w:val="clear" w:pos="6300"/>
        <w:tab w:val="clear" w:pos="7200"/>
        <w:tab w:val="clear" w:pos="7920"/>
        <w:tab w:val="clear" w:pos="9540"/>
        <w:tab w:val="left" w:pos="1160"/>
        <w:tab w:val="left" w:pos="2520"/>
        <w:tab w:val="left" w:pos="3240"/>
        <w:tab w:val="left" w:pos="4220"/>
        <w:tab w:val="left" w:pos="4680"/>
        <w:tab w:val="left" w:pos="5120"/>
        <w:tab w:val="left" w:pos="5580"/>
        <w:tab w:val="left" w:pos="6020"/>
        <w:tab w:val="left" w:pos="6480"/>
        <w:tab w:val="left" w:pos="6920"/>
        <w:tab w:val="left" w:pos="7380"/>
        <w:tab w:val="left" w:pos="7820"/>
        <w:tab w:val="left" w:pos="8280"/>
        <w:tab w:val="left" w:pos="9180"/>
        <w:tab w:val="right" w:pos="10080"/>
      </w:tabs>
    </w:pPr>
  </w:style>
  <w:style w:type="paragraph" w:customStyle="1" w:styleId="NEW14DAYINFO">
    <w:name w:val="NEW 14 DAY INFO"/>
    <w:basedOn w:val="MARHEADER14DAY"/>
    <w:rsid w:val="00AE404E"/>
    <w:pPr>
      <w:tabs>
        <w:tab w:val="clear" w:pos="3240"/>
        <w:tab w:val="clear" w:pos="3780"/>
        <w:tab w:val="clear" w:pos="4220"/>
        <w:tab w:val="clear" w:pos="4680"/>
        <w:tab w:val="clear" w:pos="5120"/>
        <w:tab w:val="clear" w:pos="5580"/>
        <w:tab w:val="clear" w:pos="6020"/>
        <w:tab w:val="clear" w:pos="6480"/>
        <w:tab w:val="clear" w:pos="6920"/>
        <w:tab w:val="clear" w:pos="7380"/>
        <w:tab w:val="clear" w:pos="7820"/>
        <w:tab w:val="clear" w:pos="8280"/>
        <w:tab w:val="clear" w:pos="8720"/>
        <w:tab w:val="clear" w:pos="9180"/>
        <w:tab w:val="left" w:pos="3060"/>
        <w:tab w:val="left" w:pos="3500"/>
        <w:tab w:val="left" w:pos="3960"/>
        <w:tab w:val="left" w:pos="4400"/>
        <w:tab w:val="left" w:pos="4860"/>
        <w:tab w:val="left" w:pos="5300"/>
        <w:tab w:val="left" w:pos="5760"/>
        <w:tab w:val="left" w:pos="6200"/>
        <w:tab w:val="left" w:pos="6660"/>
        <w:tab w:val="left" w:pos="7100"/>
        <w:tab w:val="left" w:pos="7560"/>
        <w:tab w:val="left" w:pos="8000"/>
        <w:tab w:val="left" w:pos="8460"/>
        <w:tab w:val="left" w:pos="8900"/>
      </w:tabs>
    </w:pPr>
  </w:style>
  <w:style w:type="paragraph" w:customStyle="1" w:styleId="marbottom">
    <w:name w:val="mar bottom"/>
    <w:basedOn w:val="Normal"/>
    <w:rsid w:val="00AE404E"/>
    <w:pPr>
      <w:tabs>
        <w:tab w:val="left" w:pos="2340"/>
        <w:tab w:val="right" w:pos="6200"/>
        <w:tab w:val="left" w:pos="6380"/>
        <w:tab w:val="left" w:pos="8280"/>
        <w:tab w:val="left" w:pos="9360"/>
      </w:tabs>
      <w:ind w:right="-2160"/>
    </w:pPr>
    <w:rPr>
      <w:rFonts w:ascii="Century Schoolbook" w:hAnsi="Century Schoolbook"/>
      <w:sz w:val="18"/>
    </w:rPr>
  </w:style>
  <w:style w:type="paragraph" w:customStyle="1" w:styleId="mar14-PRNorderinfo">
    <w:name w:val="mar 14 - PRN order info"/>
    <w:basedOn w:val="Normal"/>
    <w:rsid w:val="00AE404E"/>
    <w:pPr>
      <w:tabs>
        <w:tab w:val="left" w:pos="720"/>
        <w:tab w:val="left" w:pos="1440"/>
        <w:tab w:val="left" w:pos="2160"/>
        <w:tab w:val="left" w:pos="4320"/>
        <w:tab w:val="left" w:pos="5760"/>
        <w:tab w:val="left" w:pos="6480"/>
        <w:tab w:val="left" w:pos="7200"/>
      </w:tabs>
      <w:ind w:right="-2160"/>
    </w:pPr>
    <w:rPr>
      <w:rFonts w:ascii="Century Schoolbook" w:hAnsi="Century Schoolbook"/>
      <w:sz w:val="18"/>
    </w:rPr>
  </w:style>
  <w:style w:type="paragraph" w:customStyle="1" w:styleId="ExampleHeading0">
    <w:name w:val="Example Heading"/>
    <w:basedOn w:val="Normal"/>
    <w:rsid w:val="00AE404E"/>
    <w:pPr>
      <w:spacing w:after="240"/>
    </w:pPr>
    <w:rPr>
      <w:b/>
    </w:rPr>
  </w:style>
  <w:style w:type="paragraph" w:customStyle="1" w:styleId="PrintoutFollows">
    <w:name w:val="Printout Follows"/>
    <w:basedOn w:val="Normal"/>
    <w:next w:val="Normal"/>
    <w:rsid w:val="00AE404E"/>
    <w:pPr>
      <w:tabs>
        <w:tab w:val="center" w:leader="dot" w:pos="4680"/>
        <w:tab w:val="right" w:leader="dot" w:pos="9180"/>
      </w:tabs>
      <w:spacing w:before="120" w:after="240"/>
    </w:pPr>
    <w:rPr>
      <w:i/>
      <w:sz w:val="20"/>
    </w:rPr>
  </w:style>
  <w:style w:type="paragraph" w:styleId="TOC4">
    <w:name w:val="toc 4"/>
    <w:basedOn w:val="Normal"/>
    <w:next w:val="Normal"/>
    <w:uiPriority w:val="39"/>
    <w:rsid w:val="00AE404E"/>
    <w:pPr>
      <w:ind w:left="720"/>
    </w:pPr>
    <w:rPr>
      <w:sz w:val="18"/>
    </w:rPr>
  </w:style>
  <w:style w:type="paragraph" w:styleId="TOC5">
    <w:name w:val="toc 5"/>
    <w:basedOn w:val="Normal"/>
    <w:next w:val="Normal"/>
    <w:uiPriority w:val="39"/>
    <w:rsid w:val="00AE404E"/>
    <w:pPr>
      <w:ind w:left="960"/>
    </w:pPr>
    <w:rPr>
      <w:sz w:val="18"/>
    </w:rPr>
  </w:style>
  <w:style w:type="paragraph" w:styleId="TOC6">
    <w:name w:val="toc 6"/>
    <w:basedOn w:val="Normal"/>
    <w:next w:val="Normal"/>
    <w:uiPriority w:val="39"/>
    <w:rsid w:val="00AE404E"/>
    <w:pPr>
      <w:ind w:left="1200"/>
    </w:pPr>
    <w:rPr>
      <w:sz w:val="18"/>
    </w:rPr>
  </w:style>
  <w:style w:type="paragraph" w:styleId="TOC7">
    <w:name w:val="toc 7"/>
    <w:basedOn w:val="Normal"/>
    <w:next w:val="Normal"/>
    <w:uiPriority w:val="39"/>
    <w:rsid w:val="00AE404E"/>
    <w:pPr>
      <w:ind w:left="1440"/>
    </w:pPr>
    <w:rPr>
      <w:sz w:val="18"/>
    </w:rPr>
  </w:style>
  <w:style w:type="paragraph" w:styleId="TOC8">
    <w:name w:val="toc 8"/>
    <w:basedOn w:val="Normal"/>
    <w:next w:val="Normal"/>
    <w:uiPriority w:val="39"/>
    <w:rsid w:val="00AE404E"/>
    <w:pPr>
      <w:ind w:left="1680"/>
    </w:pPr>
    <w:rPr>
      <w:sz w:val="18"/>
    </w:rPr>
  </w:style>
  <w:style w:type="paragraph" w:styleId="TOC9">
    <w:name w:val="toc 9"/>
    <w:basedOn w:val="Normal"/>
    <w:next w:val="Normal"/>
    <w:uiPriority w:val="39"/>
    <w:rsid w:val="00AE404E"/>
    <w:pPr>
      <w:ind w:left="1920"/>
    </w:pPr>
    <w:rPr>
      <w:sz w:val="18"/>
    </w:rPr>
  </w:style>
  <w:style w:type="paragraph" w:styleId="Index4">
    <w:name w:val="index 4"/>
    <w:basedOn w:val="Normal"/>
    <w:next w:val="Normal"/>
    <w:semiHidden/>
    <w:rsid w:val="00AE404E"/>
    <w:pPr>
      <w:tabs>
        <w:tab w:val="right" w:pos="9360"/>
      </w:tabs>
      <w:ind w:left="960" w:hanging="240"/>
    </w:pPr>
    <w:rPr>
      <w:sz w:val="18"/>
    </w:rPr>
  </w:style>
  <w:style w:type="paragraph" w:styleId="Index5">
    <w:name w:val="index 5"/>
    <w:basedOn w:val="Normal"/>
    <w:next w:val="Normal"/>
    <w:semiHidden/>
    <w:rsid w:val="00AE404E"/>
    <w:pPr>
      <w:tabs>
        <w:tab w:val="right" w:pos="9360"/>
      </w:tabs>
      <w:ind w:left="1200" w:hanging="240"/>
    </w:pPr>
    <w:rPr>
      <w:sz w:val="18"/>
    </w:rPr>
  </w:style>
  <w:style w:type="paragraph" w:styleId="Index6">
    <w:name w:val="index 6"/>
    <w:basedOn w:val="Normal"/>
    <w:next w:val="Normal"/>
    <w:semiHidden/>
    <w:rsid w:val="00AE404E"/>
    <w:pPr>
      <w:tabs>
        <w:tab w:val="right" w:pos="9360"/>
      </w:tabs>
      <w:ind w:left="1440" w:hanging="240"/>
    </w:pPr>
    <w:rPr>
      <w:sz w:val="18"/>
    </w:rPr>
  </w:style>
  <w:style w:type="paragraph" w:styleId="Index7">
    <w:name w:val="index 7"/>
    <w:basedOn w:val="Normal"/>
    <w:next w:val="Normal"/>
    <w:semiHidden/>
    <w:rsid w:val="00AE404E"/>
    <w:pPr>
      <w:tabs>
        <w:tab w:val="right" w:pos="9360"/>
      </w:tabs>
      <w:ind w:left="1680" w:hanging="240"/>
    </w:pPr>
    <w:rPr>
      <w:sz w:val="18"/>
    </w:rPr>
  </w:style>
  <w:style w:type="paragraph" w:styleId="Index8">
    <w:name w:val="index 8"/>
    <w:basedOn w:val="Normal"/>
    <w:next w:val="Normal"/>
    <w:semiHidden/>
    <w:rsid w:val="00AE404E"/>
    <w:pPr>
      <w:tabs>
        <w:tab w:val="right" w:pos="9360"/>
      </w:tabs>
      <w:ind w:left="1920" w:hanging="240"/>
    </w:pPr>
    <w:rPr>
      <w:sz w:val="18"/>
    </w:rPr>
  </w:style>
  <w:style w:type="paragraph" w:styleId="Index9">
    <w:name w:val="index 9"/>
    <w:basedOn w:val="Normal"/>
    <w:next w:val="Normal"/>
    <w:semiHidden/>
    <w:rsid w:val="00AE404E"/>
    <w:pPr>
      <w:tabs>
        <w:tab w:val="right" w:pos="9360"/>
      </w:tabs>
      <w:ind w:left="2160" w:hanging="240"/>
    </w:pPr>
    <w:rPr>
      <w:sz w:val="18"/>
    </w:rPr>
  </w:style>
  <w:style w:type="paragraph" w:styleId="IndexHeading">
    <w:name w:val="index heading"/>
    <w:basedOn w:val="Normal"/>
    <w:next w:val="Index1"/>
    <w:semiHidden/>
    <w:rsid w:val="00AE404E"/>
    <w:pPr>
      <w:spacing w:before="240" w:after="120"/>
      <w:jc w:val="center"/>
    </w:pPr>
    <w:rPr>
      <w:b/>
      <w:sz w:val="26"/>
    </w:rPr>
  </w:style>
  <w:style w:type="paragraph" w:customStyle="1" w:styleId="Logo">
    <w:name w:val="Logo"/>
    <w:basedOn w:val="Normal"/>
    <w:rsid w:val="00AE404E"/>
    <w:pPr>
      <w:widowControl w:val="0"/>
      <w:spacing w:after="3120"/>
      <w:jc w:val="center"/>
    </w:pPr>
    <w:rPr>
      <w:noProof/>
    </w:rPr>
  </w:style>
  <w:style w:type="paragraph" w:customStyle="1" w:styleId="SectionHeading">
    <w:name w:val="Section Heading"/>
    <w:basedOn w:val="Heading1"/>
    <w:rsid w:val="00AE404E"/>
    <w:pPr>
      <w:keepLines/>
      <w:numPr>
        <w:numId w:val="0"/>
      </w:numPr>
      <w:pBdr>
        <w:top w:val="single" w:sz="30" w:space="3" w:color="FFFFFF"/>
        <w:left w:val="single" w:sz="6" w:space="3" w:color="FFFFFF"/>
        <w:bottom w:val="single" w:sz="6" w:space="3" w:color="FFFFFF"/>
      </w:pBdr>
      <w:shd w:val="solid" w:color="auto" w:fill="auto"/>
      <w:tabs>
        <w:tab w:val="left" w:pos="360"/>
      </w:tabs>
      <w:spacing w:before="0" w:after="240" w:line="240" w:lineRule="atLeast"/>
      <w:jc w:val="both"/>
      <w:outlineLvl w:val="9"/>
    </w:pPr>
    <w:rPr>
      <w:rFonts w:ascii="Arial Black" w:hAnsi="Arial Black"/>
      <w:b w:val="0"/>
      <w:color w:val="FFFFFF"/>
      <w:spacing w:val="-10"/>
      <w:kern w:val="20"/>
      <w:position w:val="8"/>
      <w:sz w:val="24"/>
    </w:rPr>
  </w:style>
  <w:style w:type="paragraph" w:customStyle="1" w:styleId="Paragraph1">
    <w:name w:val="Paragraph1"/>
    <w:basedOn w:val="Normal"/>
    <w:rsid w:val="00AE404E"/>
    <w:pPr>
      <w:spacing w:before="80"/>
      <w:jc w:val="both"/>
    </w:pPr>
    <w:rPr>
      <w:rFonts w:ascii="Arial" w:hAnsi="Arial"/>
      <w:sz w:val="20"/>
    </w:rPr>
  </w:style>
  <w:style w:type="paragraph" w:customStyle="1" w:styleId="TableText">
    <w:name w:val="Table Text"/>
    <w:link w:val="TableTextChar"/>
    <w:rsid w:val="00AE404E"/>
    <w:pPr>
      <w:spacing w:before="40" w:after="40"/>
    </w:pPr>
    <w:rPr>
      <w:rFonts w:ascii="Times New Roman" w:hAnsi="Times New Roman"/>
    </w:rPr>
  </w:style>
  <w:style w:type="paragraph" w:styleId="Date">
    <w:name w:val="Date"/>
    <w:basedOn w:val="Normal"/>
    <w:next w:val="Normal"/>
    <w:rsid w:val="00AE404E"/>
    <w:pPr>
      <w:widowControl w:val="0"/>
      <w:spacing w:line="216" w:lineRule="auto"/>
    </w:pPr>
  </w:style>
  <w:style w:type="character" w:styleId="Hyperlink">
    <w:name w:val="Hyperlink"/>
    <w:basedOn w:val="DefaultParagraphFont"/>
    <w:uiPriority w:val="99"/>
    <w:rsid w:val="00AE404E"/>
    <w:rPr>
      <w:color w:val="0000FF"/>
      <w:u w:val="single"/>
    </w:rPr>
  </w:style>
  <w:style w:type="paragraph" w:styleId="BodyTextIndent">
    <w:name w:val="Body Text Indent"/>
    <w:basedOn w:val="Normal"/>
    <w:rsid w:val="00AE404E"/>
    <w:pPr>
      <w:ind w:left="720"/>
    </w:pPr>
  </w:style>
  <w:style w:type="paragraph" w:styleId="BlockText">
    <w:name w:val="Block Text"/>
    <w:basedOn w:val="Normal"/>
    <w:rsid w:val="00AE404E"/>
    <w:pPr>
      <w:pBdr>
        <w:top w:val="single" w:sz="12" w:space="0" w:color="auto"/>
        <w:left w:val="single" w:sz="12" w:space="0" w:color="auto"/>
        <w:bottom w:val="single" w:sz="12" w:space="0" w:color="auto"/>
        <w:right w:val="single" w:sz="12" w:space="0" w:color="auto"/>
      </w:pBdr>
      <w:tabs>
        <w:tab w:val="left" w:pos="900"/>
        <w:tab w:val="left" w:pos="2880"/>
      </w:tabs>
      <w:ind w:left="900" w:right="360" w:hanging="540"/>
    </w:pPr>
  </w:style>
  <w:style w:type="paragraph" w:styleId="BodyTextIndent2">
    <w:name w:val="Body Text Indent 2"/>
    <w:basedOn w:val="Normal"/>
    <w:rsid w:val="00AE404E"/>
    <w:pPr>
      <w:tabs>
        <w:tab w:val="left" w:pos="1440"/>
        <w:tab w:val="left" w:pos="2880"/>
        <w:tab w:val="left" w:pos="4320"/>
        <w:tab w:val="left" w:pos="5760"/>
        <w:tab w:val="left" w:pos="7200"/>
      </w:tabs>
      <w:ind w:left="360"/>
    </w:pPr>
  </w:style>
  <w:style w:type="paragraph" w:styleId="BodyTextIndent3">
    <w:name w:val="Body Text Indent 3"/>
    <w:basedOn w:val="Normal"/>
    <w:rsid w:val="00AE404E"/>
    <w:pPr>
      <w:tabs>
        <w:tab w:val="left" w:pos="1800"/>
      </w:tabs>
      <w:ind w:left="2250" w:hanging="90"/>
    </w:pPr>
  </w:style>
  <w:style w:type="paragraph" w:customStyle="1" w:styleId="text">
    <w:name w:val="text"/>
    <w:basedOn w:val="Normal"/>
    <w:rsid w:val="00AE404E"/>
    <w:pPr>
      <w:widowControl w:val="0"/>
      <w:spacing w:after="240"/>
    </w:pPr>
    <w:rPr>
      <w:noProof/>
    </w:rPr>
  </w:style>
  <w:style w:type="paragraph" w:customStyle="1" w:styleId="Heading31">
    <w:name w:val="Heading 31"/>
    <w:basedOn w:val="Heading3"/>
    <w:rsid w:val="00AE404E"/>
    <w:pPr>
      <w:widowControl w:val="0"/>
      <w:numPr>
        <w:numId w:val="44"/>
      </w:numPr>
      <w:tabs>
        <w:tab w:val="clear" w:pos="864"/>
        <w:tab w:val="left" w:pos="720"/>
      </w:tabs>
      <w:spacing w:after="0"/>
      <w:outlineLvl w:val="9"/>
    </w:pPr>
  </w:style>
  <w:style w:type="paragraph" w:styleId="BodyText">
    <w:name w:val="Body Text"/>
    <w:basedOn w:val="Normal"/>
    <w:rsid w:val="00AE404E"/>
    <w:pPr>
      <w:tabs>
        <w:tab w:val="left" w:pos="260"/>
      </w:tabs>
    </w:pPr>
    <w:rPr>
      <w:snapToGrid w:val="0"/>
      <w:color w:val="000000"/>
    </w:rPr>
  </w:style>
  <w:style w:type="paragraph" w:customStyle="1" w:styleId="Style1">
    <w:name w:val="Style1"/>
    <w:basedOn w:val="Normal"/>
    <w:rsid w:val="00AE404E"/>
    <w:rPr>
      <w:noProof/>
    </w:rPr>
  </w:style>
  <w:style w:type="paragraph" w:customStyle="1" w:styleId="Paragraph3">
    <w:name w:val="Paragraph3"/>
    <w:basedOn w:val="Paragraph1"/>
    <w:rsid w:val="00AE404E"/>
    <w:pPr>
      <w:ind w:left="360"/>
    </w:pPr>
    <w:rPr>
      <w:rFonts w:ascii="Times New Roman" w:hAnsi="Times New Roman"/>
    </w:rPr>
  </w:style>
  <w:style w:type="paragraph" w:styleId="BodyText2">
    <w:name w:val="Body Text 2"/>
    <w:basedOn w:val="Normal"/>
    <w:rsid w:val="00AE404E"/>
    <w:pPr>
      <w:autoSpaceDE w:val="0"/>
      <w:autoSpaceDN w:val="0"/>
      <w:adjustRightInd w:val="0"/>
    </w:pPr>
    <w:rPr>
      <w:rFonts w:ascii="Arial" w:hAnsi="Arial" w:cs="Arial"/>
      <w:color w:val="0000FF"/>
      <w:sz w:val="20"/>
    </w:rPr>
  </w:style>
  <w:style w:type="paragraph" w:customStyle="1" w:styleId="Manual-bodytext">
    <w:name w:val="Manual-body text"/>
    <w:basedOn w:val="PlainText"/>
    <w:rsid w:val="00AE404E"/>
    <w:pPr>
      <w:tabs>
        <w:tab w:val="left" w:pos="720"/>
        <w:tab w:val="left" w:pos="1440"/>
        <w:tab w:val="left" w:pos="2160"/>
        <w:tab w:val="left" w:pos="2880"/>
        <w:tab w:val="left" w:pos="4680"/>
      </w:tabs>
    </w:pPr>
    <w:rPr>
      <w:rFonts w:ascii="Times New Roman" w:eastAsia="MS Mincho" w:hAnsi="Times New Roman"/>
      <w:sz w:val="22"/>
    </w:rPr>
  </w:style>
  <w:style w:type="paragraph" w:styleId="PlainText">
    <w:name w:val="Plain Text"/>
    <w:basedOn w:val="Normal"/>
    <w:rsid w:val="00AE404E"/>
    <w:rPr>
      <w:rFonts w:ascii="Courier New" w:hAnsi="Courier New" w:cs="Courier New"/>
      <w:sz w:val="20"/>
    </w:rPr>
  </w:style>
  <w:style w:type="paragraph" w:styleId="BalloonText">
    <w:name w:val="Balloon Text"/>
    <w:basedOn w:val="Normal"/>
    <w:semiHidden/>
    <w:rsid w:val="00AE404E"/>
    <w:rPr>
      <w:rFonts w:ascii="Tahoma" w:hAnsi="Tahoma" w:cs="Tahoma"/>
      <w:sz w:val="16"/>
      <w:szCs w:val="16"/>
    </w:rPr>
  </w:style>
  <w:style w:type="paragraph" w:customStyle="1" w:styleId="Bullet3">
    <w:name w:val="Bullet3"/>
    <w:basedOn w:val="Normal"/>
    <w:rsid w:val="00AE404E"/>
    <w:pPr>
      <w:ind w:left="1080" w:hanging="360"/>
    </w:pPr>
    <w:rPr>
      <w:sz w:val="20"/>
    </w:rPr>
  </w:style>
  <w:style w:type="paragraph" w:customStyle="1" w:styleId="Helvetica">
    <w:name w:val="Helvetica"/>
    <w:basedOn w:val="Normal"/>
    <w:rsid w:val="00AE404E"/>
    <w:pPr>
      <w:overflowPunct w:val="0"/>
      <w:autoSpaceDE w:val="0"/>
      <w:autoSpaceDN w:val="0"/>
      <w:adjustRightInd w:val="0"/>
      <w:textAlignment w:val="baseline"/>
    </w:pPr>
    <w:rPr>
      <w:rFonts w:ascii="Century Schoolbook" w:hAnsi="Century Schoolbook"/>
    </w:rPr>
  </w:style>
  <w:style w:type="paragraph" w:styleId="ListBullet">
    <w:name w:val="List Bullet"/>
    <w:basedOn w:val="Normal"/>
    <w:rsid w:val="0056727B"/>
    <w:pPr>
      <w:numPr>
        <w:numId w:val="123"/>
      </w:numPr>
    </w:pPr>
  </w:style>
  <w:style w:type="paragraph" w:styleId="ListBullet5">
    <w:name w:val="List Bullet 5"/>
    <w:basedOn w:val="Normal"/>
    <w:autoRedefine/>
    <w:rsid w:val="00524F57"/>
    <w:pPr>
      <w:tabs>
        <w:tab w:val="num" w:pos="1800"/>
      </w:tabs>
      <w:ind w:left="1800" w:hanging="360"/>
    </w:pPr>
  </w:style>
  <w:style w:type="paragraph" w:styleId="ListContinue4">
    <w:name w:val="List Continue 4"/>
    <w:basedOn w:val="Normal"/>
    <w:rsid w:val="00524F57"/>
    <w:pPr>
      <w:numPr>
        <w:numId w:val="125"/>
      </w:numPr>
      <w:tabs>
        <w:tab w:val="clear" w:pos="1800"/>
      </w:tabs>
      <w:spacing w:after="120"/>
      <w:ind w:left="1440" w:firstLine="0"/>
    </w:pPr>
  </w:style>
  <w:style w:type="paragraph" w:styleId="NormalIndent">
    <w:name w:val="Normal Indent"/>
    <w:basedOn w:val="Normal"/>
    <w:rsid w:val="00524F57"/>
    <w:pPr>
      <w:ind w:left="720"/>
    </w:pPr>
  </w:style>
  <w:style w:type="paragraph" w:styleId="TOCHeading">
    <w:name w:val="TOC Heading"/>
    <w:basedOn w:val="Normal"/>
    <w:qFormat/>
    <w:rsid w:val="0041578A"/>
    <w:rPr>
      <w:rFonts w:ascii="Arial" w:hAnsi="Arial"/>
      <w:b/>
      <w:sz w:val="36"/>
    </w:rPr>
  </w:style>
  <w:style w:type="paragraph" w:styleId="BodyText3">
    <w:name w:val="Body Text 3"/>
    <w:basedOn w:val="Normal"/>
    <w:rsid w:val="00A86C8E"/>
    <w:pPr>
      <w:spacing w:after="120"/>
    </w:pPr>
    <w:rPr>
      <w:sz w:val="16"/>
      <w:szCs w:val="16"/>
    </w:rPr>
  </w:style>
  <w:style w:type="paragraph" w:styleId="BodyTextFirstIndent">
    <w:name w:val="Body Text First Indent"/>
    <w:basedOn w:val="BodyText"/>
    <w:rsid w:val="00A86C8E"/>
    <w:pPr>
      <w:tabs>
        <w:tab w:val="clear" w:pos="260"/>
      </w:tabs>
      <w:spacing w:after="120"/>
      <w:ind w:firstLine="210"/>
    </w:pPr>
    <w:rPr>
      <w:snapToGrid/>
      <w:color w:val="auto"/>
    </w:rPr>
  </w:style>
  <w:style w:type="paragraph" w:styleId="BodyTextFirstIndent2">
    <w:name w:val="Body Text First Indent 2"/>
    <w:basedOn w:val="BodyTextIndent"/>
    <w:rsid w:val="00A86C8E"/>
    <w:pPr>
      <w:spacing w:after="120"/>
      <w:ind w:left="360" w:firstLine="210"/>
    </w:pPr>
  </w:style>
  <w:style w:type="paragraph" w:styleId="Caption">
    <w:name w:val="caption"/>
    <w:basedOn w:val="Normal"/>
    <w:next w:val="Normal"/>
    <w:qFormat/>
    <w:rsid w:val="00A86C8E"/>
    <w:rPr>
      <w:b/>
      <w:bCs/>
      <w:sz w:val="20"/>
    </w:rPr>
  </w:style>
  <w:style w:type="paragraph" w:styleId="Closing">
    <w:name w:val="Closing"/>
    <w:basedOn w:val="Normal"/>
    <w:rsid w:val="00A86C8E"/>
    <w:pPr>
      <w:ind w:left="4320"/>
    </w:pPr>
  </w:style>
  <w:style w:type="paragraph" w:styleId="CommentText">
    <w:name w:val="annotation text"/>
    <w:basedOn w:val="Normal"/>
    <w:semiHidden/>
    <w:rsid w:val="00A86C8E"/>
    <w:rPr>
      <w:sz w:val="20"/>
    </w:rPr>
  </w:style>
  <w:style w:type="paragraph" w:styleId="CommentSubject">
    <w:name w:val="annotation subject"/>
    <w:basedOn w:val="CommentText"/>
    <w:next w:val="CommentText"/>
    <w:semiHidden/>
    <w:rsid w:val="00A86C8E"/>
    <w:rPr>
      <w:b/>
      <w:bCs/>
    </w:rPr>
  </w:style>
  <w:style w:type="paragraph" w:styleId="DocumentMap">
    <w:name w:val="Document Map"/>
    <w:basedOn w:val="Normal"/>
    <w:semiHidden/>
    <w:rsid w:val="00A86C8E"/>
    <w:pPr>
      <w:shd w:val="clear" w:color="auto" w:fill="000080"/>
    </w:pPr>
    <w:rPr>
      <w:rFonts w:ascii="Tahoma" w:hAnsi="Tahoma" w:cs="Tahoma"/>
      <w:sz w:val="20"/>
    </w:rPr>
  </w:style>
  <w:style w:type="paragraph" w:styleId="E-mailSignature">
    <w:name w:val="E-mail Signature"/>
    <w:basedOn w:val="Normal"/>
    <w:rsid w:val="00A86C8E"/>
  </w:style>
  <w:style w:type="paragraph" w:styleId="EndnoteText">
    <w:name w:val="endnote text"/>
    <w:basedOn w:val="Normal"/>
    <w:semiHidden/>
    <w:rsid w:val="00A86C8E"/>
    <w:rPr>
      <w:sz w:val="20"/>
    </w:rPr>
  </w:style>
  <w:style w:type="paragraph" w:styleId="EnvelopeAddress">
    <w:name w:val="envelope address"/>
    <w:basedOn w:val="Normal"/>
    <w:rsid w:val="00A86C8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A86C8E"/>
    <w:rPr>
      <w:rFonts w:ascii="Arial" w:hAnsi="Arial" w:cs="Arial"/>
      <w:sz w:val="20"/>
    </w:rPr>
  </w:style>
  <w:style w:type="paragraph" w:styleId="HTMLAddress">
    <w:name w:val="HTML Address"/>
    <w:basedOn w:val="Normal"/>
    <w:rsid w:val="00A86C8E"/>
    <w:rPr>
      <w:i/>
      <w:iCs/>
    </w:rPr>
  </w:style>
  <w:style w:type="paragraph" w:styleId="HTMLPreformatted">
    <w:name w:val="HTML Preformatted"/>
    <w:basedOn w:val="Normal"/>
    <w:rsid w:val="00A86C8E"/>
    <w:rPr>
      <w:rFonts w:ascii="Courier New" w:hAnsi="Courier New" w:cs="Courier New"/>
      <w:sz w:val="20"/>
    </w:rPr>
  </w:style>
  <w:style w:type="paragraph" w:styleId="List">
    <w:name w:val="List"/>
    <w:basedOn w:val="Normal"/>
    <w:rsid w:val="00A86C8E"/>
    <w:pPr>
      <w:ind w:left="360" w:hanging="360"/>
    </w:pPr>
  </w:style>
  <w:style w:type="paragraph" w:styleId="List2">
    <w:name w:val="List 2"/>
    <w:basedOn w:val="Normal"/>
    <w:rsid w:val="00A86C8E"/>
    <w:pPr>
      <w:ind w:left="720" w:hanging="360"/>
    </w:pPr>
  </w:style>
  <w:style w:type="paragraph" w:styleId="List3">
    <w:name w:val="List 3"/>
    <w:basedOn w:val="Normal"/>
    <w:rsid w:val="00A86C8E"/>
    <w:pPr>
      <w:ind w:left="1080" w:hanging="360"/>
    </w:pPr>
  </w:style>
  <w:style w:type="paragraph" w:styleId="List4">
    <w:name w:val="List 4"/>
    <w:basedOn w:val="Normal"/>
    <w:rsid w:val="00A86C8E"/>
    <w:pPr>
      <w:ind w:left="1440" w:hanging="360"/>
    </w:pPr>
  </w:style>
  <w:style w:type="paragraph" w:styleId="List5">
    <w:name w:val="List 5"/>
    <w:basedOn w:val="Normal"/>
    <w:rsid w:val="00A86C8E"/>
    <w:pPr>
      <w:ind w:left="1800" w:hanging="360"/>
    </w:pPr>
  </w:style>
  <w:style w:type="paragraph" w:styleId="ListBullet2">
    <w:name w:val="List Bullet 2"/>
    <w:basedOn w:val="Normal"/>
    <w:rsid w:val="00A86C8E"/>
    <w:pPr>
      <w:numPr>
        <w:numId w:val="126"/>
      </w:numPr>
    </w:pPr>
  </w:style>
  <w:style w:type="paragraph" w:styleId="ListBullet3">
    <w:name w:val="List Bullet 3"/>
    <w:basedOn w:val="Normal"/>
    <w:rsid w:val="00A86C8E"/>
    <w:pPr>
      <w:numPr>
        <w:numId w:val="127"/>
      </w:numPr>
    </w:pPr>
  </w:style>
  <w:style w:type="paragraph" w:styleId="ListBullet4">
    <w:name w:val="List Bullet 4"/>
    <w:basedOn w:val="Normal"/>
    <w:rsid w:val="00A86C8E"/>
    <w:pPr>
      <w:numPr>
        <w:numId w:val="128"/>
      </w:numPr>
    </w:pPr>
  </w:style>
  <w:style w:type="paragraph" w:styleId="ListContinue">
    <w:name w:val="List Continue"/>
    <w:basedOn w:val="Normal"/>
    <w:rsid w:val="00A86C8E"/>
    <w:pPr>
      <w:spacing w:after="120"/>
      <w:ind w:left="360"/>
    </w:pPr>
  </w:style>
  <w:style w:type="paragraph" w:styleId="ListContinue2">
    <w:name w:val="List Continue 2"/>
    <w:basedOn w:val="Normal"/>
    <w:rsid w:val="00A86C8E"/>
    <w:pPr>
      <w:spacing w:after="120"/>
      <w:ind w:left="720"/>
    </w:pPr>
  </w:style>
  <w:style w:type="paragraph" w:styleId="ListContinue3">
    <w:name w:val="List Continue 3"/>
    <w:basedOn w:val="Normal"/>
    <w:rsid w:val="00A86C8E"/>
    <w:pPr>
      <w:spacing w:after="120"/>
      <w:ind w:left="1080"/>
    </w:pPr>
  </w:style>
  <w:style w:type="paragraph" w:styleId="ListContinue5">
    <w:name w:val="List Continue 5"/>
    <w:basedOn w:val="Normal"/>
    <w:rsid w:val="00A86C8E"/>
    <w:pPr>
      <w:spacing w:after="120"/>
      <w:ind w:left="1800"/>
    </w:pPr>
  </w:style>
  <w:style w:type="paragraph" w:styleId="ListNumber">
    <w:name w:val="List Number"/>
    <w:basedOn w:val="Normal"/>
    <w:rsid w:val="00A86C8E"/>
    <w:pPr>
      <w:numPr>
        <w:numId w:val="129"/>
      </w:numPr>
    </w:pPr>
  </w:style>
  <w:style w:type="paragraph" w:styleId="ListNumber2">
    <w:name w:val="List Number 2"/>
    <w:basedOn w:val="Normal"/>
    <w:rsid w:val="00A86C8E"/>
    <w:pPr>
      <w:numPr>
        <w:numId w:val="130"/>
      </w:numPr>
    </w:pPr>
  </w:style>
  <w:style w:type="paragraph" w:styleId="ListNumber3">
    <w:name w:val="List Number 3"/>
    <w:basedOn w:val="Normal"/>
    <w:rsid w:val="00A86C8E"/>
    <w:pPr>
      <w:numPr>
        <w:numId w:val="131"/>
      </w:numPr>
    </w:pPr>
  </w:style>
  <w:style w:type="paragraph" w:styleId="ListNumber4">
    <w:name w:val="List Number 4"/>
    <w:basedOn w:val="Normal"/>
    <w:rsid w:val="00A86C8E"/>
    <w:pPr>
      <w:numPr>
        <w:numId w:val="132"/>
      </w:numPr>
    </w:pPr>
  </w:style>
  <w:style w:type="paragraph" w:styleId="ListNumber5">
    <w:name w:val="List Number 5"/>
    <w:basedOn w:val="Normal"/>
    <w:rsid w:val="00A86C8E"/>
    <w:pPr>
      <w:numPr>
        <w:numId w:val="133"/>
      </w:numPr>
    </w:pPr>
  </w:style>
  <w:style w:type="paragraph" w:styleId="MacroText">
    <w:name w:val="macro"/>
    <w:semiHidden/>
    <w:rsid w:val="00A86C8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86C8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A86C8E"/>
    <w:rPr>
      <w:szCs w:val="24"/>
    </w:rPr>
  </w:style>
  <w:style w:type="paragraph" w:styleId="NoteHeading">
    <w:name w:val="Note Heading"/>
    <w:basedOn w:val="Normal"/>
    <w:next w:val="Normal"/>
    <w:rsid w:val="00A86C8E"/>
  </w:style>
  <w:style w:type="paragraph" w:styleId="Salutation">
    <w:name w:val="Salutation"/>
    <w:basedOn w:val="Normal"/>
    <w:next w:val="Normal"/>
    <w:rsid w:val="00A86C8E"/>
  </w:style>
  <w:style w:type="paragraph" w:styleId="Signature">
    <w:name w:val="Signature"/>
    <w:basedOn w:val="Normal"/>
    <w:rsid w:val="00A86C8E"/>
    <w:pPr>
      <w:ind w:left="4320"/>
    </w:pPr>
  </w:style>
  <w:style w:type="paragraph" w:styleId="Subtitle">
    <w:name w:val="Subtitle"/>
    <w:basedOn w:val="Normal"/>
    <w:qFormat/>
    <w:rsid w:val="00A86C8E"/>
    <w:pPr>
      <w:spacing w:after="60"/>
      <w:jc w:val="center"/>
      <w:outlineLvl w:val="1"/>
    </w:pPr>
    <w:rPr>
      <w:rFonts w:ascii="Arial" w:hAnsi="Arial" w:cs="Arial"/>
      <w:szCs w:val="24"/>
    </w:rPr>
  </w:style>
  <w:style w:type="paragraph" w:styleId="TableofAuthorities">
    <w:name w:val="table of authorities"/>
    <w:basedOn w:val="Normal"/>
    <w:next w:val="Normal"/>
    <w:semiHidden/>
    <w:rsid w:val="00A86C8E"/>
    <w:pPr>
      <w:ind w:left="240" w:hanging="240"/>
    </w:pPr>
  </w:style>
  <w:style w:type="paragraph" w:styleId="TableofFigures">
    <w:name w:val="table of figures"/>
    <w:basedOn w:val="Normal"/>
    <w:next w:val="Normal"/>
    <w:semiHidden/>
    <w:rsid w:val="00A86C8E"/>
  </w:style>
  <w:style w:type="paragraph" w:styleId="Title">
    <w:name w:val="Title"/>
    <w:basedOn w:val="Normal"/>
    <w:qFormat/>
    <w:rsid w:val="00A86C8E"/>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86C8E"/>
    <w:pPr>
      <w:spacing w:before="120"/>
    </w:pPr>
    <w:rPr>
      <w:rFonts w:ascii="Arial" w:hAnsi="Arial" w:cs="Arial"/>
      <w:b/>
      <w:bCs/>
      <w:szCs w:val="24"/>
    </w:rPr>
  </w:style>
  <w:style w:type="table" w:styleId="TableGrid">
    <w:name w:val="Table Grid"/>
    <w:basedOn w:val="TableNormal"/>
    <w:rsid w:val="0057686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EC7C63"/>
    <w:rPr>
      <w:color w:val="800080"/>
      <w:u w:val="single"/>
    </w:rPr>
  </w:style>
  <w:style w:type="paragraph" w:customStyle="1" w:styleId="ListBullet20">
    <w:name w:val="List Bullet2"/>
    <w:basedOn w:val="ListBullet"/>
    <w:link w:val="ListBullet2Char"/>
    <w:rsid w:val="0021205E"/>
    <w:pPr>
      <w:numPr>
        <w:numId w:val="0"/>
      </w:numPr>
      <w:spacing w:after="120"/>
      <w:ind w:left="2160" w:hanging="360"/>
    </w:pPr>
    <w:rPr>
      <w:sz w:val="22"/>
    </w:rPr>
  </w:style>
  <w:style w:type="character" w:customStyle="1" w:styleId="ListBullet2Char">
    <w:name w:val="List Bullet2 Char"/>
    <w:basedOn w:val="DefaultParagraphFont"/>
    <w:link w:val="ListBullet20"/>
    <w:rsid w:val="0021205E"/>
    <w:rPr>
      <w:sz w:val="22"/>
      <w:lang w:val="en-US" w:eastAsia="en-US" w:bidi="ar-SA"/>
    </w:rPr>
  </w:style>
  <w:style w:type="character" w:styleId="LineNumber">
    <w:name w:val="line number"/>
    <w:basedOn w:val="DefaultParagraphFont"/>
    <w:rsid w:val="0027146B"/>
  </w:style>
  <w:style w:type="paragraph" w:customStyle="1" w:styleId="heading">
    <w:name w:val="heading"/>
    <w:basedOn w:val="Normal"/>
    <w:rsid w:val="0027146B"/>
    <w:pPr>
      <w:widowControl w:val="0"/>
    </w:pPr>
    <w:rPr>
      <w:b/>
      <w:sz w:val="20"/>
    </w:rPr>
  </w:style>
  <w:style w:type="paragraph" w:customStyle="1" w:styleId="Menu">
    <w:name w:val="Menu"/>
    <w:basedOn w:val="Normal"/>
    <w:rsid w:val="0027146B"/>
    <w:pPr>
      <w:widowControl w:val="0"/>
      <w:tabs>
        <w:tab w:val="left" w:pos="2160"/>
        <w:tab w:val="left" w:pos="3240"/>
        <w:tab w:val="left" w:pos="4320"/>
        <w:tab w:val="left" w:pos="5040"/>
      </w:tabs>
      <w:spacing w:after="240"/>
      <w:ind w:left="1440" w:right="-360"/>
    </w:pPr>
  </w:style>
  <w:style w:type="paragraph" w:customStyle="1" w:styleId="HEADING0">
    <w:name w:val="HEADING"/>
    <w:basedOn w:val="Normal"/>
    <w:rsid w:val="0027146B"/>
    <w:pPr>
      <w:widowControl w:val="0"/>
    </w:pPr>
    <w:rPr>
      <w:sz w:val="36"/>
    </w:rPr>
  </w:style>
  <w:style w:type="paragraph" w:customStyle="1" w:styleId="PREFACE">
    <w:name w:val="PREFACE"/>
    <w:basedOn w:val="Normal"/>
    <w:rsid w:val="0027146B"/>
    <w:pPr>
      <w:widowControl w:val="0"/>
    </w:pPr>
    <w:rPr>
      <w:rFonts w:ascii="Arial" w:hAnsi="Arial"/>
      <w:b/>
      <w:sz w:val="36"/>
    </w:rPr>
  </w:style>
  <w:style w:type="paragraph" w:customStyle="1" w:styleId="Heading21">
    <w:name w:val="Heading 21"/>
    <w:basedOn w:val="Normal"/>
    <w:rsid w:val="0027146B"/>
    <w:pPr>
      <w:widowControl w:val="0"/>
    </w:pPr>
    <w:rPr>
      <w:b/>
      <w:sz w:val="28"/>
    </w:rPr>
  </w:style>
  <w:style w:type="paragraph" w:customStyle="1" w:styleId="heading10">
    <w:name w:val="heading1"/>
    <w:aliases w:val="head1"/>
    <w:basedOn w:val="Heading1"/>
    <w:rsid w:val="0027146B"/>
    <w:pPr>
      <w:widowControl w:val="0"/>
      <w:numPr>
        <w:numId w:val="0"/>
      </w:numPr>
      <w:tabs>
        <w:tab w:val="num" w:pos="360"/>
      </w:tabs>
      <w:ind w:left="360" w:hanging="360"/>
    </w:pPr>
  </w:style>
  <w:style w:type="paragraph" w:customStyle="1" w:styleId="Text0">
    <w:name w:val="Text"/>
    <w:basedOn w:val="Normal"/>
    <w:rsid w:val="0027146B"/>
    <w:pPr>
      <w:widowControl w:val="0"/>
    </w:pPr>
    <w:rPr>
      <w:noProof/>
    </w:rPr>
  </w:style>
  <w:style w:type="paragraph" w:customStyle="1" w:styleId="example">
    <w:name w:val="example"/>
    <w:basedOn w:val="Normal"/>
    <w:rsid w:val="0027146B"/>
    <w:pPr>
      <w:widowControl w:val="0"/>
    </w:pPr>
    <w:rPr>
      <w:noProof/>
      <w:sz w:val="20"/>
    </w:rPr>
  </w:style>
  <w:style w:type="paragraph" w:customStyle="1" w:styleId="exampleheading">
    <w:name w:val="example heading"/>
    <w:basedOn w:val="Heading2"/>
    <w:rsid w:val="0027146B"/>
    <w:pPr>
      <w:widowControl w:val="0"/>
      <w:numPr>
        <w:numId w:val="6"/>
      </w:numPr>
      <w:spacing w:before="120" w:after="240"/>
      <w:outlineLvl w:val="9"/>
    </w:pPr>
    <w:rPr>
      <w:noProof/>
      <w:sz w:val="24"/>
    </w:rPr>
  </w:style>
  <w:style w:type="paragraph" w:customStyle="1" w:styleId="Example0">
    <w:name w:val="Example"/>
    <w:basedOn w:val="Normal"/>
    <w:rsid w:val="0027146B"/>
    <w:pPr>
      <w:widowControl w:val="0"/>
    </w:pPr>
    <w:rPr>
      <w:rFonts w:ascii="Courier New" w:hAnsi="Courier New"/>
      <w:noProof/>
      <w:sz w:val="20"/>
    </w:rPr>
  </w:style>
  <w:style w:type="paragraph" w:customStyle="1" w:styleId="Table">
    <w:name w:val="Table"/>
    <w:basedOn w:val="Normal"/>
    <w:rsid w:val="0027146B"/>
    <w:pPr>
      <w:widowControl w:val="0"/>
      <w:tabs>
        <w:tab w:val="left" w:pos="5760"/>
      </w:tabs>
      <w:spacing w:after="120"/>
      <w:ind w:left="1440"/>
    </w:pPr>
    <w:rPr>
      <w:noProof/>
    </w:rPr>
  </w:style>
  <w:style w:type="paragraph" w:customStyle="1" w:styleId="subheading">
    <w:name w:val="subheading"/>
    <w:basedOn w:val="Normal"/>
    <w:rsid w:val="0027146B"/>
    <w:pPr>
      <w:widowControl w:val="0"/>
    </w:pPr>
    <w:rPr>
      <w:b/>
      <w:noProof/>
      <w:sz w:val="20"/>
    </w:rPr>
  </w:style>
  <w:style w:type="paragraph" w:customStyle="1" w:styleId="preboldheading">
    <w:name w:val="prebold heading"/>
    <w:basedOn w:val="Normal"/>
    <w:rsid w:val="0027146B"/>
    <w:pPr>
      <w:widowControl w:val="0"/>
    </w:pPr>
    <w:rPr>
      <w:caps/>
      <w:noProof/>
      <w:sz w:val="20"/>
    </w:rPr>
  </w:style>
  <w:style w:type="paragraph" w:customStyle="1" w:styleId="IND2VLlist">
    <w:name w:val="IND2VLlist"/>
    <w:basedOn w:val="Normal"/>
    <w:rsid w:val="0027146B"/>
    <w:pPr>
      <w:widowControl w:val="0"/>
      <w:spacing w:after="240"/>
      <w:ind w:left="2880" w:hanging="720"/>
    </w:pPr>
    <w:rPr>
      <w:noProof/>
    </w:rPr>
  </w:style>
  <w:style w:type="paragraph" w:customStyle="1" w:styleId="Ex2note">
    <w:name w:val="Ex2 note"/>
    <w:basedOn w:val="Normal"/>
    <w:rsid w:val="0027146B"/>
    <w:pPr>
      <w:widowControl w:val="0"/>
    </w:pPr>
    <w:rPr>
      <w:i/>
      <w:noProof/>
      <w:sz w:val="20"/>
    </w:rPr>
  </w:style>
  <w:style w:type="paragraph" w:customStyle="1" w:styleId="Ex3note">
    <w:name w:val="Ex3 note"/>
    <w:basedOn w:val="Normal"/>
    <w:rsid w:val="0027146B"/>
    <w:pPr>
      <w:widowControl w:val="0"/>
      <w:ind w:right="-360"/>
      <w:jc w:val="center"/>
    </w:pPr>
    <w:rPr>
      <w:i/>
      <w:noProof/>
      <w:sz w:val="20"/>
    </w:rPr>
  </w:style>
  <w:style w:type="paragraph" w:customStyle="1" w:styleId="Codetable">
    <w:name w:val="Code table"/>
    <w:basedOn w:val="Normal"/>
    <w:rsid w:val="0027146B"/>
    <w:pPr>
      <w:widowControl w:val="0"/>
      <w:tabs>
        <w:tab w:val="left" w:pos="1340"/>
        <w:tab w:val="left" w:pos="1800"/>
      </w:tabs>
      <w:ind w:left="720" w:right="-360"/>
    </w:pPr>
    <w:rPr>
      <w:noProof/>
    </w:rPr>
  </w:style>
  <w:style w:type="paragraph" w:customStyle="1" w:styleId="Extimeline">
    <w:name w:val="Ex timeline"/>
    <w:basedOn w:val="Example0"/>
    <w:rsid w:val="0027146B"/>
    <w:pPr>
      <w:tabs>
        <w:tab w:val="left" w:pos="980"/>
        <w:tab w:val="left" w:pos="2060"/>
        <w:tab w:val="left" w:pos="3140"/>
        <w:tab w:val="left" w:pos="4140"/>
        <w:tab w:val="left" w:pos="5220"/>
        <w:tab w:val="left" w:pos="6300"/>
        <w:tab w:val="left" w:pos="7380"/>
        <w:tab w:val="left" w:pos="8460"/>
      </w:tabs>
    </w:pPr>
  </w:style>
  <w:style w:type="paragraph" w:customStyle="1" w:styleId="ExDrgtbl">
    <w:name w:val="Ex Drg tbl"/>
    <w:basedOn w:val="Normal"/>
    <w:rsid w:val="0027146B"/>
    <w:pPr>
      <w:widowControl w:val="0"/>
      <w:tabs>
        <w:tab w:val="left" w:pos="540"/>
        <w:tab w:val="left" w:pos="3960"/>
        <w:tab w:val="left" w:pos="5940"/>
      </w:tabs>
      <w:ind w:right="-360"/>
    </w:pPr>
    <w:rPr>
      <w:noProof/>
      <w:sz w:val="20"/>
    </w:rPr>
  </w:style>
  <w:style w:type="paragraph" w:customStyle="1" w:styleId="ExDrgInfo">
    <w:name w:val="Ex Drg Info"/>
    <w:basedOn w:val="Normal"/>
    <w:rsid w:val="0027146B"/>
    <w:pPr>
      <w:widowControl w:val="0"/>
      <w:tabs>
        <w:tab w:val="right" w:pos="1800"/>
        <w:tab w:val="left" w:pos="1980"/>
        <w:tab w:val="right" w:pos="6480"/>
        <w:tab w:val="left" w:pos="6840"/>
      </w:tabs>
      <w:ind w:right="-360"/>
    </w:pPr>
    <w:rPr>
      <w:noProof/>
      <w:sz w:val="20"/>
    </w:rPr>
  </w:style>
  <w:style w:type="paragraph" w:customStyle="1" w:styleId="Exind1">
    <w:name w:val="Ex ind1"/>
    <w:basedOn w:val="Normal"/>
    <w:rsid w:val="0027146B"/>
    <w:pPr>
      <w:widowControl w:val="0"/>
      <w:ind w:left="720" w:right="-360"/>
    </w:pPr>
    <w:rPr>
      <w:noProof/>
      <w:sz w:val="20"/>
    </w:rPr>
  </w:style>
  <w:style w:type="paragraph" w:customStyle="1" w:styleId="Exind2">
    <w:name w:val="Ex ind2"/>
    <w:basedOn w:val="Normal"/>
    <w:rsid w:val="0027146B"/>
    <w:pPr>
      <w:widowControl w:val="0"/>
      <w:ind w:left="1440" w:right="-360"/>
    </w:pPr>
    <w:rPr>
      <w:noProof/>
      <w:sz w:val="20"/>
    </w:rPr>
  </w:style>
  <w:style w:type="paragraph" w:customStyle="1" w:styleId="Costreptheadings">
    <w:name w:val="Cost rept headings"/>
    <w:basedOn w:val="Example0"/>
    <w:rsid w:val="0027146B"/>
    <w:pPr>
      <w:tabs>
        <w:tab w:val="right" w:pos="3600"/>
        <w:tab w:val="right" w:pos="5220"/>
        <w:tab w:val="right" w:pos="6480"/>
        <w:tab w:val="right" w:pos="7740"/>
        <w:tab w:val="right" w:pos="9000"/>
      </w:tabs>
    </w:pPr>
  </w:style>
  <w:style w:type="paragraph" w:customStyle="1" w:styleId="Costrept">
    <w:name w:val="Cost rept"/>
    <w:basedOn w:val="Example0"/>
    <w:rsid w:val="0027146B"/>
    <w:pPr>
      <w:tabs>
        <w:tab w:val="decimal" w:pos="3240"/>
        <w:tab w:val="right" w:pos="5040"/>
        <w:tab w:val="right" w:pos="6300"/>
        <w:tab w:val="right" w:pos="7380"/>
        <w:tab w:val="right" w:pos="7740"/>
        <w:tab w:val="right" w:pos="9000"/>
      </w:tabs>
      <w:ind w:right="-360"/>
    </w:pPr>
  </w:style>
  <w:style w:type="paragraph" w:customStyle="1" w:styleId="Exmenu">
    <w:name w:val="Ex menu"/>
    <w:basedOn w:val="Example0"/>
    <w:rsid w:val="0027146B"/>
    <w:pPr>
      <w:tabs>
        <w:tab w:val="right" w:pos="540"/>
        <w:tab w:val="left" w:pos="1440"/>
      </w:tabs>
    </w:pPr>
  </w:style>
  <w:style w:type="paragraph" w:customStyle="1" w:styleId="Costreptlines">
    <w:name w:val="Cost rept lines"/>
    <w:basedOn w:val="Example0"/>
    <w:rsid w:val="0027146B"/>
    <w:pPr>
      <w:tabs>
        <w:tab w:val="right" w:pos="3600"/>
        <w:tab w:val="right" w:pos="5040"/>
        <w:tab w:val="right" w:pos="6300"/>
        <w:tab w:val="right" w:pos="7380"/>
        <w:tab w:val="right" w:pos="7740"/>
        <w:tab w:val="right" w:pos="9000"/>
      </w:tabs>
      <w:ind w:right="-360"/>
    </w:pPr>
  </w:style>
  <w:style w:type="paragraph" w:customStyle="1" w:styleId="profheading">
    <w:name w:val="prof. heading"/>
    <w:basedOn w:val="Normal"/>
    <w:rsid w:val="0027146B"/>
    <w:pPr>
      <w:widowControl w:val="0"/>
      <w:tabs>
        <w:tab w:val="left" w:pos="2520"/>
        <w:tab w:val="left" w:pos="5220"/>
        <w:tab w:val="left" w:pos="6020"/>
        <w:tab w:val="left" w:pos="6840"/>
        <w:tab w:val="left" w:pos="7460"/>
      </w:tabs>
    </w:pPr>
    <w:rPr>
      <w:noProof/>
      <w:sz w:val="20"/>
    </w:rPr>
  </w:style>
  <w:style w:type="paragraph" w:customStyle="1" w:styleId="profileinfor">
    <w:name w:val="profile infor"/>
    <w:basedOn w:val="Normal"/>
    <w:rsid w:val="0027146B"/>
    <w:pPr>
      <w:widowControl w:val="0"/>
      <w:tabs>
        <w:tab w:val="left" w:pos="720"/>
        <w:tab w:val="left" w:pos="1440"/>
        <w:tab w:val="left" w:pos="5300"/>
        <w:tab w:val="left" w:pos="6020"/>
        <w:tab w:val="left" w:pos="6840"/>
        <w:tab w:val="left" w:pos="7920"/>
      </w:tabs>
    </w:pPr>
    <w:rPr>
      <w:noProof/>
      <w:sz w:val="20"/>
    </w:rPr>
  </w:style>
  <w:style w:type="paragraph" w:customStyle="1" w:styleId="patientinfo">
    <w:name w:val="patient info"/>
    <w:rsid w:val="0027146B"/>
    <w:pPr>
      <w:tabs>
        <w:tab w:val="right" w:pos="1440"/>
        <w:tab w:val="left" w:pos="1620"/>
        <w:tab w:val="right" w:pos="4860"/>
        <w:tab w:val="left" w:pos="5040"/>
        <w:tab w:val="left" w:pos="5580"/>
        <w:tab w:val="right" w:pos="9000"/>
      </w:tabs>
      <w:ind w:right="-180"/>
    </w:pPr>
    <w:rPr>
      <w:rFonts w:ascii="Century Schoolbook" w:hAnsi="Century Schoolbook"/>
      <w:noProof/>
    </w:rPr>
  </w:style>
  <w:style w:type="paragraph" w:customStyle="1" w:styleId="PickListTitle">
    <w:name w:val="Pick List Title"/>
    <w:aliases w:val="PLTitle"/>
    <w:basedOn w:val="Example0"/>
    <w:rsid w:val="0027146B"/>
    <w:pPr>
      <w:tabs>
        <w:tab w:val="left" w:pos="3600"/>
        <w:tab w:val="right" w:pos="9000"/>
      </w:tabs>
      <w:ind w:right="-180"/>
    </w:pPr>
    <w:rPr>
      <w:rFonts w:ascii="Century Schoolbook" w:hAnsi="Century Schoolbook"/>
    </w:rPr>
  </w:style>
  <w:style w:type="paragraph" w:customStyle="1" w:styleId="PickBedName">
    <w:name w:val="Pick Bed/Name"/>
    <w:aliases w:val="PLBed"/>
    <w:basedOn w:val="Example0"/>
    <w:rsid w:val="0027146B"/>
    <w:pPr>
      <w:tabs>
        <w:tab w:val="left" w:pos="2520"/>
        <w:tab w:val="right" w:pos="7200"/>
        <w:tab w:val="right" w:pos="8640"/>
      </w:tabs>
    </w:pPr>
    <w:rPr>
      <w:rFonts w:ascii="Century Schoolbook" w:hAnsi="Century Schoolbook"/>
    </w:rPr>
  </w:style>
  <w:style w:type="paragraph" w:customStyle="1" w:styleId="PickListMed">
    <w:name w:val="Pick List Med"/>
    <w:aliases w:val="PLMed"/>
    <w:basedOn w:val="Example0"/>
    <w:rsid w:val="0027146B"/>
    <w:pPr>
      <w:tabs>
        <w:tab w:val="left" w:pos="720"/>
        <w:tab w:val="left" w:pos="3960"/>
        <w:tab w:val="left" w:pos="5040"/>
        <w:tab w:val="right" w:pos="7200"/>
        <w:tab w:val="right" w:pos="8640"/>
      </w:tabs>
    </w:pPr>
    <w:rPr>
      <w:rFonts w:ascii="Century Schoolbook" w:hAnsi="Century Schoolbook"/>
    </w:rPr>
  </w:style>
  <w:style w:type="paragraph" w:customStyle="1" w:styleId="PickListStartStop">
    <w:name w:val="Pick List Start/Stop"/>
    <w:aliases w:val="PLSt"/>
    <w:basedOn w:val="Example0"/>
    <w:rsid w:val="0027146B"/>
    <w:pPr>
      <w:tabs>
        <w:tab w:val="left" w:pos="800"/>
        <w:tab w:val="left" w:pos="4040"/>
      </w:tabs>
    </w:pPr>
    <w:rPr>
      <w:rFonts w:ascii="Century Schoolbook" w:hAnsi="Century Schoolbook"/>
    </w:rPr>
  </w:style>
  <w:style w:type="paragraph" w:customStyle="1" w:styleId="PickListSched">
    <w:name w:val="Pick List Sched"/>
    <w:aliases w:val="PLSch"/>
    <w:basedOn w:val="Example0"/>
    <w:rsid w:val="0027146B"/>
    <w:pPr>
      <w:tabs>
        <w:tab w:val="left" w:pos="4320"/>
      </w:tabs>
    </w:pPr>
    <w:rPr>
      <w:rFonts w:ascii="Century Schoolbook" w:hAnsi="Century Schoolbook"/>
    </w:rPr>
  </w:style>
  <w:style w:type="paragraph" w:customStyle="1" w:styleId="PickListSpan">
    <w:name w:val="Pick List Span"/>
    <w:aliases w:val="PLSpan"/>
    <w:basedOn w:val="Example0"/>
    <w:rsid w:val="0027146B"/>
    <w:pPr>
      <w:tabs>
        <w:tab w:val="left" w:pos="2160"/>
      </w:tabs>
    </w:pPr>
    <w:rPr>
      <w:rFonts w:ascii="Century Schoolbook" w:hAnsi="Century Schoolbook"/>
    </w:rPr>
  </w:style>
  <w:style w:type="paragraph" w:customStyle="1" w:styleId="PickListReturns">
    <w:name w:val="Pick List Returns"/>
    <w:aliases w:val="PLRet"/>
    <w:basedOn w:val="PickListMed"/>
    <w:rsid w:val="0027146B"/>
    <w:pPr>
      <w:tabs>
        <w:tab w:val="clear" w:pos="720"/>
        <w:tab w:val="clear" w:pos="3960"/>
        <w:tab w:val="clear" w:pos="5040"/>
        <w:tab w:val="clear" w:pos="7200"/>
        <w:tab w:val="clear" w:pos="8640"/>
        <w:tab w:val="left" w:pos="1440"/>
        <w:tab w:val="right" w:pos="9000"/>
      </w:tabs>
      <w:ind w:right="-180"/>
    </w:pPr>
  </w:style>
  <w:style w:type="paragraph" w:customStyle="1" w:styleId="Expatientinfo">
    <w:name w:val="Ex patient info"/>
    <w:basedOn w:val="Example0"/>
    <w:rsid w:val="0027146B"/>
    <w:pPr>
      <w:tabs>
        <w:tab w:val="right" w:pos="1980"/>
        <w:tab w:val="left" w:pos="2340"/>
        <w:tab w:val="right" w:pos="5220"/>
        <w:tab w:val="left" w:pos="5580"/>
      </w:tabs>
    </w:pPr>
    <w:rPr>
      <w:rFonts w:ascii="Century Schoolbook" w:hAnsi="Century Schoolbook"/>
    </w:rPr>
  </w:style>
  <w:style w:type="paragraph" w:customStyle="1" w:styleId="StopOrder">
    <w:name w:val="Stop Order"/>
    <w:aliases w:val="SO"/>
    <w:basedOn w:val="Example0"/>
    <w:rsid w:val="0027146B"/>
    <w:pPr>
      <w:tabs>
        <w:tab w:val="left" w:pos="3240"/>
        <w:tab w:val="left" w:pos="4320"/>
        <w:tab w:val="left" w:pos="5760"/>
        <w:tab w:val="left" w:pos="7380"/>
        <w:tab w:val="left" w:pos="8100"/>
      </w:tabs>
    </w:pPr>
    <w:rPr>
      <w:rFonts w:ascii="Century Schoolbook" w:hAnsi="Century Schoolbook"/>
    </w:rPr>
  </w:style>
  <w:style w:type="paragraph" w:customStyle="1" w:styleId="Actprofheading">
    <w:name w:val="Act prof. heading"/>
    <w:basedOn w:val="profheading"/>
    <w:rsid w:val="0027146B"/>
    <w:pPr>
      <w:tabs>
        <w:tab w:val="left" w:pos="720"/>
      </w:tabs>
    </w:pPr>
  </w:style>
  <w:style w:type="paragraph" w:customStyle="1" w:styleId="label">
    <w:name w:val="label"/>
    <w:basedOn w:val="Example0"/>
    <w:rsid w:val="0027146B"/>
    <w:pPr>
      <w:tabs>
        <w:tab w:val="left" w:pos="4320"/>
      </w:tabs>
    </w:pPr>
    <w:rPr>
      <w:rFonts w:ascii="Century Schoolbook" w:hAnsi="Century Schoolbook"/>
      <w:sz w:val="18"/>
    </w:rPr>
  </w:style>
  <w:style w:type="paragraph" w:customStyle="1" w:styleId="ExDrgprofile">
    <w:name w:val="Ex Drg profile"/>
    <w:basedOn w:val="Normal"/>
    <w:rsid w:val="0027146B"/>
    <w:pPr>
      <w:widowControl w:val="0"/>
      <w:tabs>
        <w:tab w:val="left" w:pos="360"/>
        <w:tab w:val="left" w:pos="3330"/>
        <w:tab w:val="left" w:pos="5040"/>
        <w:tab w:val="left" w:pos="5760"/>
        <w:tab w:val="left" w:pos="6660"/>
        <w:tab w:val="left" w:pos="7380"/>
      </w:tabs>
      <w:ind w:right="-360"/>
    </w:pPr>
    <w:rPr>
      <w:noProof/>
      <w:sz w:val="20"/>
    </w:rPr>
  </w:style>
  <w:style w:type="paragraph" w:customStyle="1" w:styleId="Glossary">
    <w:name w:val="Glossary"/>
    <w:basedOn w:val="Normal"/>
    <w:rsid w:val="0027146B"/>
    <w:pPr>
      <w:widowControl w:val="0"/>
      <w:spacing w:after="240"/>
      <w:ind w:left="4320" w:hanging="4320"/>
    </w:pPr>
    <w:rPr>
      <w:noProof/>
    </w:rPr>
  </w:style>
  <w:style w:type="paragraph" w:customStyle="1" w:styleId="Indexsubhead">
    <w:name w:val="Index subhead"/>
    <w:basedOn w:val="Normal"/>
    <w:rsid w:val="0027146B"/>
    <w:pPr>
      <w:widowControl w:val="0"/>
      <w:spacing w:before="240" w:after="240"/>
      <w:ind w:right="-720"/>
    </w:pPr>
    <w:rPr>
      <w:b/>
      <w:noProof/>
    </w:rPr>
  </w:style>
  <w:style w:type="paragraph" w:customStyle="1" w:styleId="Glosind">
    <w:name w:val="Glos ind"/>
    <w:basedOn w:val="Glossary"/>
    <w:rsid w:val="0027146B"/>
    <w:pPr>
      <w:spacing w:after="0"/>
      <w:ind w:left="5580" w:hanging="540"/>
    </w:pPr>
  </w:style>
  <w:style w:type="paragraph" w:customStyle="1" w:styleId="Figuretitle">
    <w:name w:val="Figure title"/>
    <w:basedOn w:val="Normal"/>
    <w:rsid w:val="0027146B"/>
    <w:pPr>
      <w:widowControl w:val="0"/>
      <w:spacing w:before="720" w:after="120"/>
    </w:pPr>
    <w:rPr>
      <w:b/>
      <w:noProof/>
    </w:rPr>
  </w:style>
  <w:style w:type="paragraph" w:customStyle="1" w:styleId="AMISrept">
    <w:name w:val="AMIS rept"/>
    <w:aliases w:val="SVC"/>
    <w:basedOn w:val="Costrept"/>
    <w:rsid w:val="0027146B"/>
    <w:pPr>
      <w:tabs>
        <w:tab w:val="clear" w:pos="3240"/>
        <w:tab w:val="clear" w:pos="5040"/>
        <w:tab w:val="clear" w:pos="6300"/>
        <w:tab w:val="clear" w:pos="7380"/>
        <w:tab w:val="clear" w:pos="7740"/>
        <w:tab w:val="left" w:pos="360"/>
        <w:tab w:val="right" w:pos="4320"/>
        <w:tab w:val="right" w:pos="6840"/>
      </w:tabs>
    </w:pPr>
  </w:style>
  <w:style w:type="paragraph" w:customStyle="1" w:styleId="Costreptline">
    <w:name w:val="Cost rept line"/>
    <w:basedOn w:val="Example0"/>
    <w:rsid w:val="0027146B"/>
    <w:pPr>
      <w:tabs>
        <w:tab w:val="right" w:pos="9000"/>
      </w:tabs>
      <w:ind w:right="-360"/>
    </w:pPr>
  </w:style>
  <w:style w:type="paragraph" w:customStyle="1" w:styleId="TotalCostDiagnosis">
    <w:name w:val="Total Cost Diagnosis"/>
    <w:aliases w:val="TCDiag"/>
    <w:basedOn w:val="Example0"/>
    <w:rsid w:val="0027146B"/>
    <w:pPr>
      <w:tabs>
        <w:tab w:val="right" w:pos="9000"/>
      </w:tabs>
      <w:ind w:right="-180"/>
    </w:pPr>
  </w:style>
  <w:style w:type="paragraph" w:customStyle="1" w:styleId="TotalCostPatient">
    <w:name w:val="Total Cost Patient"/>
    <w:aliases w:val="TCPatient"/>
    <w:basedOn w:val="Example0"/>
    <w:rsid w:val="0027146B"/>
    <w:pPr>
      <w:tabs>
        <w:tab w:val="left" w:pos="5760"/>
      </w:tabs>
    </w:pPr>
  </w:style>
  <w:style w:type="paragraph" w:customStyle="1" w:styleId="TotalCostDrugheading">
    <w:name w:val="Total Cost Drug heading"/>
    <w:aliases w:val="TCDh"/>
    <w:basedOn w:val="Example0"/>
    <w:rsid w:val="0027146B"/>
    <w:pPr>
      <w:tabs>
        <w:tab w:val="left" w:pos="440"/>
        <w:tab w:val="left" w:pos="6480"/>
        <w:tab w:val="right" w:pos="9000"/>
      </w:tabs>
      <w:ind w:right="-180"/>
    </w:pPr>
  </w:style>
  <w:style w:type="paragraph" w:customStyle="1" w:styleId="TotalCostDrug">
    <w:name w:val="Total Cost Drug"/>
    <w:aliases w:val="TCDrug"/>
    <w:basedOn w:val="TotalCostDrugheading"/>
    <w:rsid w:val="0027146B"/>
    <w:pPr>
      <w:tabs>
        <w:tab w:val="clear" w:pos="6480"/>
        <w:tab w:val="right" w:pos="7200"/>
      </w:tabs>
    </w:pPr>
  </w:style>
  <w:style w:type="paragraph" w:customStyle="1" w:styleId="Purgereptheading">
    <w:name w:val="Purge rept heading"/>
    <w:aliases w:val="PRhead"/>
    <w:basedOn w:val="Example0"/>
    <w:rsid w:val="0027146B"/>
    <w:pPr>
      <w:tabs>
        <w:tab w:val="left" w:pos="720"/>
        <w:tab w:val="left" w:pos="6480"/>
      </w:tabs>
    </w:pPr>
  </w:style>
  <w:style w:type="paragraph" w:customStyle="1" w:styleId="Purgerept">
    <w:name w:val="Purge rept"/>
    <w:aliases w:val="PR"/>
    <w:basedOn w:val="Purgereptheading"/>
    <w:rsid w:val="0027146B"/>
    <w:pPr>
      <w:tabs>
        <w:tab w:val="clear" w:pos="6480"/>
        <w:tab w:val="right" w:pos="7740"/>
      </w:tabs>
    </w:pPr>
  </w:style>
  <w:style w:type="paragraph" w:customStyle="1" w:styleId="EX">
    <w:name w:val="EX"/>
    <w:basedOn w:val="Normal"/>
    <w:rsid w:val="0027146B"/>
    <w:pPr>
      <w:widowControl w:val="0"/>
    </w:pPr>
    <w:rPr>
      <w:noProof/>
      <w:sz w:val="20"/>
    </w:rPr>
  </w:style>
  <w:style w:type="paragraph" w:customStyle="1" w:styleId="SCHOOLBOOK">
    <w:name w:val="SCHOOLBOOK"/>
    <w:rsid w:val="0027146B"/>
    <w:pPr>
      <w:tabs>
        <w:tab w:val="left" w:pos="2780"/>
        <w:tab w:val="right" w:pos="7280"/>
      </w:tabs>
    </w:pPr>
    <w:rPr>
      <w:rFonts w:ascii="Century Schoolbook" w:hAnsi="Century Schoolbook"/>
      <w:noProof/>
    </w:rPr>
  </w:style>
  <w:style w:type="paragraph" w:customStyle="1" w:styleId="SCHLBK">
    <w:name w:val="SCHLBK"/>
    <w:basedOn w:val="Normal"/>
    <w:rsid w:val="0027146B"/>
    <w:pPr>
      <w:widowControl w:val="0"/>
      <w:ind w:right="-1440"/>
    </w:pPr>
    <w:rPr>
      <w:noProof/>
    </w:rPr>
  </w:style>
  <w:style w:type="paragraph" w:customStyle="1" w:styleId="indtext">
    <w:name w:val="ind text"/>
    <w:basedOn w:val="Normal"/>
    <w:rsid w:val="0027146B"/>
    <w:pPr>
      <w:widowControl w:val="0"/>
      <w:tabs>
        <w:tab w:val="left" w:pos="4320"/>
        <w:tab w:val="left" w:pos="5040"/>
      </w:tabs>
      <w:spacing w:after="240"/>
      <w:ind w:left="720" w:right="-360"/>
    </w:pPr>
    <w:rPr>
      <w:noProof/>
    </w:rPr>
  </w:style>
  <w:style w:type="paragraph" w:customStyle="1" w:styleId="prompt1">
    <w:name w:val="prompt1"/>
    <w:basedOn w:val="Normal"/>
    <w:rsid w:val="0027146B"/>
    <w:pPr>
      <w:widowControl w:val="0"/>
      <w:tabs>
        <w:tab w:val="left" w:pos="4320"/>
        <w:tab w:val="left" w:pos="5040"/>
      </w:tabs>
      <w:spacing w:after="120"/>
      <w:ind w:left="720"/>
    </w:pPr>
    <w:rPr>
      <w:noProof/>
    </w:rPr>
  </w:style>
  <w:style w:type="paragraph" w:customStyle="1" w:styleId="table0">
    <w:name w:val="table"/>
    <w:basedOn w:val="Normal"/>
    <w:rsid w:val="0027146B"/>
    <w:pPr>
      <w:widowControl w:val="0"/>
      <w:spacing w:after="240"/>
      <w:ind w:left="720"/>
    </w:pPr>
    <w:rPr>
      <w:noProof/>
    </w:rPr>
  </w:style>
  <w:style w:type="paragraph" w:customStyle="1" w:styleId="subheading0">
    <w:name w:val="sub heading"/>
    <w:basedOn w:val="Normal"/>
    <w:next w:val="Normal"/>
    <w:rsid w:val="0027146B"/>
    <w:pPr>
      <w:widowControl w:val="0"/>
      <w:tabs>
        <w:tab w:val="center" w:pos="4320"/>
        <w:tab w:val="right" w:pos="8640"/>
      </w:tabs>
    </w:pPr>
    <w:rPr>
      <w:caps/>
      <w:noProof/>
      <w:sz w:val="20"/>
    </w:rPr>
  </w:style>
  <w:style w:type="paragraph" w:customStyle="1" w:styleId="HEADER0">
    <w:name w:val="HEADER"/>
    <w:basedOn w:val="TOC2"/>
    <w:rsid w:val="0027146B"/>
    <w:pPr>
      <w:widowControl w:val="0"/>
      <w:tabs>
        <w:tab w:val="clear" w:pos="907"/>
        <w:tab w:val="left" w:pos="864"/>
        <w:tab w:val="left" w:leader="dot" w:pos="8280"/>
        <w:tab w:val="right" w:pos="8640"/>
      </w:tabs>
      <w:ind w:left="720" w:right="720"/>
    </w:pPr>
    <w:rPr>
      <w:b/>
      <w:caps/>
      <w:noProof/>
      <w:sz w:val="28"/>
    </w:rPr>
  </w:style>
  <w:style w:type="paragraph" w:customStyle="1" w:styleId="ind2text">
    <w:name w:val="ind2 text"/>
    <w:basedOn w:val="indtext"/>
    <w:rsid w:val="0027146B"/>
    <w:pPr>
      <w:ind w:left="1440"/>
    </w:pPr>
  </w:style>
  <w:style w:type="paragraph" w:customStyle="1" w:styleId="list0">
    <w:name w:val="list"/>
    <w:basedOn w:val="Table"/>
    <w:rsid w:val="0027146B"/>
    <w:pPr>
      <w:tabs>
        <w:tab w:val="left" w:pos="1800"/>
      </w:tabs>
      <w:spacing w:after="0"/>
    </w:pPr>
  </w:style>
  <w:style w:type="paragraph" w:customStyle="1" w:styleId="INDVLlist">
    <w:name w:val="INDVLlist"/>
    <w:basedOn w:val="Normal"/>
    <w:rsid w:val="0027146B"/>
    <w:pPr>
      <w:widowControl w:val="0"/>
      <w:spacing w:after="240"/>
      <w:ind w:left="2160" w:hanging="720"/>
    </w:pPr>
    <w:rPr>
      <w:noProof/>
    </w:rPr>
  </w:style>
  <w:style w:type="paragraph" w:customStyle="1" w:styleId="Note">
    <w:name w:val="Note"/>
    <w:basedOn w:val="Normal"/>
    <w:rsid w:val="0027146B"/>
    <w:pPr>
      <w:widowControl w:val="0"/>
      <w:tabs>
        <w:tab w:val="right" w:pos="10080"/>
      </w:tabs>
      <w:spacing w:after="240"/>
      <w:ind w:left="900" w:hanging="900"/>
    </w:pPr>
    <w:rPr>
      <w:noProof/>
    </w:rPr>
  </w:style>
  <w:style w:type="paragraph" w:customStyle="1" w:styleId="ISCAddr">
    <w:name w:val="ISC Addr"/>
    <w:basedOn w:val="Normal"/>
    <w:rsid w:val="0027146B"/>
    <w:pPr>
      <w:widowControl w:val="0"/>
      <w:jc w:val="center"/>
    </w:pPr>
    <w:rPr>
      <w:noProof/>
    </w:rPr>
  </w:style>
  <w:style w:type="paragraph" w:customStyle="1" w:styleId="Draftdate">
    <w:name w:val="Draft date"/>
    <w:basedOn w:val="Normal"/>
    <w:rsid w:val="0027146B"/>
    <w:pPr>
      <w:widowControl w:val="0"/>
      <w:spacing w:after="1240" w:line="720" w:lineRule="atLeast"/>
      <w:jc w:val="center"/>
    </w:pPr>
    <w:rPr>
      <w:noProof/>
      <w:sz w:val="48"/>
    </w:rPr>
  </w:style>
  <w:style w:type="paragraph" w:customStyle="1" w:styleId="TIMES">
    <w:name w:val="TIMES"/>
    <w:basedOn w:val="Normal"/>
    <w:rsid w:val="0027146B"/>
    <w:pPr>
      <w:widowControl w:val="0"/>
      <w:spacing w:after="240"/>
    </w:pPr>
    <w:rPr>
      <w:noProof/>
    </w:rPr>
  </w:style>
  <w:style w:type="paragraph" w:customStyle="1" w:styleId="prebold">
    <w:name w:val="prebold"/>
    <w:basedOn w:val="Normal"/>
    <w:rsid w:val="0027146B"/>
    <w:pPr>
      <w:widowControl w:val="0"/>
      <w:tabs>
        <w:tab w:val="left" w:pos="1260"/>
      </w:tabs>
      <w:jc w:val="both"/>
    </w:pPr>
    <w:rPr>
      <w:caps/>
      <w:noProof/>
      <w:sz w:val="20"/>
    </w:rPr>
  </w:style>
  <w:style w:type="paragraph" w:customStyle="1" w:styleId="sub">
    <w:name w:val="sub"/>
    <w:basedOn w:val="Normal"/>
    <w:rsid w:val="0027146B"/>
    <w:pPr>
      <w:widowControl w:val="0"/>
      <w:tabs>
        <w:tab w:val="left" w:pos="1260"/>
      </w:tabs>
      <w:jc w:val="both"/>
    </w:pPr>
    <w:rPr>
      <w:b/>
      <w:noProof/>
      <w:sz w:val="20"/>
    </w:rPr>
  </w:style>
  <w:style w:type="paragraph" w:customStyle="1" w:styleId="Cartoon">
    <w:name w:val="Cartoon"/>
    <w:basedOn w:val="Normal"/>
    <w:rsid w:val="0027146B"/>
    <w:pPr>
      <w:widowControl w:val="0"/>
      <w:tabs>
        <w:tab w:val="left" w:pos="1260"/>
      </w:tabs>
      <w:jc w:val="both"/>
    </w:pPr>
    <w:rPr>
      <w:i/>
      <w:caps/>
      <w:noProof/>
      <w:spacing w:val="30"/>
      <w:position w:val="4"/>
    </w:rPr>
  </w:style>
  <w:style w:type="paragraph" w:customStyle="1" w:styleId="InsideCoverPage">
    <w:name w:val="Inside Cover Page"/>
    <w:basedOn w:val="Normal"/>
    <w:rsid w:val="0027146B"/>
    <w:pPr>
      <w:widowControl w:val="0"/>
    </w:pPr>
    <w:rPr>
      <w:caps/>
      <w:noProof/>
      <w:sz w:val="48"/>
    </w:rPr>
  </w:style>
  <w:style w:type="paragraph" w:customStyle="1" w:styleId="MonographText">
    <w:name w:val="Monograph Text"/>
    <w:basedOn w:val="Normal"/>
    <w:rsid w:val="0027146B"/>
    <w:pPr>
      <w:widowControl w:val="0"/>
      <w:pBdr>
        <w:bottom w:val="double" w:sz="6" w:space="0" w:color="auto"/>
        <w:between w:val="double" w:sz="6" w:space="0" w:color="auto"/>
      </w:pBdr>
      <w:tabs>
        <w:tab w:val="left" w:pos="720"/>
        <w:tab w:val="left" w:pos="1080"/>
        <w:tab w:val="left" w:pos="1440"/>
      </w:tabs>
      <w:ind w:right="2160"/>
      <w:jc w:val="center"/>
    </w:pPr>
    <w:rPr>
      <w:b/>
      <w:noProof/>
      <w:sz w:val="28"/>
    </w:rPr>
  </w:style>
  <w:style w:type="paragraph" w:customStyle="1" w:styleId="Narrative">
    <w:name w:val="Narrative"/>
    <w:basedOn w:val="Normal"/>
    <w:rsid w:val="0027146B"/>
    <w:pPr>
      <w:widowControl w:val="0"/>
    </w:pPr>
    <w:rPr>
      <w:noProof/>
    </w:rPr>
  </w:style>
  <w:style w:type="paragraph" w:customStyle="1" w:styleId="Appendix1">
    <w:name w:val="Appendix 1"/>
    <w:basedOn w:val="Normal"/>
    <w:rsid w:val="0027146B"/>
    <w:rPr>
      <w:rFonts w:ascii="Arial Rounded MT Bold" w:hAnsi="Arial Rounded MT Bold"/>
      <w:b/>
      <w:sz w:val="36"/>
    </w:rPr>
  </w:style>
  <w:style w:type="paragraph" w:customStyle="1" w:styleId="Preface0">
    <w:name w:val="Preface"/>
    <w:basedOn w:val="Normal"/>
    <w:rsid w:val="0027146B"/>
    <w:rPr>
      <w:rFonts w:ascii="Arial" w:hAnsi="Arial"/>
      <w:b/>
      <w:sz w:val="36"/>
    </w:rPr>
  </w:style>
  <w:style w:type="paragraph" w:customStyle="1" w:styleId="Style2">
    <w:name w:val="Style2"/>
    <w:basedOn w:val="Heading4"/>
    <w:autoRedefine/>
    <w:rsid w:val="0027146B"/>
    <w:pPr>
      <w:keepNext/>
      <w:widowControl w:val="0"/>
      <w:spacing w:before="240" w:after="60"/>
      <w:ind w:left="0"/>
    </w:pPr>
    <w:rPr>
      <w:rFonts w:ascii="Arial" w:hAnsi="Arial"/>
      <w:b/>
      <w:u w:val="none"/>
    </w:rPr>
  </w:style>
  <w:style w:type="character" w:styleId="Strong">
    <w:name w:val="Strong"/>
    <w:basedOn w:val="DefaultParagraphFont"/>
    <w:qFormat/>
    <w:rsid w:val="0027146B"/>
    <w:rPr>
      <w:b/>
      <w:bCs/>
    </w:rPr>
  </w:style>
  <w:style w:type="paragraph" w:customStyle="1" w:styleId="TitlePg1">
    <w:name w:val="TitlePg1"/>
    <w:basedOn w:val="Normal"/>
    <w:rsid w:val="0027146B"/>
    <w:pPr>
      <w:widowControl w:val="0"/>
      <w:jc w:val="center"/>
    </w:pPr>
    <w:rPr>
      <w:rFonts w:ascii="Arial" w:hAnsi="Arial"/>
      <w:b/>
      <w:sz w:val="64"/>
    </w:rPr>
  </w:style>
  <w:style w:type="paragraph" w:customStyle="1" w:styleId="TitlePg2">
    <w:name w:val="TitlePg2"/>
    <w:basedOn w:val="Heading7"/>
    <w:rsid w:val="0027146B"/>
    <w:pPr>
      <w:widowControl w:val="0"/>
      <w:ind w:left="0"/>
      <w:jc w:val="center"/>
    </w:pPr>
    <w:rPr>
      <w:b/>
      <w:i w:val="0"/>
      <w:sz w:val="48"/>
    </w:rPr>
  </w:style>
  <w:style w:type="paragraph" w:customStyle="1" w:styleId="TitlePg3">
    <w:name w:val="TitlePg3"/>
    <w:basedOn w:val="Normal"/>
    <w:rsid w:val="0027146B"/>
    <w:pPr>
      <w:widowControl w:val="0"/>
      <w:jc w:val="center"/>
    </w:pPr>
    <w:rPr>
      <w:rFonts w:ascii="Arial" w:hAnsi="Arial"/>
      <w:sz w:val="36"/>
    </w:rPr>
  </w:style>
  <w:style w:type="character" w:customStyle="1" w:styleId="ListBullet2CharChar">
    <w:name w:val="List Bullet2 Char Char"/>
    <w:basedOn w:val="DefaultParagraphFont"/>
    <w:rsid w:val="0027146B"/>
    <w:rPr>
      <w:sz w:val="22"/>
      <w:lang w:val="en-US" w:eastAsia="en-US" w:bidi="ar-SA"/>
    </w:rPr>
  </w:style>
  <w:style w:type="paragraph" w:customStyle="1" w:styleId="Heading412pt">
    <w:name w:val="Heading 4 + 12 pt"/>
    <w:basedOn w:val="Heading4"/>
    <w:link w:val="Heading412ptCharChar"/>
    <w:autoRedefine/>
    <w:rsid w:val="0027146B"/>
    <w:pPr>
      <w:keepNext/>
      <w:numPr>
        <w:ilvl w:val="3"/>
      </w:numPr>
      <w:tabs>
        <w:tab w:val="left" w:pos="2520"/>
        <w:tab w:val="left" w:pos="2610"/>
      </w:tabs>
      <w:spacing w:before="240" w:after="60"/>
      <w:ind w:left="360"/>
    </w:pPr>
    <w:rPr>
      <w:b/>
      <w:u w:val="none"/>
    </w:rPr>
  </w:style>
  <w:style w:type="character" w:customStyle="1" w:styleId="Heading412ptCharChar">
    <w:name w:val="Heading 4 + 12 pt Char Char"/>
    <w:basedOn w:val="DefaultParagraphFont"/>
    <w:link w:val="Heading412pt"/>
    <w:rsid w:val="0027146B"/>
    <w:rPr>
      <w:b/>
      <w:sz w:val="24"/>
      <w:lang w:val="en-US" w:eastAsia="en-US" w:bidi="ar-SA"/>
    </w:rPr>
  </w:style>
  <w:style w:type="character" w:customStyle="1" w:styleId="TableTextChar">
    <w:name w:val="Table Text Char"/>
    <w:basedOn w:val="DefaultParagraphFont"/>
    <w:link w:val="TableText"/>
    <w:rsid w:val="00734003"/>
    <w:rPr>
      <w:rFonts w:ascii="Times New Roman" w:hAnsi="Times New Roman"/>
      <w:lang w:val="en-US" w:eastAsia="en-US" w:bidi="ar-SA"/>
    </w:rPr>
  </w:style>
  <w:style w:type="character" w:customStyle="1" w:styleId="FooterChar">
    <w:name w:val="Footer Char"/>
    <w:basedOn w:val="DefaultParagraphFont"/>
    <w:link w:val="Footer"/>
    <w:uiPriority w:val="99"/>
    <w:rsid w:val="001043D7"/>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5.xm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4.xml"/><Relationship Id="rId37" Type="http://schemas.openxmlformats.org/officeDocument/2006/relationships/footer" Target="footer1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2.wmf"/><Relationship Id="rId28" Type="http://schemas.openxmlformats.org/officeDocument/2006/relationships/header" Target="header9.xml"/><Relationship Id="rId36" Type="http://schemas.openxmlformats.org/officeDocument/2006/relationships/footer" Target="footer16.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E055B-E93E-4EF4-BF22-4F6C848BE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2204</Words>
  <Characters>12564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Department of Veterans Affairs VistA Inpatient Medications Technical Manual / Security Guide</vt:lpstr>
    </vt:vector>
  </TitlesOfParts>
  <Company>Department of Veterans Affairs</Company>
  <LinksUpToDate>false</LinksUpToDate>
  <CharactersWithSpaces>14739</CharactersWithSpaces>
  <SharedDoc>false</SharedDoc>
  <HLinks>
    <vt:vector size="774" baseType="variant">
      <vt:variant>
        <vt:i4>5308479</vt:i4>
      </vt:variant>
      <vt:variant>
        <vt:i4>759</vt:i4>
      </vt:variant>
      <vt:variant>
        <vt:i4>0</vt:i4>
      </vt:variant>
      <vt:variant>
        <vt:i4>5</vt:i4>
      </vt:variant>
      <vt:variant>
        <vt:lpwstr>mailto:Day-of-Week@admin</vt:lpwstr>
      </vt:variant>
      <vt:variant>
        <vt:lpwstr/>
      </vt:variant>
      <vt:variant>
        <vt:i4>786487</vt:i4>
      </vt:variant>
      <vt:variant>
        <vt:i4>756</vt:i4>
      </vt:variant>
      <vt:variant>
        <vt:i4>0</vt:i4>
      </vt:variant>
      <vt:variant>
        <vt:i4>5</vt:i4>
      </vt:variant>
      <vt:variant>
        <vt:lpwstr>mailto:today@2359</vt:lpwstr>
      </vt:variant>
      <vt:variant>
        <vt:lpwstr/>
      </vt:variant>
      <vt:variant>
        <vt:i4>2359300</vt:i4>
      </vt:variant>
      <vt:variant>
        <vt:i4>753</vt:i4>
      </vt:variant>
      <vt:variant>
        <vt:i4>0</vt:i4>
      </vt:variant>
      <vt:variant>
        <vt:i4>5</vt:i4>
      </vt:variant>
      <vt:variant>
        <vt:lpwstr>mailto:today@.0001</vt:lpwstr>
      </vt:variant>
      <vt:variant>
        <vt:lpwstr/>
      </vt:variant>
      <vt:variant>
        <vt:i4>1245239</vt:i4>
      </vt:variant>
      <vt:variant>
        <vt:i4>746</vt:i4>
      </vt:variant>
      <vt:variant>
        <vt:i4>0</vt:i4>
      </vt:variant>
      <vt:variant>
        <vt:i4>5</vt:i4>
      </vt:variant>
      <vt:variant>
        <vt:lpwstr/>
      </vt:variant>
      <vt:variant>
        <vt:lpwstr>_Toc194835101</vt:lpwstr>
      </vt:variant>
      <vt:variant>
        <vt:i4>1245239</vt:i4>
      </vt:variant>
      <vt:variant>
        <vt:i4>740</vt:i4>
      </vt:variant>
      <vt:variant>
        <vt:i4>0</vt:i4>
      </vt:variant>
      <vt:variant>
        <vt:i4>5</vt:i4>
      </vt:variant>
      <vt:variant>
        <vt:lpwstr/>
      </vt:variant>
      <vt:variant>
        <vt:lpwstr>_Toc194835100</vt:lpwstr>
      </vt:variant>
      <vt:variant>
        <vt:i4>1703990</vt:i4>
      </vt:variant>
      <vt:variant>
        <vt:i4>734</vt:i4>
      </vt:variant>
      <vt:variant>
        <vt:i4>0</vt:i4>
      </vt:variant>
      <vt:variant>
        <vt:i4>5</vt:i4>
      </vt:variant>
      <vt:variant>
        <vt:lpwstr/>
      </vt:variant>
      <vt:variant>
        <vt:lpwstr>_Toc194835099</vt:lpwstr>
      </vt:variant>
      <vt:variant>
        <vt:i4>1703990</vt:i4>
      </vt:variant>
      <vt:variant>
        <vt:i4>728</vt:i4>
      </vt:variant>
      <vt:variant>
        <vt:i4>0</vt:i4>
      </vt:variant>
      <vt:variant>
        <vt:i4>5</vt:i4>
      </vt:variant>
      <vt:variant>
        <vt:lpwstr/>
      </vt:variant>
      <vt:variant>
        <vt:lpwstr>_Toc194835098</vt:lpwstr>
      </vt:variant>
      <vt:variant>
        <vt:i4>1703990</vt:i4>
      </vt:variant>
      <vt:variant>
        <vt:i4>722</vt:i4>
      </vt:variant>
      <vt:variant>
        <vt:i4>0</vt:i4>
      </vt:variant>
      <vt:variant>
        <vt:i4>5</vt:i4>
      </vt:variant>
      <vt:variant>
        <vt:lpwstr/>
      </vt:variant>
      <vt:variant>
        <vt:lpwstr>_Toc194835097</vt:lpwstr>
      </vt:variant>
      <vt:variant>
        <vt:i4>1703990</vt:i4>
      </vt:variant>
      <vt:variant>
        <vt:i4>716</vt:i4>
      </vt:variant>
      <vt:variant>
        <vt:i4>0</vt:i4>
      </vt:variant>
      <vt:variant>
        <vt:i4>5</vt:i4>
      </vt:variant>
      <vt:variant>
        <vt:lpwstr/>
      </vt:variant>
      <vt:variant>
        <vt:lpwstr>_Toc194835096</vt:lpwstr>
      </vt:variant>
      <vt:variant>
        <vt:i4>1703990</vt:i4>
      </vt:variant>
      <vt:variant>
        <vt:i4>710</vt:i4>
      </vt:variant>
      <vt:variant>
        <vt:i4>0</vt:i4>
      </vt:variant>
      <vt:variant>
        <vt:i4>5</vt:i4>
      </vt:variant>
      <vt:variant>
        <vt:lpwstr/>
      </vt:variant>
      <vt:variant>
        <vt:lpwstr>_Toc194835095</vt:lpwstr>
      </vt:variant>
      <vt:variant>
        <vt:i4>1703990</vt:i4>
      </vt:variant>
      <vt:variant>
        <vt:i4>704</vt:i4>
      </vt:variant>
      <vt:variant>
        <vt:i4>0</vt:i4>
      </vt:variant>
      <vt:variant>
        <vt:i4>5</vt:i4>
      </vt:variant>
      <vt:variant>
        <vt:lpwstr/>
      </vt:variant>
      <vt:variant>
        <vt:lpwstr>_Toc194835094</vt:lpwstr>
      </vt:variant>
      <vt:variant>
        <vt:i4>1703990</vt:i4>
      </vt:variant>
      <vt:variant>
        <vt:i4>698</vt:i4>
      </vt:variant>
      <vt:variant>
        <vt:i4>0</vt:i4>
      </vt:variant>
      <vt:variant>
        <vt:i4>5</vt:i4>
      </vt:variant>
      <vt:variant>
        <vt:lpwstr/>
      </vt:variant>
      <vt:variant>
        <vt:lpwstr>_Toc194835093</vt:lpwstr>
      </vt:variant>
      <vt:variant>
        <vt:i4>1703990</vt:i4>
      </vt:variant>
      <vt:variant>
        <vt:i4>692</vt:i4>
      </vt:variant>
      <vt:variant>
        <vt:i4>0</vt:i4>
      </vt:variant>
      <vt:variant>
        <vt:i4>5</vt:i4>
      </vt:variant>
      <vt:variant>
        <vt:lpwstr/>
      </vt:variant>
      <vt:variant>
        <vt:lpwstr>_Toc194835092</vt:lpwstr>
      </vt:variant>
      <vt:variant>
        <vt:i4>1703990</vt:i4>
      </vt:variant>
      <vt:variant>
        <vt:i4>686</vt:i4>
      </vt:variant>
      <vt:variant>
        <vt:i4>0</vt:i4>
      </vt:variant>
      <vt:variant>
        <vt:i4>5</vt:i4>
      </vt:variant>
      <vt:variant>
        <vt:lpwstr/>
      </vt:variant>
      <vt:variant>
        <vt:lpwstr>_Toc194835091</vt:lpwstr>
      </vt:variant>
      <vt:variant>
        <vt:i4>1703990</vt:i4>
      </vt:variant>
      <vt:variant>
        <vt:i4>680</vt:i4>
      </vt:variant>
      <vt:variant>
        <vt:i4>0</vt:i4>
      </vt:variant>
      <vt:variant>
        <vt:i4>5</vt:i4>
      </vt:variant>
      <vt:variant>
        <vt:lpwstr/>
      </vt:variant>
      <vt:variant>
        <vt:lpwstr>_Toc194835090</vt:lpwstr>
      </vt:variant>
      <vt:variant>
        <vt:i4>1769526</vt:i4>
      </vt:variant>
      <vt:variant>
        <vt:i4>674</vt:i4>
      </vt:variant>
      <vt:variant>
        <vt:i4>0</vt:i4>
      </vt:variant>
      <vt:variant>
        <vt:i4>5</vt:i4>
      </vt:variant>
      <vt:variant>
        <vt:lpwstr/>
      </vt:variant>
      <vt:variant>
        <vt:lpwstr>_Toc194835089</vt:lpwstr>
      </vt:variant>
      <vt:variant>
        <vt:i4>1769526</vt:i4>
      </vt:variant>
      <vt:variant>
        <vt:i4>668</vt:i4>
      </vt:variant>
      <vt:variant>
        <vt:i4>0</vt:i4>
      </vt:variant>
      <vt:variant>
        <vt:i4>5</vt:i4>
      </vt:variant>
      <vt:variant>
        <vt:lpwstr/>
      </vt:variant>
      <vt:variant>
        <vt:lpwstr>_Toc194835088</vt:lpwstr>
      </vt:variant>
      <vt:variant>
        <vt:i4>1769526</vt:i4>
      </vt:variant>
      <vt:variant>
        <vt:i4>662</vt:i4>
      </vt:variant>
      <vt:variant>
        <vt:i4>0</vt:i4>
      </vt:variant>
      <vt:variant>
        <vt:i4>5</vt:i4>
      </vt:variant>
      <vt:variant>
        <vt:lpwstr/>
      </vt:variant>
      <vt:variant>
        <vt:lpwstr>_Toc194835087</vt:lpwstr>
      </vt:variant>
      <vt:variant>
        <vt:i4>1769526</vt:i4>
      </vt:variant>
      <vt:variant>
        <vt:i4>656</vt:i4>
      </vt:variant>
      <vt:variant>
        <vt:i4>0</vt:i4>
      </vt:variant>
      <vt:variant>
        <vt:i4>5</vt:i4>
      </vt:variant>
      <vt:variant>
        <vt:lpwstr/>
      </vt:variant>
      <vt:variant>
        <vt:lpwstr>_Toc194835086</vt:lpwstr>
      </vt:variant>
      <vt:variant>
        <vt:i4>1769526</vt:i4>
      </vt:variant>
      <vt:variant>
        <vt:i4>650</vt:i4>
      </vt:variant>
      <vt:variant>
        <vt:i4>0</vt:i4>
      </vt:variant>
      <vt:variant>
        <vt:i4>5</vt:i4>
      </vt:variant>
      <vt:variant>
        <vt:lpwstr/>
      </vt:variant>
      <vt:variant>
        <vt:lpwstr>_Toc194835085</vt:lpwstr>
      </vt:variant>
      <vt:variant>
        <vt:i4>1769526</vt:i4>
      </vt:variant>
      <vt:variant>
        <vt:i4>644</vt:i4>
      </vt:variant>
      <vt:variant>
        <vt:i4>0</vt:i4>
      </vt:variant>
      <vt:variant>
        <vt:i4>5</vt:i4>
      </vt:variant>
      <vt:variant>
        <vt:lpwstr/>
      </vt:variant>
      <vt:variant>
        <vt:lpwstr>_Toc194835084</vt:lpwstr>
      </vt:variant>
      <vt:variant>
        <vt:i4>1769526</vt:i4>
      </vt:variant>
      <vt:variant>
        <vt:i4>638</vt:i4>
      </vt:variant>
      <vt:variant>
        <vt:i4>0</vt:i4>
      </vt:variant>
      <vt:variant>
        <vt:i4>5</vt:i4>
      </vt:variant>
      <vt:variant>
        <vt:lpwstr/>
      </vt:variant>
      <vt:variant>
        <vt:lpwstr>_Toc194835083</vt:lpwstr>
      </vt:variant>
      <vt:variant>
        <vt:i4>1769526</vt:i4>
      </vt:variant>
      <vt:variant>
        <vt:i4>632</vt:i4>
      </vt:variant>
      <vt:variant>
        <vt:i4>0</vt:i4>
      </vt:variant>
      <vt:variant>
        <vt:i4>5</vt:i4>
      </vt:variant>
      <vt:variant>
        <vt:lpwstr/>
      </vt:variant>
      <vt:variant>
        <vt:lpwstr>_Toc194835082</vt:lpwstr>
      </vt:variant>
      <vt:variant>
        <vt:i4>1769526</vt:i4>
      </vt:variant>
      <vt:variant>
        <vt:i4>626</vt:i4>
      </vt:variant>
      <vt:variant>
        <vt:i4>0</vt:i4>
      </vt:variant>
      <vt:variant>
        <vt:i4>5</vt:i4>
      </vt:variant>
      <vt:variant>
        <vt:lpwstr/>
      </vt:variant>
      <vt:variant>
        <vt:lpwstr>_Toc194835081</vt:lpwstr>
      </vt:variant>
      <vt:variant>
        <vt:i4>1769526</vt:i4>
      </vt:variant>
      <vt:variant>
        <vt:i4>620</vt:i4>
      </vt:variant>
      <vt:variant>
        <vt:i4>0</vt:i4>
      </vt:variant>
      <vt:variant>
        <vt:i4>5</vt:i4>
      </vt:variant>
      <vt:variant>
        <vt:lpwstr/>
      </vt:variant>
      <vt:variant>
        <vt:lpwstr>_Toc194835080</vt:lpwstr>
      </vt:variant>
      <vt:variant>
        <vt:i4>1310774</vt:i4>
      </vt:variant>
      <vt:variant>
        <vt:i4>614</vt:i4>
      </vt:variant>
      <vt:variant>
        <vt:i4>0</vt:i4>
      </vt:variant>
      <vt:variant>
        <vt:i4>5</vt:i4>
      </vt:variant>
      <vt:variant>
        <vt:lpwstr/>
      </vt:variant>
      <vt:variant>
        <vt:lpwstr>_Toc194835079</vt:lpwstr>
      </vt:variant>
      <vt:variant>
        <vt:i4>1310774</vt:i4>
      </vt:variant>
      <vt:variant>
        <vt:i4>608</vt:i4>
      </vt:variant>
      <vt:variant>
        <vt:i4>0</vt:i4>
      </vt:variant>
      <vt:variant>
        <vt:i4>5</vt:i4>
      </vt:variant>
      <vt:variant>
        <vt:lpwstr/>
      </vt:variant>
      <vt:variant>
        <vt:lpwstr>_Toc194835078</vt:lpwstr>
      </vt:variant>
      <vt:variant>
        <vt:i4>1310774</vt:i4>
      </vt:variant>
      <vt:variant>
        <vt:i4>602</vt:i4>
      </vt:variant>
      <vt:variant>
        <vt:i4>0</vt:i4>
      </vt:variant>
      <vt:variant>
        <vt:i4>5</vt:i4>
      </vt:variant>
      <vt:variant>
        <vt:lpwstr/>
      </vt:variant>
      <vt:variant>
        <vt:lpwstr>_Toc194835077</vt:lpwstr>
      </vt:variant>
      <vt:variant>
        <vt:i4>1310774</vt:i4>
      </vt:variant>
      <vt:variant>
        <vt:i4>596</vt:i4>
      </vt:variant>
      <vt:variant>
        <vt:i4>0</vt:i4>
      </vt:variant>
      <vt:variant>
        <vt:i4>5</vt:i4>
      </vt:variant>
      <vt:variant>
        <vt:lpwstr/>
      </vt:variant>
      <vt:variant>
        <vt:lpwstr>_Toc194835076</vt:lpwstr>
      </vt:variant>
      <vt:variant>
        <vt:i4>1310774</vt:i4>
      </vt:variant>
      <vt:variant>
        <vt:i4>590</vt:i4>
      </vt:variant>
      <vt:variant>
        <vt:i4>0</vt:i4>
      </vt:variant>
      <vt:variant>
        <vt:i4>5</vt:i4>
      </vt:variant>
      <vt:variant>
        <vt:lpwstr/>
      </vt:variant>
      <vt:variant>
        <vt:lpwstr>_Toc194835075</vt:lpwstr>
      </vt:variant>
      <vt:variant>
        <vt:i4>1310774</vt:i4>
      </vt:variant>
      <vt:variant>
        <vt:i4>584</vt:i4>
      </vt:variant>
      <vt:variant>
        <vt:i4>0</vt:i4>
      </vt:variant>
      <vt:variant>
        <vt:i4>5</vt:i4>
      </vt:variant>
      <vt:variant>
        <vt:lpwstr/>
      </vt:variant>
      <vt:variant>
        <vt:lpwstr>_Toc194835074</vt:lpwstr>
      </vt:variant>
      <vt:variant>
        <vt:i4>1310774</vt:i4>
      </vt:variant>
      <vt:variant>
        <vt:i4>578</vt:i4>
      </vt:variant>
      <vt:variant>
        <vt:i4>0</vt:i4>
      </vt:variant>
      <vt:variant>
        <vt:i4>5</vt:i4>
      </vt:variant>
      <vt:variant>
        <vt:lpwstr/>
      </vt:variant>
      <vt:variant>
        <vt:lpwstr>_Toc194835073</vt:lpwstr>
      </vt:variant>
      <vt:variant>
        <vt:i4>1310774</vt:i4>
      </vt:variant>
      <vt:variant>
        <vt:i4>572</vt:i4>
      </vt:variant>
      <vt:variant>
        <vt:i4>0</vt:i4>
      </vt:variant>
      <vt:variant>
        <vt:i4>5</vt:i4>
      </vt:variant>
      <vt:variant>
        <vt:lpwstr/>
      </vt:variant>
      <vt:variant>
        <vt:lpwstr>_Toc194835072</vt:lpwstr>
      </vt:variant>
      <vt:variant>
        <vt:i4>1310774</vt:i4>
      </vt:variant>
      <vt:variant>
        <vt:i4>566</vt:i4>
      </vt:variant>
      <vt:variant>
        <vt:i4>0</vt:i4>
      </vt:variant>
      <vt:variant>
        <vt:i4>5</vt:i4>
      </vt:variant>
      <vt:variant>
        <vt:lpwstr/>
      </vt:variant>
      <vt:variant>
        <vt:lpwstr>_Toc194835071</vt:lpwstr>
      </vt:variant>
      <vt:variant>
        <vt:i4>1310774</vt:i4>
      </vt:variant>
      <vt:variant>
        <vt:i4>560</vt:i4>
      </vt:variant>
      <vt:variant>
        <vt:i4>0</vt:i4>
      </vt:variant>
      <vt:variant>
        <vt:i4>5</vt:i4>
      </vt:variant>
      <vt:variant>
        <vt:lpwstr/>
      </vt:variant>
      <vt:variant>
        <vt:lpwstr>_Toc194835070</vt:lpwstr>
      </vt:variant>
      <vt:variant>
        <vt:i4>1376310</vt:i4>
      </vt:variant>
      <vt:variant>
        <vt:i4>554</vt:i4>
      </vt:variant>
      <vt:variant>
        <vt:i4>0</vt:i4>
      </vt:variant>
      <vt:variant>
        <vt:i4>5</vt:i4>
      </vt:variant>
      <vt:variant>
        <vt:lpwstr/>
      </vt:variant>
      <vt:variant>
        <vt:lpwstr>_Toc194835069</vt:lpwstr>
      </vt:variant>
      <vt:variant>
        <vt:i4>1376310</vt:i4>
      </vt:variant>
      <vt:variant>
        <vt:i4>548</vt:i4>
      </vt:variant>
      <vt:variant>
        <vt:i4>0</vt:i4>
      </vt:variant>
      <vt:variant>
        <vt:i4>5</vt:i4>
      </vt:variant>
      <vt:variant>
        <vt:lpwstr/>
      </vt:variant>
      <vt:variant>
        <vt:lpwstr>_Toc194835068</vt:lpwstr>
      </vt:variant>
      <vt:variant>
        <vt:i4>1376310</vt:i4>
      </vt:variant>
      <vt:variant>
        <vt:i4>542</vt:i4>
      </vt:variant>
      <vt:variant>
        <vt:i4>0</vt:i4>
      </vt:variant>
      <vt:variant>
        <vt:i4>5</vt:i4>
      </vt:variant>
      <vt:variant>
        <vt:lpwstr/>
      </vt:variant>
      <vt:variant>
        <vt:lpwstr>_Toc194835067</vt:lpwstr>
      </vt:variant>
      <vt:variant>
        <vt:i4>1376310</vt:i4>
      </vt:variant>
      <vt:variant>
        <vt:i4>536</vt:i4>
      </vt:variant>
      <vt:variant>
        <vt:i4>0</vt:i4>
      </vt:variant>
      <vt:variant>
        <vt:i4>5</vt:i4>
      </vt:variant>
      <vt:variant>
        <vt:lpwstr/>
      </vt:variant>
      <vt:variant>
        <vt:lpwstr>_Toc194835066</vt:lpwstr>
      </vt:variant>
      <vt:variant>
        <vt:i4>1376310</vt:i4>
      </vt:variant>
      <vt:variant>
        <vt:i4>530</vt:i4>
      </vt:variant>
      <vt:variant>
        <vt:i4>0</vt:i4>
      </vt:variant>
      <vt:variant>
        <vt:i4>5</vt:i4>
      </vt:variant>
      <vt:variant>
        <vt:lpwstr/>
      </vt:variant>
      <vt:variant>
        <vt:lpwstr>_Toc194835065</vt:lpwstr>
      </vt:variant>
      <vt:variant>
        <vt:i4>1376310</vt:i4>
      </vt:variant>
      <vt:variant>
        <vt:i4>524</vt:i4>
      </vt:variant>
      <vt:variant>
        <vt:i4>0</vt:i4>
      </vt:variant>
      <vt:variant>
        <vt:i4>5</vt:i4>
      </vt:variant>
      <vt:variant>
        <vt:lpwstr/>
      </vt:variant>
      <vt:variant>
        <vt:lpwstr>_Toc194835064</vt:lpwstr>
      </vt:variant>
      <vt:variant>
        <vt:i4>1376310</vt:i4>
      </vt:variant>
      <vt:variant>
        <vt:i4>518</vt:i4>
      </vt:variant>
      <vt:variant>
        <vt:i4>0</vt:i4>
      </vt:variant>
      <vt:variant>
        <vt:i4>5</vt:i4>
      </vt:variant>
      <vt:variant>
        <vt:lpwstr/>
      </vt:variant>
      <vt:variant>
        <vt:lpwstr>_Toc194835063</vt:lpwstr>
      </vt:variant>
      <vt:variant>
        <vt:i4>1376310</vt:i4>
      </vt:variant>
      <vt:variant>
        <vt:i4>512</vt:i4>
      </vt:variant>
      <vt:variant>
        <vt:i4>0</vt:i4>
      </vt:variant>
      <vt:variant>
        <vt:i4>5</vt:i4>
      </vt:variant>
      <vt:variant>
        <vt:lpwstr/>
      </vt:variant>
      <vt:variant>
        <vt:lpwstr>_Toc194835062</vt:lpwstr>
      </vt:variant>
      <vt:variant>
        <vt:i4>1376310</vt:i4>
      </vt:variant>
      <vt:variant>
        <vt:i4>506</vt:i4>
      </vt:variant>
      <vt:variant>
        <vt:i4>0</vt:i4>
      </vt:variant>
      <vt:variant>
        <vt:i4>5</vt:i4>
      </vt:variant>
      <vt:variant>
        <vt:lpwstr/>
      </vt:variant>
      <vt:variant>
        <vt:lpwstr>_Toc194835061</vt:lpwstr>
      </vt:variant>
      <vt:variant>
        <vt:i4>1376310</vt:i4>
      </vt:variant>
      <vt:variant>
        <vt:i4>500</vt:i4>
      </vt:variant>
      <vt:variant>
        <vt:i4>0</vt:i4>
      </vt:variant>
      <vt:variant>
        <vt:i4>5</vt:i4>
      </vt:variant>
      <vt:variant>
        <vt:lpwstr/>
      </vt:variant>
      <vt:variant>
        <vt:lpwstr>_Toc194835060</vt:lpwstr>
      </vt:variant>
      <vt:variant>
        <vt:i4>1441846</vt:i4>
      </vt:variant>
      <vt:variant>
        <vt:i4>494</vt:i4>
      </vt:variant>
      <vt:variant>
        <vt:i4>0</vt:i4>
      </vt:variant>
      <vt:variant>
        <vt:i4>5</vt:i4>
      </vt:variant>
      <vt:variant>
        <vt:lpwstr/>
      </vt:variant>
      <vt:variant>
        <vt:lpwstr>_Toc194835059</vt:lpwstr>
      </vt:variant>
      <vt:variant>
        <vt:i4>1441846</vt:i4>
      </vt:variant>
      <vt:variant>
        <vt:i4>488</vt:i4>
      </vt:variant>
      <vt:variant>
        <vt:i4>0</vt:i4>
      </vt:variant>
      <vt:variant>
        <vt:i4>5</vt:i4>
      </vt:variant>
      <vt:variant>
        <vt:lpwstr/>
      </vt:variant>
      <vt:variant>
        <vt:lpwstr>_Toc194835058</vt:lpwstr>
      </vt:variant>
      <vt:variant>
        <vt:i4>1441846</vt:i4>
      </vt:variant>
      <vt:variant>
        <vt:i4>482</vt:i4>
      </vt:variant>
      <vt:variant>
        <vt:i4>0</vt:i4>
      </vt:variant>
      <vt:variant>
        <vt:i4>5</vt:i4>
      </vt:variant>
      <vt:variant>
        <vt:lpwstr/>
      </vt:variant>
      <vt:variant>
        <vt:lpwstr>_Toc194835057</vt:lpwstr>
      </vt:variant>
      <vt:variant>
        <vt:i4>1441846</vt:i4>
      </vt:variant>
      <vt:variant>
        <vt:i4>476</vt:i4>
      </vt:variant>
      <vt:variant>
        <vt:i4>0</vt:i4>
      </vt:variant>
      <vt:variant>
        <vt:i4>5</vt:i4>
      </vt:variant>
      <vt:variant>
        <vt:lpwstr/>
      </vt:variant>
      <vt:variant>
        <vt:lpwstr>_Toc194835056</vt:lpwstr>
      </vt:variant>
      <vt:variant>
        <vt:i4>1441846</vt:i4>
      </vt:variant>
      <vt:variant>
        <vt:i4>470</vt:i4>
      </vt:variant>
      <vt:variant>
        <vt:i4>0</vt:i4>
      </vt:variant>
      <vt:variant>
        <vt:i4>5</vt:i4>
      </vt:variant>
      <vt:variant>
        <vt:lpwstr/>
      </vt:variant>
      <vt:variant>
        <vt:lpwstr>_Toc194835055</vt:lpwstr>
      </vt:variant>
      <vt:variant>
        <vt:i4>1441846</vt:i4>
      </vt:variant>
      <vt:variant>
        <vt:i4>464</vt:i4>
      </vt:variant>
      <vt:variant>
        <vt:i4>0</vt:i4>
      </vt:variant>
      <vt:variant>
        <vt:i4>5</vt:i4>
      </vt:variant>
      <vt:variant>
        <vt:lpwstr/>
      </vt:variant>
      <vt:variant>
        <vt:lpwstr>_Toc194835054</vt:lpwstr>
      </vt:variant>
      <vt:variant>
        <vt:i4>1441846</vt:i4>
      </vt:variant>
      <vt:variant>
        <vt:i4>458</vt:i4>
      </vt:variant>
      <vt:variant>
        <vt:i4>0</vt:i4>
      </vt:variant>
      <vt:variant>
        <vt:i4>5</vt:i4>
      </vt:variant>
      <vt:variant>
        <vt:lpwstr/>
      </vt:variant>
      <vt:variant>
        <vt:lpwstr>_Toc194835053</vt:lpwstr>
      </vt:variant>
      <vt:variant>
        <vt:i4>1441846</vt:i4>
      </vt:variant>
      <vt:variant>
        <vt:i4>452</vt:i4>
      </vt:variant>
      <vt:variant>
        <vt:i4>0</vt:i4>
      </vt:variant>
      <vt:variant>
        <vt:i4>5</vt:i4>
      </vt:variant>
      <vt:variant>
        <vt:lpwstr/>
      </vt:variant>
      <vt:variant>
        <vt:lpwstr>_Toc194835052</vt:lpwstr>
      </vt:variant>
      <vt:variant>
        <vt:i4>1441846</vt:i4>
      </vt:variant>
      <vt:variant>
        <vt:i4>446</vt:i4>
      </vt:variant>
      <vt:variant>
        <vt:i4>0</vt:i4>
      </vt:variant>
      <vt:variant>
        <vt:i4>5</vt:i4>
      </vt:variant>
      <vt:variant>
        <vt:lpwstr/>
      </vt:variant>
      <vt:variant>
        <vt:lpwstr>_Toc194835051</vt:lpwstr>
      </vt:variant>
      <vt:variant>
        <vt:i4>1441846</vt:i4>
      </vt:variant>
      <vt:variant>
        <vt:i4>440</vt:i4>
      </vt:variant>
      <vt:variant>
        <vt:i4>0</vt:i4>
      </vt:variant>
      <vt:variant>
        <vt:i4>5</vt:i4>
      </vt:variant>
      <vt:variant>
        <vt:lpwstr/>
      </vt:variant>
      <vt:variant>
        <vt:lpwstr>_Toc194835050</vt:lpwstr>
      </vt:variant>
      <vt:variant>
        <vt:i4>1507382</vt:i4>
      </vt:variant>
      <vt:variant>
        <vt:i4>434</vt:i4>
      </vt:variant>
      <vt:variant>
        <vt:i4>0</vt:i4>
      </vt:variant>
      <vt:variant>
        <vt:i4>5</vt:i4>
      </vt:variant>
      <vt:variant>
        <vt:lpwstr/>
      </vt:variant>
      <vt:variant>
        <vt:lpwstr>_Toc194835049</vt:lpwstr>
      </vt:variant>
      <vt:variant>
        <vt:i4>1507382</vt:i4>
      </vt:variant>
      <vt:variant>
        <vt:i4>428</vt:i4>
      </vt:variant>
      <vt:variant>
        <vt:i4>0</vt:i4>
      </vt:variant>
      <vt:variant>
        <vt:i4>5</vt:i4>
      </vt:variant>
      <vt:variant>
        <vt:lpwstr/>
      </vt:variant>
      <vt:variant>
        <vt:lpwstr>_Toc194835048</vt:lpwstr>
      </vt:variant>
      <vt:variant>
        <vt:i4>1507382</vt:i4>
      </vt:variant>
      <vt:variant>
        <vt:i4>422</vt:i4>
      </vt:variant>
      <vt:variant>
        <vt:i4>0</vt:i4>
      </vt:variant>
      <vt:variant>
        <vt:i4>5</vt:i4>
      </vt:variant>
      <vt:variant>
        <vt:lpwstr/>
      </vt:variant>
      <vt:variant>
        <vt:lpwstr>_Toc194835047</vt:lpwstr>
      </vt:variant>
      <vt:variant>
        <vt:i4>1507382</vt:i4>
      </vt:variant>
      <vt:variant>
        <vt:i4>416</vt:i4>
      </vt:variant>
      <vt:variant>
        <vt:i4>0</vt:i4>
      </vt:variant>
      <vt:variant>
        <vt:i4>5</vt:i4>
      </vt:variant>
      <vt:variant>
        <vt:lpwstr/>
      </vt:variant>
      <vt:variant>
        <vt:lpwstr>_Toc194835046</vt:lpwstr>
      </vt:variant>
      <vt:variant>
        <vt:i4>1507382</vt:i4>
      </vt:variant>
      <vt:variant>
        <vt:i4>410</vt:i4>
      </vt:variant>
      <vt:variant>
        <vt:i4>0</vt:i4>
      </vt:variant>
      <vt:variant>
        <vt:i4>5</vt:i4>
      </vt:variant>
      <vt:variant>
        <vt:lpwstr/>
      </vt:variant>
      <vt:variant>
        <vt:lpwstr>_Toc194835045</vt:lpwstr>
      </vt:variant>
      <vt:variant>
        <vt:i4>1507382</vt:i4>
      </vt:variant>
      <vt:variant>
        <vt:i4>404</vt:i4>
      </vt:variant>
      <vt:variant>
        <vt:i4>0</vt:i4>
      </vt:variant>
      <vt:variant>
        <vt:i4>5</vt:i4>
      </vt:variant>
      <vt:variant>
        <vt:lpwstr/>
      </vt:variant>
      <vt:variant>
        <vt:lpwstr>_Toc194835044</vt:lpwstr>
      </vt:variant>
      <vt:variant>
        <vt:i4>1507382</vt:i4>
      </vt:variant>
      <vt:variant>
        <vt:i4>398</vt:i4>
      </vt:variant>
      <vt:variant>
        <vt:i4>0</vt:i4>
      </vt:variant>
      <vt:variant>
        <vt:i4>5</vt:i4>
      </vt:variant>
      <vt:variant>
        <vt:lpwstr/>
      </vt:variant>
      <vt:variant>
        <vt:lpwstr>_Toc194835043</vt:lpwstr>
      </vt:variant>
      <vt:variant>
        <vt:i4>1507382</vt:i4>
      </vt:variant>
      <vt:variant>
        <vt:i4>392</vt:i4>
      </vt:variant>
      <vt:variant>
        <vt:i4>0</vt:i4>
      </vt:variant>
      <vt:variant>
        <vt:i4>5</vt:i4>
      </vt:variant>
      <vt:variant>
        <vt:lpwstr/>
      </vt:variant>
      <vt:variant>
        <vt:lpwstr>_Toc194835042</vt:lpwstr>
      </vt:variant>
      <vt:variant>
        <vt:i4>1507382</vt:i4>
      </vt:variant>
      <vt:variant>
        <vt:i4>386</vt:i4>
      </vt:variant>
      <vt:variant>
        <vt:i4>0</vt:i4>
      </vt:variant>
      <vt:variant>
        <vt:i4>5</vt:i4>
      </vt:variant>
      <vt:variant>
        <vt:lpwstr/>
      </vt:variant>
      <vt:variant>
        <vt:lpwstr>_Toc194835041</vt:lpwstr>
      </vt:variant>
      <vt:variant>
        <vt:i4>1507382</vt:i4>
      </vt:variant>
      <vt:variant>
        <vt:i4>380</vt:i4>
      </vt:variant>
      <vt:variant>
        <vt:i4>0</vt:i4>
      </vt:variant>
      <vt:variant>
        <vt:i4>5</vt:i4>
      </vt:variant>
      <vt:variant>
        <vt:lpwstr/>
      </vt:variant>
      <vt:variant>
        <vt:lpwstr>_Toc194835040</vt:lpwstr>
      </vt:variant>
      <vt:variant>
        <vt:i4>1048630</vt:i4>
      </vt:variant>
      <vt:variant>
        <vt:i4>374</vt:i4>
      </vt:variant>
      <vt:variant>
        <vt:i4>0</vt:i4>
      </vt:variant>
      <vt:variant>
        <vt:i4>5</vt:i4>
      </vt:variant>
      <vt:variant>
        <vt:lpwstr/>
      </vt:variant>
      <vt:variant>
        <vt:lpwstr>_Toc194835039</vt:lpwstr>
      </vt:variant>
      <vt:variant>
        <vt:i4>1048630</vt:i4>
      </vt:variant>
      <vt:variant>
        <vt:i4>368</vt:i4>
      </vt:variant>
      <vt:variant>
        <vt:i4>0</vt:i4>
      </vt:variant>
      <vt:variant>
        <vt:i4>5</vt:i4>
      </vt:variant>
      <vt:variant>
        <vt:lpwstr/>
      </vt:variant>
      <vt:variant>
        <vt:lpwstr>_Toc194835038</vt:lpwstr>
      </vt:variant>
      <vt:variant>
        <vt:i4>1048630</vt:i4>
      </vt:variant>
      <vt:variant>
        <vt:i4>362</vt:i4>
      </vt:variant>
      <vt:variant>
        <vt:i4>0</vt:i4>
      </vt:variant>
      <vt:variant>
        <vt:i4>5</vt:i4>
      </vt:variant>
      <vt:variant>
        <vt:lpwstr/>
      </vt:variant>
      <vt:variant>
        <vt:lpwstr>_Toc194835037</vt:lpwstr>
      </vt:variant>
      <vt:variant>
        <vt:i4>1048630</vt:i4>
      </vt:variant>
      <vt:variant>
        <vt:i4>356</vt:i4>
      </vt:variant>
      <vt:variant>
        <vt:i4>0</vt:i4>
      </vt:variant>
      <vt:variant>
        <vt:i4>5</vt:i4>
      </vt:variant>
      <vt:variant>
        <vt:lpwstr/>
      </vt:variant>
      <vt:variant>
        <vt:lpwstr>_Toc194835036</vt:lpwstr>
      </vt:variant>
      <vt:variant>
        <vt:i4>1048630</vt:i4>
      </vt:variant>
      <vt:variant>
        <vt:i4>350</vt:i4>
      </vt:variant>
      <vt:variant>
        <vt:i4>0</vt:i4>
      </vt:variant>
      <vt:variant>
        <vt:i4>5</vt:i4>
      </vt:variant>
      <vt:variant>
        <vt:lpwstr/>
      </vt:variant>
      <vt:variant>
        <vt:lpwstr>_Toc194835035</vt:lpwstr>
      </vt:variant>
      <vt:variant>
        <vt:i4>1048630</vt:i4>
      </vt:variant>
      <vt:variant>
        <vt:i4>344</vt:i4>
      </vt:variant>
      <vt:variant>
        <vt:i4>0</vt:i4>
      </vt:variant>
      <vt:variant>
        <vt:i4>5</vt:i4>
      </vt:variant>
      <vt:variant>
        <vt:lpwstr/>
      </vt:variant>
      <vt:variant>
        <vt:lpwstr>_Toc194835034</vt:lpwstr>
      </vt:variant>
      <vt:variant>
        <vt:i4>1048630</vt:i4>
      </vt:variant>
      <vt:variant>
        <vt:i4>338</vt:i4>
      </vt:variant>
      <vt:variant>
        <vt:i4>0</vt:i4>
      </vt:variant>
      <vt:variant>
        <vt:i4>5</vt:i4>
      </vt:variant>
      <vt:variant>
        <vt:lpwstr/>
      </vt:variant>
      <vt:variant>
        <vt:lpwstr>_Toc194835033</vt:lpwstr>
      </vt:variant>
      <vt:variant>
        <vt:i4>1048630</vt:i4>
      </vt:variant>
      <vt:variant>
        <vt:i4>332</vt:i4>
      </vt:variant>
      <vt:variant>
        <vt:i4>0</vt:i4>
      </vt:variant>
      <vt:variant>
        <vt:i4>5</vt:i4>
      </vt:variant>
      <vt:variant>
        <vt:lpwstr/>
      </vt:variant>
      <vt:variant>
        <vt:lpwstr>_Toc194835032</vt:lpwstr>
      </vt:variant>
      <vt:variant>
        <vt:i4>1048630</vt:i4>
      </vt:variant>
      <vt:variant>
        <vt:i4>326</vt:i4>
      </vt:variant>
      <vt:variant>
        <vt:i4>0</vt:i4>
      </vt:variant>
      <vt:variant>
        <vt:i4>5</vt:i4>
      </vt:variant>
      <vt:variant>
        <vt:lpwstr/>
      </vt:variant>
      <vt:variant>
        <vt:lpwstr>_Toc194835031</vt:lpwstr>
      </vt:variant>
      <vt:variant>
        <vt:i4>1048630</vt:i4>
      </vt:variant>
      <vt:variant>
        <vt:i4>320</vt:i4>
      </vt:variant>
      <vt:variant>
        <vt:i4>0</vt:i4>
      </vt:variant>
      <vt:variant>
        <vt:i4>5</vt:i4>
      </vt:variant>
      <vt:variant>
        <vt:lpwstr/>
      </vt:variant>
      <vt:variant>
        <vt:lpwstr>_Toc194835030</vt:lpwstr>
      </vt:variant>
      <vt:variant>
        <vt:i4>1114166</vt:i4>
      </vt:variant>
      <vt:variant>
        <vt:i4>314</vt:i4>
      </vt:variant>
      <vt:variant>
        <vt:i4>0</vt:i4>
      </vt:variant>
      <vt:variant>
        <vt:i4>5</vt:i4>
      </vt:variant>
      <vt:variant>
        <vt:lpwstr/>
      </vt:variant>
      <vt:variant>
        <vt:lpwstr>_Toc194835029</vt:lpwstr>
      </vt:variant>
      <vt:variant>
        <vt:i4>1114166</vt:i4>
      </vt:variant>
      <vt:variant>
        <vt:i4>311</vt:i4>
      </vt:variant>
      <vt:variant>
        <vt:i4>0</vt:i4>
      </vt:variant>
      <vt:variant>
        <vt:i4>5</vt:i4>
      </vt:variant>
      <vt:variant>
        <vt:lpwstr/>
      </vt:variant>
      <vt:variant>
        <vt:lpwstr>_Toc194835028</vt:lpwstr>
      </vt:variant>
      <vt:variant>
        <vt:i4>1114166</vt:i4>
      </vt:variant>
      <vt:variant>
        <vt:i4>305</vt:i4>
      </vt:variant>
      <vt:variant>
        <vt:i4>0</vt:i4>
      </vt:variant>
      <vt:variant>
        <vt:i4>5</vt:i4>
      </vt:variant>
      <vt:variant>
        <vt:lpwstr/>
      </vt:variant>
      <vt:variant>
        <vt:lpwstr>_Toc194835027</vt:lpwstr>
      </vt:variant>
      <vt:variant>
        <vt:i4>1114166</vt:i4>
      </vt:variant>
      <vt:variant>
        <vt:i4>299</vt:i4>
      </vt:variant>
      <vt:variant>
        <vt:i4>0</vt:i4>
      </vt:variant>
      <vt:variant>
        <vt:i4>5</vt:i4>
      </vt:variant>
      <vt:variant>
        <vt:lpwstr/>
      </vt:variant>
      <vt:variant>
        <vt:lpwstr>_Toc194835026</vt:lpwstr>
      </vt:variant>
      <vt:variant>
        <vt:i4>1114166</vt:i4>
      </vt:variant>
      <vt:variant>
        <vt:i4>293</vt:i4>
      </vt:variant>
      <vt:variant>
        <vt:i4>0</vt:i4>
      </vt:variant>
      <vt:variant>
        <vt:i4>5</vt:i4>
      </vt:variant>
      <vt:variant>
        <vt:lpwstr/>
      </vt:variant>
      <vt:variant>
        <vt:lpwstr>_Toc194835025</vt:lpwstr>
      </vt:variant>
      <vt:variant>
        <vt:i4>1114166</vt:i4>
      </vt:variant>
      <vt:variant>
        <vt:i4>287</vt:i4>
      </vt:variant>
      <vt:variant>
        <vt:i4>0</vt:i4>
      </vt:variant>
      <vt:variant>
        <vt:i4>5</vt:i4>
      </vt:variant>
      <vt:variant>
        <vt:lpwstr/>
      </vt:variant>
      <vt:variant>
        <vt:lpwstr>_Toc194835024</vt:lpwstr>
      </vt:variant>
      <vt:variant>
        <vt:i4>1114166</vt:i4>
      </vt:variant>
      <vt:variant>
        <vt:i4>281</vt:i4>
      </vt:variant>
      <vt:variant>
        <vt:i4>0</vt:i4>
      </vt:variant>
      <vt:variant>
        <vt:i4>5</vt:i4>
      </vt:variant>
      <vt:variant>
        <vt:lpwstr/>
      </vt:variant>
      <vt:variant>
        <vt:lpwstr>_Toc194835023</vt:lpwstr>
      </vt:variant>
      <vt:variant>
        <vt:i4>1114166</vt:i4>
      </vt:variant>
      <vt:variant>
        <vt:i4>275</vt:i4>
      </vt:variant>
      <vt:variant>
        <vt:i4>0</vt:i4>
      </vt:variant>
      <vt:variant>
        <vt:i4>5</vt:i4>
      </vt:variant>
      <vt:variant>
        <vt:lpwstr/>
      </vt:variant>
      <vt:variant>
        <vt:lpwstr>_Toc194835022</vt:lpwstr>
      </vt:variant>
      <vt:variant>
        <vt:i4>1114166</vt:i4>
      </vt:variant>
      <vt:variant>
        <vt:i4>269</vt:i4>
      </vt:variant>
      <vt:variant>
        <vt:i4>0</vt:i4>
      </vt:variant>
      <vt:variant>
        <vt:i4>5</vt:i4>
      </vt:variant>
      <vt:variant>
        <vt:lpwstr/>
      </vt:variant>
      <vt:variant>
        <vt:lpwstr>_Toc194835021</vt:lpwstr>
      </vt:variant>
      <vt:variant>
        <vt:i4>1114166</vt:i4>
      </vt:variant>
      <vt:variant>
        <vt:i4>263</vt:i4>
      </vt:variant>
      <vt:variant>
        <vt:i4>0</vt:i4>
      </vt:variant>
      <vt:variant>
        <vt:i4>5</vt:i4>
      </vt:variant>
      <vt:variant>
        <vt:lpwstr/>
      </vt:variant>
      <vt:variant>
        <vt:lpwstr>_Toc194835020</vt:lpwstr>
      </vt:variant>
      <vt:variant>
        <vt:i4>1179702</vt:i4>
      </vt:variant>
      <vt:variant>
        <vt:i4>257</vt:i4>
      </vt:variant>
      <vt:variant>
        <vt:i4>0</vt:i4>
      </vt:variant>
      <vt:variant>
        <vt:i4>5</vt:i4>
      </vt:variant>
      <vt:variant>
        <vt:lpwstr/>
      </vt:variant>
      <vt:variant>
        <vt:lpwstr>_Toc194835019</vt:lpwstr>
      </vt:variant>
      <vt:variant>
        <vt:i4>1179702</vt:i4>
      </vt:variant>
      <vt:variant>
        <vt:i4>251</vt:i4>
      </vt:variant>
      <vt:variant>
        <vt:i4>0</vt:i4>
      </vt:variant>
      <vt:variant>
        <vt:i4>5</vt:i4>
      </vt:variant>
      <vt:variant>
        <vt:lpwstr/>
      </vt:variant>
      <vt:variant>
        <vt:lpwstr>_Toc194835018</vt:lpwstr>
      </vt:variant>
      <vt:variant>
        <vt:i4>1179702</vt:i4>
      </vt:variant>
      <vt:variant>
        <vt:i4>245</vt:i4>
      </vt:variant>
      <vt:variant>
        <vt:i4>0</vt:i4>
      </vt:variant>
      <vt:variant>
        <vt:i4>5</vt:i4>
      </vt:variant>
      <vt:variant>
        <vt:lpwstr/>
      </vt:variant>
      <vt:variant>
        <vt:lpwstr>_Toc194835017</vt:lpwstr>
      </vt:variant>
      <vt:variant>
        <vt:i4>1179702</vt:i4>
      </vt:variant>
      <vt:variant>
        <vt:i4>239</vt:i4>
      </vt:variant>
      <vt:variant>
        <vt:i4>0</vt:i4>
      </vt:variant>
      <vt:variant>
        <vt:i4>5</vt:i4>
      </vt:variant>
      <vt:variant>
        <vt:lpwstr/>
      </vt:variant>
      <vt:variant>
        <vt:lpwstr>_Toc194835016</vt:lpwstr>
      </vt:variant>
      <vt:variant>
        <vt:i4>1179702</vt:i4>
      </vt:variant>
      <vt:variant>
        <vt:i4>233</vt:i4>
      </vt:variant>
      <vt:variant>
        <vt:i4>0</vt:i4>
      </vt:variant>
      <vt:variant>
        <vt:i4>5</vt:i4>
      </vt:variant>
      <vt:variant>
        <vt:lpwstr/>
      </vt:variant>
      <vt:variant>
        <vt:lpwstr>_Toc194835015</vt:lpwstr>
      </vt:variant>
      <vt:variant>
        <vt:i4>1179702</vt:i4>
      </vt:variant>
      <vt:variant>
        <vt:i4>227</vt:i4>
      </vt:variant>
      <vt:variant>
        <vt:i4>0</vt:i4>
      </vt:variant>
      <vt:variant>
        <vt:i4>5</vt:i4>
      </vt:variant>
      <vt:variant>
        <vt:lpwstr/>
      </vt:variant>
      <vt:variant>
        <vt:lpwstr>_Toc194835014</vt:lpwstr>
      </vt:variant>
      <vt:variant>
        <vt:i4>1179702</vt:i4>
      </vt:variant>
      <vt:variant>
        <vt:i4>221</vt:i4>
      </vt:variant>
      <vt:variant>
        <vt:i4>0</vt:i4>
      </vt:variant>
      <vt:variant>
        <vt:i4>5</vt:i4>
      </vt:variant>
      <vt:variant>
        <vt:lpwstr/>
      </vt:variant>
      <vt:variant>
        <vt:lpwstr>_Toc194835013</vt:lpwstr>
      </vt:variant>
      <vt:variant>
        <vt:i4>1179702</vt:i4>
      </vt:variant>
      <vt:variant>
        <vt:i4>215</vt:i4>
      </vt:variant>
      <vt:variant>
        <vt:i4>0</vt:i4>
      </vt:variant>
      <vt:variant>
        <vt:i4>5</vt:i4>
      </vt:variant>
      <vt:variant>
        <vt:lpwstr/>
      </vt:variant>
      <vt:variant>
        <vt:lpwstr>_Toc194835012</vt:lpwstr>
      </vt:variant>
      <vt:variant>
        <vt:i4>1179702</vt:i4>
      </vt:variant>
      <vt:variant>
        <vt:i4>209</vt:i4>
      </vt:variant>
      <vt:variant>
        <vt:i4>0</vt:i4>
      </vt:variant>
      <vt:variant>
        <vt:i4>5</vt:i4>
      </vt:variant>
      <vt:variant>
        <vt:lpwstr/>
      </vt:variant>
      <vt:variant>
        <vt:lpwstr>_Toc194835011</vt:lpwstr>
      </vt:variant>
      <vt:variant>
        <vt:i4>1179702</vt:i4>
      </vt:variant>
      <vt:variant>
        <vt:i4>203</vt:i4>
      </vt:variant>
      <vt:variant>
        <vt:i4>0</vt:i4>
      </vt:variant>
      <vt:variant>
        <vt:i4>5</vt:i4>
      </vt:variant>
      <vt:variant>
        <vt:lpwstr/>
      </vt:variant>
      <vt:variant>
        <vt:lpwstr>_Toc194835010</vt:lpwstr>
      </vt:variant>
      <vt:variant>
        <vt:i4>1245238</vt:i4>
      </vt:variant>
      <vt:variant>
        <vt:i4>197</vt:i4>
      </vt:variant>
      <vt:variant>
        <vt:i4>0</vt:i4>
      </vt:variant>
      <vt:variant>
        <vt:i4>5</vt:i4>
      </vt:variant>
      <vt:variant>
        <vt:lpwstr/>
      </vt:variant>
      <vt:variant>
        <vt:lpwstr>_Toc194835009</vt:lpwstr>
      </vt:variant>
      <vt:variant>
        <vt:i4>1245238</vt:i4>
      </vt:variant>
      <vt:variant>
        <vt:i4>191</vt:i4>
      </vt:variant>
      <vt:variant>
        <vt:i4>0</vt:i4>
      </vt:variant>
      <vt:variant>
        <vt:i4>5</vt:i4>
      </vt:variant>
      <vt:variant>
        <vt:lpwstr/>
      </vt:variant>
      <vt:variant>
        <vt:lpwstr>_Toc194835008</vt:lpwstr>
      </vt:variant>
      <vt:variant>
        <vt:i4>1245238</vt:i4>
      </vt:variant>
      <vt:variant>
        <vt:i4>185</vt:i4>
      </vt:variant>
      <vt:variant>
        <vt:i4>0</vt:i4>
      </vt:variant>
      <vt:variant>
        <vt:i4>5</vt:i4>
      </vt:variant>
      <vt:variant>
        <vt:lpwstr/>
      </vt:variant>
      <vt:variant>
        <vt:lpwstr>_Toc194835007</vt:lpwstr>
      </vt:variant>
      <vt:variant>
        <vt:i4>1245238</vt:i4>
      </vt:variant>
      <vt:variant>
        <vt:i4>179</vt:i4>
      </vt:variant>
      <vt:variant>
        <vt:i4>0</vt:i4>
      </vt:variant>
      <vt:variant>
        <vt:i4>5</vt:i4>
      </vt:variant>
      <vt:variant>
        <vt:lpwstr/>
      </vt:variant>
      <vt:variant>
        <vt:lpwstr>_Toc194835006</vt:lpwstr>
      </vt:variant>
      <vt:variant>
        <vt:i4>1245238</vt:i4>
      </vt:variant>
      <vt:variant>
        <vt:i4>173</vt:i4>
      </vt:variant>
      <vt:variant>
        <vt:i4>0</vt:i4>
      </vt:variant>
      <vt:variant>
        <vt:i4>5</vt:i4>
      </vt:variant>
      <vt:variant>
        <vt:lpwstr/>
      </vt:variant>
      <vt:variant>
        <vt:lpwstr>_Toc194835005</vt:lpwstr>
      </vt:variant>
      <vt:variant>
        <vt:i4>1245238</vt:i4>
      </vt:variant>
      <vt:variant>
        <vt:i4>167</vt:i4>
      </vt:variant>
      <vt:variant>
        <vt:i4>0</vt:i4>
      </vt:variant>
      <vt:variant>
        <vt:i4>5</vt:i4>
      </vt:variant>
      <vt:variant>
        <vt:lpwstr/>
      </vt:variant>
      <vt:variant>
        <vt:lpwstr>_Toc194835004</vt:lpwstr>
      </vt:variant>
      <vt:variant>
        <vt:i4>1245238</vt:i4>
      </vt:variant>
      <vt:variant>
        <vt:i4>161</vt:i4>
      </vt:variant>
      <vt:variant>
        <vt:i4>0</vt:i4>
      </vt:variant>
      <vt:variant>
        <vt:i4>5</vt:i4>
      </vt:variant>
      <vt:variant>
        <vt:lpwstr/>
      </vt:variant>
      <vt:variant>
        <vt:lpwstr>_Toc194835003</vt:lpwstr>
      </vt:variant>
      <vt:variant>
        <vt:i4>1245238</vt:i4>
      </vt:variant>
      <vt:variant>
        <vt:i4>155</vt:i4>
      </vt:variant>
      <vt:variant>
        <vt:i4>0</vt:i4>
      </vt:variant>
      <vt:variant>
        <vt:i4>5</vt:i4>
      </vt:variant>
      <vt:variant>
        <vt:lpwstr/>
      </vt:variant>
      <vt:variant>
        <vt:lpwstr>_Toc194835002</vt:lpwstr>
      </vt:variant>
      <vt:variant>
        <vt:i4>1245238</vt:i4>
      </vt:variant>
      <vt:variant>
        <vt:i4>149</vt:i4>
      </vt:variant>
      <vt:variant>
        <vt:i4>0</vt:i4>
      </vt:variant>
      <vt:variant>
        <vt:i4>5</vt:i4>
      </vt:variant>
      <vt:variant>
        <vt:lpwstr/>
      </vt:variant>
      <vt:variant>
        <vt:lpwstr>_Toc194835001</vt:lpwstr>
      </vt:variant>
      <vt:variant>
        <vt:i4>1245238</vt:i4>
      </vt:variant>
      <vt:variant>
        <vt:i4>143</vt:i4>
      </vt:variant>
      <vt:variant>
        <vt:i4>0</vt:i4>
      </vt:variant>
      <vt:variant>
        <vt:i4>5</vt:i4>
      </vt:variant>
      <vt:variant>
        <vt:lpwstr/>
      </vt:variant>
      <vt:variant>
        <vt:lpwstr>_Toc194835000</vt:lpwstr>
      </vt:variant>
      <vt:variant>
        <vt:i4>1769535</vt:i4>
      </vt:variant>
      <vt:variant>
        <vt:i4>137</vt:i4>
      </vt:variant>
      <vt:variant>
        <vt:i4>0</vt:i4>
      </vt:variant>
      <vt:variant>
        <vt:i4>5</vt:i4>
      </vt:variant>
      <vt:variant>
        <vt:lpwstr/>
      </vt:variant>
      <vt:variant>
        <vt:lpwstr>_Toc194834999</vt:lpwstr>
      </vt:variant>
      <vt:variant>
        <vt:i4>1769535</vt:i4>
      </vt:variant>
      <vt:variant>
        <vt:i4>131</vt:i4>
      </vt:variant>
      <vt:variant>
        <vt:i4>0</vt:i4>
      </vt:variant>
      <vt:variant>
        <vt:i4>5</vt:i4>
      </vt:variant>
      <vt:variant>
        <vt:lpwstr/>
      </vt:variant>
      <vt:variant>
        <vt:lpwstr>_Toc194834998</vt:lpwstr>
      </vt:variant>
      <vt:variant>
        <vt:i4>1769535</vt:i4>
      </vt:variant>
      <vt:variant>
        <vt:i4>125</vt:i4>
      </vt:variant>
      <vt:variant>
        <vt:i4>0</vt:i4>
      </vt:variant>
      <vt:variant>
        <vt:i4>5</vt:i4>
      </vt:variant>
      <vt:variant>
        <vt:lpwstr/>
      </vt:variant>
      <vt:variant>
        <vt:lpwstr>_Toc194834997</vt:lpwstr>
      </vt:variant>
      <vt:variant>
        <vt:i4>1769535</vt:i4>
      </vt:variant>
      <vt:variant>
        <vt:i4>119</vt:i4>
      </vt:variant>
      <vt:variant>
        <vt:i4>0</vt:i4>
      </vt:variant>
      <vt:variant>
        <vt:i4>5</vt:i4>
      </vt:variant>
      <vt:variant>
        <vt:lpwstr/>
      </vt:variant>
      <vt:variant>
        <vt:lpwstr>_Toc194834996</vt:lpwstr>
      </vt:variant>
      <vt:variant>
        <vt:i4>1769535</vt:i4>
      </vt:variant>
      <vt:variant>
        <vt:i4>113</vt:i4>
      </vt:variant>
      <vt:variant>
        <vt:i4>0</vt:i4>
      </vt:variant>
      <vt:variant>
        <vt:i4>5</vt:i4>
      </vt:variant>
      <vt:variant>
        <vt:lpwstr/>
      </vt:variant>
      <vt:variant>
        <vt:lpwstr>_Toc194834995</vt:lpwstr>
      </vt:variant>
      <vt:variant>
        <vt:i4>1769535</vt:i4>
      </vt:variant>
      <vt:variant>
        <vt:i4>107</vt:i4>
      </vt:variant>
      <vt:variant>
        <vt:i4>0</vt:i4>
      </vt:variant>
      <vt:variant>
        <vt:i4>5</vt:i4>
      </vt:variant>
      <vt:variant>
        <vt:lpwstr/>
      </vt:variant>
      <vt:variant>
        <vt:lpwstr>_Toc194834994</vt:lpwstr>
      </vt:variant>
      <vt:variant>
        <vt:i4>1769535</vt:i4>
      </vt:variant>
      <vt:variant>
        <vt:i4>101</vt:i4>
      </vt:variant>
      <vt:variant>
        <vt:i4>0</vt:i4>
      </vt:variant>
      <vt:variant>
        <vt:i4>5</vt:i4>
      </vt:variant>
      <vt:variant>
        <vt:lpwstr/>
      </vt:variant>
      <vt:variant>
        <vt:lpwstr>_Toc194834993</vt:lpwstr>
      </vt:variant>
      <vt:variant>
        <vt:i4>1769535</vt:i4>
      </vt:variant>
      <vt:variant>
        <vt:i4>95</vt:i4>
      </vt:variant>
      <vt:variant>
        <vt:i4>0</vt:i4>
      </vt:variant>
      <vt:variant>
        <vt:i4>5</vt:i4>
      </vt:variant>
      <vt:variant>
        <vt:lpwstr/>
      </vt:variant>
      <vt:variant>
        <vt:lpwstr>_Toc194834992</vt:lpwstr>
      </vt:variant>
      <vt:variant>
        <vt:i4>1769535</vt:i4>
      </vt:variant>
      <vt:variant>
        <vt:i4>89</vt:i4>
      </vt:variant>
      <vt:variant>
        <vt:i4>0</vt:i4>
      </vt:variant>
      <vt:variant>
        <vt:i4>5</vt:i4>
      </vt:variant>
      <vt:variant>
        <vt:lpwstr/>
      </vt:variant>
      <vt:variant>
        <vt:lpwstr>_Toc194834991</vt:lpwstr>
      </vt:variant>
      <vt:variant>
        <vt:i4>1769535</vt:i4>
      </vt:variant>
      <vt:variant>
        <vt:i4>83</vt:i4>
      </vt:variant>
      <vt:variant>
        <vt:i4>0</vt:i4>
      </vt:variant>
      <vt:variant>
        <vt:i4>5</vt:i4>
      </vt:variant>
      <vt:variant>
        <vt:lpwstr/>
      </vt:variant>
      <vt:variant>
        <vt:lpwstr>_Toc194834990</vt:lpwstr>
      </vt:variant>
      <vt:variant>
        <vt:i4>1703999</vt:i4>
      </vt:variant>
      <vt:variant>
        <vt:i4>77</vt:i4>
      </vt:variant>
      <vt:variant>
        <vt:i4>0</vt:i4>
      </vt:variant>
      <vt:variant>
        <vt:i4>5</vt:i4>
      </vt:variant>
      <vt:variant>
        <vt:lpwstr/>
      </vt:variant>
      <vt:variant>
        <vt:lpwstr>_Toc194834989</vt:lpwstr>
      </vt:variant>
      <vt:variant>
        <vt:i4>1703999</vt:i4>
      </vt:variant>
      <vt:variant>
        <vt:i4>71</vt:i4>
      </vt:variant>
      <vt:variant>
        <vt:i4>0</vt:i4>
      </vt:variant>
      <vt:variant>
        <vt:i4>5</vt:i4>
      </vt:variant>
      <vt:variant>
        <vt:lpwstr/>
      </vt:variant>
      <vt:variant>
        <vt:lpwstr>_Toc194834988</vt:lpwstr>
      </vt:variant>
      <vt:variant>
        <vt:i4>1703999</vt:i4>
      </vt:variant>
      <vt:variant>
        <vt:i4>65</vt:i4>
      </vt:variant>
      <vt:variant>
        <vt:i4>0</vt:i4>
      </vt:variant>
      <vt:variant>
        <vt:i4>5</vt:i4>
      </vt:variant>
      <vt:variant>
        <vt:lpwstr/>
      </vt:variant>
      <vt:variant>
        <vt:lpwstr>_Toc194834987</vt:lpwstr>
      </vt:variant>
      <vt:variant>
        <vt:i4>1703999</vt:i4>
      </vt:variant>
      <vt:variant>
        <vt:i4>59</vt:i4>
      </vt:variant>
      <vt:variant>
        <vt:i4>0</vt:i4>
      </vt:variant>
      <vt:variant>
        <vt:i4>5</vt:i4>
      </vt:variant>
      <vt:variant>
        <vt:lpwstr/>
      </vt:variant>
      <vt:variant>
        <vt:lpwstr>_Toc194834986</vt:lpwstr>
      </vt:variant>
      <vt:variant>
        <vt:i4>1703999</vt:i4>
      </vt:variant>
      <vt:variant>
        <vt:i4>53</vt:i4>
      </vt:variant>
      <vt:variant>
        <vt:i4>0</vt:i4>
      </vt:variant>
      <vt:variant>
        <vt:i4>5</vt:i4>
      </vt:variant>
      <vt:variant>
        <vt:lpwstr/>
      </vt:variant>
      <vt:variant>
        <vt:lpwstr>_Toc194834985</vt:lpwstr>
      </vt:variant>
      <vt:variant>
        <vt:i4>1703999</vt:i4>
      </vt:variant>
      <vt:variant>
        <vt:i4>47</vt:i4>
      </vt:variant>
      <vt:variant>
        <vt:i4>0</vt:i4>
      </vt:variant>
      <vt:variant>
        <vt:i4>5</vt:i4>
      </vt:variant>
      <vt:variant>
        <vt:lpwstr/>
      </vt:variant>
      <vt:variant>
        <vt:lpwstr>_Toc194834984</vt:lpwstr>
      </vt:variant>
      <vt:variant>
        <vt:i4>1703999</vt:i4>
      </vt:variant>
      <vt:variant>
        <vt:i4>41</vt:i4>
      </vt:variant>
      <vt:variant>
        <vt:i4>0</vt:i4>
      </vt:variant>
      <vt:variant>
        <vt:i4>5</vt:i4>
      </vt:variant>
      <vt:variant>
        <vt:lpwstr/>
      </vt:variant>
      <vt:variant>
        <vt:lpwstr>_Toc194834983</vt:lpwstr>
      </vt:variant>
      <vt:variant>
        <vt:i4>1703999</vt:i4>
      </vt:variant>
      <vt:variant>
        <vt:i4>35</vt:i4>
      </vt:variant>
      <vt:variant>
        <vt:i4>0</vt:i4>
      </vt:variant>
      <vt:variant>
        <vt:i4>5</vt:i4>
      </vt:variant>
      <vt:variant>
        <vt:lpwstr/>
      </vt:variant>
      <vt:variant>
        <vt:lpwstr>_Toc194834982</vt:lpwstr>
      </vt:variant>
      <vt:variant>
        <vt:i4>1703999</vt:i4>
      </vt:variant>
      <vt:variant>
        <vt:i4>29</vt:i4>
      </vt:variant>
      <vt:variant>
        <vt:i4>0</vt:i4>
      </vt:variant>
      <vt:variant>
        <vt:i4>5</vt:i4>
      </vt:variant>
      <vt:variant>
        <vt:lpwstr/>
      </vt:variant>
      <vt:variant>
        <vt:lpwstr>_Toc194834981</vt:lpwstr>
      </vt:variant>
      <vt:variant>
        <vt:i4>1703999</vt:i4>
      </vt:variant>
      <vt:variant>
        <vt:i4>23</vt:i4>
      </vt:variant>
      <vt:variant>
        <vt:i4>0</vt:i4>
      </vt:variant>
      <vt:variant>
        <vt:i4>5</vt:i4>
      </vt:variant>
      <vt:variant>
        <vt:lpwstr/>
      </vt:variant>
      <vt:variant>
        <vt:lpwstr>_Toc194834980</vt:lpwstr>
      </vt:variant>
      <vt:variant>
        <vt:i4>1376319</vt:i4>
      </vt:variant>
      <vt:variant>
        <vt:i4>17</vt:i4>
      </vt:variant>
      <vt:variant>
        <vt:i4>0</vt:i4>
      </vt:variant>
      <vt:variant>
        <vt:i4>5</vt:i4>
      </vt:variant>
      <vt:variant>
        <vt:lpwstr/>
      </vt:variant>
      <vt:variant>
        <vt:lpwstr>_Toc194834979</vt:lpwstr>
      </vt:variant>
      <vt:variant>
        <vt:i4>1376319</vt:i4>
      </vt:variant>
      <vt:variant>
        <vt:i4>11</vt:i4>
      </vt:variant>
      <vt:variant>
        <vt:i4>0</vt:i4>
      </vt:variant>
      <vt:variant>
        <vt:i4>5</vt:i4>
      </vt:variant>
      <vt:variant>
        <vt:lpwstr/>
      </vt:variant>
      <vt:variant>
        <vt:lpwstr>_Toc194834978</vt:lpwstr>
      </vt:variant>
      <vt:variant>
        <vt:i4>1376319</vt:i4>
      </vt:variant>
      <vt:variant>
        <vt:i4>5</vt:i4>
      </vt:variant>
      <vt:variant>
        <vt:i4>0</vt:i4>
      </vt:variant>
      <vt:variant>
        <vt:i4>5</vt:i4>
      </vt:variant>
      <vt:variant>
        <vt:lpwstr/>
      </vt:variant>
      <vt:variant>
        <vt:lpwstr>_Toc194834977</vt:lpwstr>
      </vt:variant>
      <vt:variant>
        <vt:i4>3145758</vt:i4>
      </vt:variant>
      <vt:variant>
        <vt:i4>0</vt:i4>
      </vt:variant>
      <vt:variant>
        <vt:i4>0</vt:i4>
      </vt:variant>
      <vt:variant>
        <vt:i4>5</vt:i4>
      </vt:variant>
      <vt:variant>
        <vt:lpwstr/>
      </vt:variant>
      <vt:variant>
        <vt:lpwstr>p113_22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Veterans Affairs VistA Inpatient Medications Technical Manual / Security Guide</dc:title>
  <dc:subject>VistA Inpatient Medications</dc:subject>
  <dc:creator>Department of Veterans Affairs, Veterans Health Administration, Office of Information, Health Systems Design and Development</dc:creator>
  <cp:keywords>VistA, Inpatient, Medications, Pharmacy</cp:keywords>
  <cp:lastModifiedBy>EIE Desktop Technologies</cp:lastModifiedBy>
  <cp:revision>2</cp:revision>
  <cp:lastPrinted>2011-02-01T20:42:00Z</cp:lastPrinted>
  <dcterms:created xsi:type="dcterms:W3CDTF">2011-02-08T00:03:00Z</dcterms:created>
  <dcterms:modified xsi:type="dcterms:W3CDTF">2011-02-08T00:03:00Z</dcterms:modified>
  <cp:category>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