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BAF" w:rsidRDefault="00AB6BAF" w:rsidP="00AB6BAF">
      <w:pPr>
        <w:pStyle w:val="ProjectName"/>
      </w:pPr>
      <w:r>
        <w:t xml:space="preserve">Pharmacy Reengineering (PRE) </w:t>
      </w:r>
      <w:r>
        <w:br/>
        <w:t xml:space="preserve">Project </w:t>
      </w:r>
    </w:p>
    <w:p w:rsidR="00AB6BAF" w:rsidRDefault="00AB6BAF" w:rsidP="00AB6BAF">
      <w:pPr>
        <w:pStyle w:val="ProjectName"/>
      </w:pPr>
      <w:r>
        <w:br/>
      </w:r>
      <w:r>
        <w:rPr>
          <w:noProof/>
          <w:lang w:eastAsia="en-US"/>
        </w:rPr>
        <w:drawing>
          <wp:inline distT="0" distB="0" distL="0" distR="0">
            <wp:extent cx="2095500" cy="2085975"/>
            <wp:effectExtent l="19050" t="0" r="0" b="0"/>
            <wp:docPr id="3" name="Picture 2" descr="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A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BAF" w:rsidRDefault="00AB6BAF" w:rsidP="00AB6BAF">
      <w:pPr>
        <w:pStyle w:val="Title"/>
      </w:pPr>
    </w:p>
    <w:p w:rsidR="00AB6BAF" w:rsidRPr="00EB6400" w:rsidRDefault="00AB6BAF" w:rsidP="00AB6BAF">
      <w:pPr>
        <w:pStyle w:val="Title"/>
        <w:rPr>
          <w:sz w:val="40"/>
          <w:szCs w:val="40"/>
        </w:rPr>
      </w:pPr>
      <w:r w:rsidRPr="00EB6400">
        <w:rPr>
          <w:sz w:val="40"/>
          <w:szCs w:val="40"/>
        </w:rPr>
        <w:t>PRE MOCHA Server Version 1.1</w:t>
      </w:r>
    </w:p>
    <w:p w:rsidR="00AB6BAF" w:rsidRPr="00EB6400" w:rsidRDefault="00AB6BAF" w:rsidP="00AB6BAF">
      <w:pPr>
        <w:pStyle w:val="Title"/>
        <w:rPr>
          <w:sz w:val="40"/>
          <w:szCs w:val="40"/>
        </w:rPr>
      </w:pPr>
      <w:r w:rsidRPr="00EB6400">
        <w:rPr>
          <w:sz w:val="40"/>
          <w:szCs w:val="40"/>
        </w:rPr>
        <w:t>INSTALLATION GUIDE</w:t>
      </w:r>
      <w:r w:rsidR="00D71842" w:rsidRPr="00EB6400">
        <w:rPr>
          <w:sz w:val="40"/>
          <w:szCs w:val="40"/>
        </w:rPr>
        <w:t xml:space="preserve"> – </w:t>
      </w:r>
      <w:proofErr w:type="spellStart"/>
      <w:r w:rsidR="00D71842" w:rsidRPr="00EB6400">
        <w:rPr>
          <w:sz w:val="40"/>
          <w:szCs w:val="40"/>
        </w:rPr>
        <w:t>WebLogic</w:t>
      </w:r>
      <w:proofErr w:type="spellEnd"/>
      <w:r w:rsidR="00D71842" w:rsidRPr="00EB6400">
        <w:rPr>
          <w:sz w:val="40"/>
          <w:szCs w:val="40"/>
        </w:rPr>
        <w:t xml:space="preserve"> Build</w:t>
      </w:r>
    </w:p>
    <w:p w:rsidR="00EB6400" w:rsidRDefault="00EB6400" w:rsidP="00EB6400">
      <w:pPr>
        <w:jc w:val="center"/>
        <w:rPr>
          <w:rFonts w:ascii="Arial" w:hAnsi="Arial" w:cs="Arial"/>
          <w:sz w:val="24"/>
          <w:szCs w:val="24"/>
        </w:rPr>
      </w:pPr>
    </w:p>
    <w:p w:rsidR="00AB6BAF" w:rsidRPr="00EB6400" w:rsidRDefault="00AB6BAF" w:rsidP="00EB6400">
      <w:pPr>
        <w:jc w:val="center"/>
        <w:rPr>
          <w:rFonts w:ascii="Arial" w:hAnsi="Arial" w:cs="Arial"/>
          <w:b/>
          <w:sz w:val="24"/>
          <w:szCs w:val="24"/>
        </w:rPr>
      </w:pPr>
      <w:r w:rsidRPr="00EB6400">
        <w:rPr>
          <w:rFonts w:ascii="Arial" w:hAnsi="Arial" w:cs="Arial"/>
          <w:b/>
          <w:sz w:val="24"/>
          <w:szCs w:val="24"/>
        </w:rPr>
        <w:t>Version 1.0</w:t>
      </w:r>
    </w:p>
    <w:p w:rsidR="00AB6BAF" w:rsidRDefault="00AB6BAF" w:rsidP="00EB6400">
      <w:pPr>
        <w:jc w:val="center"/>
        <w:rPr>
          <w:rFonts w:ascii="Arial" w:hAnsi="Arial" w:cs="Arial"/>
          <w:b/>
          <w:sz w:val="24"/>
          <w:szCs w:val="24"/>
        </w:rPr>
      </w:pPr>
      <w:r w:rsidRPr="00EB6400">
        <w:rPr>
          <w:rFonts w:ascii="Arial" w:hAnsi="Arial" w:cs="Arial"/>
          <w:b/>
          <w:sz w:val="24"/>
          <w:szCs w:val="24"/>
        </w:rPr>
        <w:t>March 2012</w:t>
      </w:r>
    </w:p>
    <w:p w:rsidR="00EB6400" w:rsidRPr="00EB6400" w:rsidRDefault="00EB6400" w:rsidP="00EB6400">
      <w:pPr>
        <w:jc w:val="center"/>
        <w:rPr>
          <w:rFonts w:ascii="Arial" w:hAnsi="Arial" w:cs="Arial"/>
          <w:b/>
          <w:sz w:val="24"/>
          <w:szCs w:val="24"/>
        </w:rPr>
      </w:pPr>
    </w:p>
    <w:p w:rsidR="00AB6BAF" w:rsidRPr="00EB6400" w:rsidRDefault="00AB6BAF" w:rsidP="00EB640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B6400">
        <w:rPr>
          <w:rFonts w:ascii="Times New Roman" w:hAnsi="Times New Roman" w:cs="Times New Roman"/>
          <w:b/>
          <w:sz w:val="40"/>
          <w:szCs w:val="40"/>
        </w:rPr>
        <w:t>Department of Veterans Affairs</w:t>
      </w:r>
    </w:p>
    <w:p w:rsidR="00AB6BAF" w:rsidRPr="00EB6400" w:rsidRDefault="00AB6BAF" w:rsidP="00EB640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B6400">
        <w:rPr>
          <w:rFonts w:ascii="Times New Roman" w:hAnsi="Times New Roman" w:cs="Times New Roman"/>
          <w:b/>
          <w:sz w:val="40"/>
          <w:szCs w:val="40"/>
        </w:rPr>
        <w:t>Office of Information and Technology</w:t>
      </w:r>
    </w:p>
    <w:p w:rsidR="00AB6BAF" w:rsidRPr="00EB6400" w:rsidRDefault="00AB6BAF" w:rsidP="00EB640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B6400">
        <w:rPr>
          <w:rFonts w:ascii="Times New Roman" w:hAnsi="Times New Roman" w:cs="Times New Roman"/>
          <w:b/>
          <w:sz w:val="40"/>
          <w:szCs w:val="40"/>
        </w:rPr>
        <w:t>Product Development</w:t>
      </w:r>
    </w:p>
    <w:p w:rsidR="00AB6BAF" w:rsidRPr="00EB6400" w:rsidRDefault="00AB6BAF" w:rsidP="00EB640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B6400">
        <w:rPr>
          <w:rFonts w:ascii="Times New Roman" w:hAnsi="Times New Roman" w:cs="Times New Roman"/>
          <w:b/>
          <w:sz w:val="40"/>
          <w:szCs w:val="40"/>
        </w:rPr>
        <w:t>Provider Systems</w:t>
      </w:r>
    </w:p>
    <w:p w:rsidR="00AB6BAF" w:rsidRDefault="00AB6BAF" w:rsidP="00AB6BAF">
      <w:pPr>
        <w:spacing w:after="0"/>
        <w:rPr>
          <w:rFonts w:ascii="Arial" w:hAnsi="Arial" w:cs="Arial"/>
          <w:b/>
          <w:bCs/>
          <w:kern w:val="28"/>
          <w:sz w:val="32"/>
          <w:szCs w:val="32"/>
        </w:rPr>
        <w:sectPr w:rsidR="00AB6BAF">
          <w:footerReference w:type="default" r:id="rId10"/>
          <w:pgSz w:w="12240" w:h="15840"/>
          <w:pgMar w:top="1440" w:right="1440" w:bottom="1440" w:left="1440" w:header="720" w:footer="720" w:gutter="0"/>
          <w:pgNumType w:fmt="lowerRoman"/>
          <w:cols w:space="720"/>
        </w:sectPr>
      </w:pPr>
    </w:p>
    <w:p w:rsidR="00AB6BAF" w:rsidRDefault="00AB6BAF" w:rsidP="00AB6BAF">
      <w:pPr>
        <w:pStyle w:val="TOCHead"/>
        <w:pageBreakBefore w:val="0"/>
        <w:jc w:val="center"/>
      </w:pPr>
      <w:r>
        <w:lastRenderedPageBreak/>
        <w:t>Revision History</w:t>
      </w:r>
    </w:p>
    <w:p w:rsidR="00AB6BAF" w:rsidRDefault="00AB6BAF" w:rsidP="00AB6BAF"/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620"/>
        <w:gridCol w:w="1800"/>
        <w:gridCol w:w="4500"/>
      </w:tblGrid>
      <w:tr w:rsidR="00AB6BAF" w:rsidTr="00AB6BAF">
        <w:trPr>
          <w:tblHeader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:rsidR="00AB6BAF" w:rsidRDefault="00AB6BAF" w:rsidP="00345E9E">
            <w:pPr>
              <w:pStyle w:val="TableTextHeader"/>
              <w:adjustRightInd w:val="0"/>
              <w:snapToGrid w:val="0"/>
            </w:pPr>
            <w:r>
              <w:t>Version  Number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:rsidR="00AB6BAF" w:rsidRDefault="00AB6BAF" w:rsidP="00345E9E">
            <w:pPr>
              <w:pStyle w:val="TableTextHeader"/>
              <w:adjustRightInd w:val="0"/>
              <w:snapToGrid w:val="0"/>
            </w:pPr>
            <w:r>
              <w:t>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:rsidR="00AB6BAF" w:rsidRDefault="00AB6BAF" w:rsidP="00345E9E">
            <w:pPr>
              <w:pStyle w:val="TableTextHeader"/>
              <w:adjustRightInd w:val="0"/>
              <w:snapToGrid w:val="0"/>
            </w:pPr>
            <w:r>
              <w:t>Author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  <w:hideMark/>
          </w:tcPr>
          <w:p w:rsidR="00AB6BAF" w:rsidRDefault="00AB6BAF" w:rsidP="00345E9E">
            <w:pPr>
              <w:pStyle w:val="TableTextHeader"/>
              <w:adjustRightInd w:val="0"/>
              <w:snapToGrid w:val="0"/>
            </w:pPr>
            <w:r>
              <w:t>Description of Revision</w:t>
            </w:r>
          </w:p>
        </w:tc>
      </w:tr>
      <w:tr w:rsidR="00AB6BAF" w:rsidTr="00AB6BAF">
        <w:trPr>
          <w:trHeight w:val="548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AF" w:rsidRDefault="00AB6BAF" w:rsidP="00345E9E">
            <w:pPr>
              <w:pStyle w:val="TableText"/>
            </w:pPr>
            <w:r>
              <w:t xml:space="preserve"> 1.0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AF" w:rsidRDefault="00AB6BAF" w:rsidP="00AB6BAF">
            <w:pPr>
              <w:pStyle w:val="TableText"/>
              <w:adjustRightInd w:val="0"/>
              <w:snapToGrid w:val="0"/>
              <w:jc w:val="center"/>
              <w:rPr>
                <w:iCs/>
              </w:rPr>
            </w:pPr>
            <w:r>
              <w:rPr>
                <w:iCs/>
              </w:rPr>
              <w:t>03/01/2012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AF" w:rsidRDefault="00AB6BAF" w:rsidP="00345E9E">
            <w:pPr>
              <w:pStyle w:val="TableText"/>
              <w:adjustRightInd w:val="0"/>
              <w:snapToGrid w:val="0"/>
            </w:pPr>
            <w:r>
              <w:t xml:space="preserve"> Sachin Sharma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AF" w:rsidRDefault="00AB6BAF" w:rsidP="00AB6BAF">
            <w:pPr>
              <w:pStyle w:val="TableText"/>
              <w:adjustRightInd w:val="0"/>
              <w:snapToGrid w:val="0"/>
            </w:pPr>
            <w:r>
              <w:t xml:space="preserve">Initial </w:t>
            </w:r>
            <w:proofErr w:type="gramStart"/>
            <w:r>
              <w:t>draft of the Pharmacy Reengineering (PRE) Installation Plan for MOCHA SERVER build</w:t>
            </w:r>
            <w:proofErr w:type="gramEnd"/>
            <w:r>
              <w:t xml:space="preserve"> deployment on </w:t>
            </w:r>
            <w:proofErr w:type="spellStart"/>
            <w:r>
              <w:t>WebLogic</w:t>
            </w:r>
            <w:proofErr w:type="spellEnd"/>
            <w:r>
              <w:t xml:space="preserve"> Application Server.</w:t>
            </w:r>
          </w:p>
        </w:tc>
      </w:tr>
    </w:tbl>
    <w:p w:rsidR="00AB6BAF" w:rsidRDefault="00AB6BAF" w:rsidP="00AB6BAF">
      <w:pPr>
        <w:rPr>
          <w:lang w:eastAsia="ko-KR"/>
        </w:rPr>
      </w:pPr>
    </w:p>
    <w:p w:rsidR="00AB6BAF" w:rsidRDefault="00AB6BAF" w:rsidP="00AB6BAF"/>
    <w:p w:rsidR="00AB6BAF" w:rsidRDefault="00AB6BAF" w:rsidP="00AB6BAF">
      <w:pPr>
        <w:spacing w:after="0"/>
        <w:sectPr w:rsidR="00AB6BAF" w:rsidSect="00345E9E">
          <w:footerReference w:type="default" r:id="rId11"/>
          <w:pgSz w:w="12240" w:h="15840"/>
          <w:pgMar w:top="1440" w:right="1440" w:bottom="1440" w:left="1440" w:header="720" w:footer="720" w:gutter="0"/>
          <w:pgNumType w:fmt="lowerRoman" w:start="1"/>
          <w:cols w:space="720"/>
          <w:titlePg/>
          <w:docGrid w:linePitch="299"/>
        </w:sectPr>
      </w:pPr>
    </w:p>
    <w:p w:rsidR="00AB6BAF" w:rsidRDefault="00AB6BAF" w:rsidP="00AB6BAF">
      <w:pPr>
        <w:pStyle w:val="Title2"/>
      </w:pPr>
      <w:r>
        <w:lastRenderedPageBreak/>
        <w:t>Table of Contents</w:t>
      </w:r>
    </w:p>
    <w:p w:rsidR="00EB6400" w:rsidRDefault="00AB6BAF">
      <w:pPr>
        <w:pStyle w:val="TOC2"/>
        <w:rPr>
          <w:rFonts w:asciiTheme="minorHAnsi" w:eastAsiaTheme="minorEastAsia" w:hAnsiTheme="minorHAnsi" w:cstheme="minorBidi"/>
          <w:b w:val="0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18473876" w:history="1">
        <w:r w:rsidR="00EB6400" w:rsidRPr="00471AB8">
          <w:rPr>
            <w:rStyle w:val="Hyperlink"/>
            <w:noProof/>
            <w:lang w:bidi="en-US"/>
          </w:rPr>
          <w:t>1.</w:t>
        </w:r>
        <w:r w:rsidR="00EB6400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EB6400" w:rsidRPr="00471AB8">
          <w:rPr>
            <w:rStyle w:val="Hyperlink"/>
            <w:noProof/>
            <w:lang w:bidi="en-US"/>
          </w:rPr>
          <w:t>Purpose</w:t>
        </w:r>
        <w:r w:rsidR="00EB6400">
          <w:rPr>
            <w:noProof/>
            <w:webHidden/>
          </w:rPr>
          <w:tab/>
        </w:r>
        <w:r w:rsidR="00EB6400">
          <w:rPr>
            <w:noProof/>
            <w:webHidden/>
          </w:rPr>
          <w:fldChar w:fldCharType="begin"/>
        </w:r>
        <w:r w:rsidR="00EB6400">
          <w:rPr>
            <w:noProof/>
            <w:webHidden/>
          </w:rPr>
          <w:instrText xml:space="preserve"> PAGEREF _Toc318473876 \h </w:instrText>
        </w:r>
        <w:r w:rsidR="00EB6400">
          <w:rPr>
            <w:noProof/>
            <w:webHidden/>
          </w:rPr>
        </w:r>
        <w:r w:rsidR="00EB6400">
          <w:rPr>
            <w:noProof/>
            <w:webHidden/>
          </w:rPr>
          <w:fldChar w:fldCharType="separate"/>
        </w:r>
        <w:r w:rsidR="00EB6400">
          <w:rPr>
            <w:noProof/>
            <w:webHidden/>
          </w:rPr>
          <w:t>3</w:t>
        </w:r>
        <w:r w:rsidR="00EB6400">
          <w:rPr>
            <w:noProof/>
            <w:webHidden/>
          </w:rPr>
          <w:fldChar w:fldCharType="end"/>
        </w:r>
      </w:hyperlink>
    </w:p>
    <w:p w:rsidR="00EB6400" w:rsidRDefault="00345E9E">
      <w:pPr>
        <w:pStyle w:val="TOC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8473877" w:history="1">
        <w:r w:rsidR="00EB6400" w:rsidRPr="00471AB8">
          <w:rPr>
            <w:rStyle w:val="Hyperlink"/>
            <w:noProof/>
            <w:lang w:bidi="en-US"/>
          </w:rPr>
          <w:t>2.</w:t>
        </w:r>
        <w:r w:rsidR="00EB6400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EB6400" w:rsidRPr="00471AB8">
          <w:rPr>
            <w:rStyle w:val="Hyperlink"/>
            <w:noProof/>
            <w:lang w:bidi="en-US"/>
          </w:rPr>
          <w:t>Un-Deploy Old MOCHA Server Build</w:t>
        </w:r>
        <w:r w:rsidR="00EB6400">
          <w:rPr>
            <w:noProof/>
            <w:webHidden/>
          </w:rPr>
          <w:tab/>
        </w:r>
        <w:r w:rsidR="00EB6400">
          <w:rPr>
            <w:noProof/>
            <w:webHidden/>
          </w:rPr>
          <w:fldChar w:fldCharType="begin"/>
        </w:r>
        <w:r w:rsidR="00EB6400">
          <w:rPr>
            <w:noProof/>
            <w:webHidden/>
          </w:rPr>
          <w:instrText xml:space="preserve"> PAGEREF _Toc318473877 \h </w:instrText>
        </w:r>
        <w:r w:rsidR="00EB6400">
          <w:rPr>
            <w:noProof/>
            <w:webHidden/>
          </w:rPr>
        </w:r>
        <w:r w:rsidR="00EB6400">
          <w:rPr>
            <w:noProof/>
            <w:webHidden/>
          </w:rPr>
          <w:fldChar w:fldCharType="separate"/>
        </w:r>
        <w:r w:rsidR="00EB6400">
          <w:rPr>
            <w:noProof/>
            <w:webHidden/>
          </w:rPr>
          <w:t>4</w:t>
        </w:r>
        <w:r w:rsidR="00EB6400">
          <w:rPr>
            <w:noProof/>
            <w:webHidden/>
          </w:rPr>
          <w:fldChar w:fldCharType="end"/>
        </w:r>
      </w:hyperlink>
    </w:p>
    <w:p w:rsidR="00EB6400" w:rsidRDefault="00345E9E">
      <w:pPr>
        <w:pStyle w:val="TOC2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8473878" w:history="1">
        <w:r w:rsidR="00EB6400" w:rsidRPr="00471AB8">
          <w:rPr>
            <w:rStyle w:val="Hyperlink"/>
            <w:noProof/>
            <w:lang w:bidi="en-US"/>
          </w:rPr>
          <w:t>3.</w:t>
        </w:r>
        <w:r w:rsidR="00EB6400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EB6400" w:rsidRPr="00471AB8">
          <w:rPr>
            <w:rStyle w:val="Hyperlink"/>
            <w:noProof/>
            <w:lang w:bidi="en-US"/>
          </w:rPr>
          <w:t>Deploy New MOCA Server Build</w:t>
        </w:r>
        <w:r w:rsidR="00EB6400">
          <w:rPr>
            <w:noProof/>
            <w:webHidden/>
          </w:rPr>
          <w:tab/>
        </w:r>
        <w:r w:rsidR="00EB6400">
          <w:rPr>
            <w:noProof/>
            <w:webHidden/>
          </w:rPr>
          <w:fldChar w:fldCharType="begin"/>
        </w:r>
        <w:r w:rsidR="00EB6400">
          <w:rPr>
            <w:noProof/>
            <w:webHidden/>
          </w:rPr>
          <w:instrText xml:space="preserve"> PAGEREF _Toc318473878 \h </w:instrText>
        </w:r>
        <w:r w:rsidR="00EB6400">
          <w:rPr>
            <w:noProof/>
            <w:webHidden/>
          </w:rPr>
        </w:r>
        <w:r w:rsidR="00EB6400">
          <w:rPr>
            <w:noProof/>
            <w:webHidden/>
          </w:rPr>
          <w:fldChar w:fldCharType="separate"/>
        </w:r>
        <w:r w:rsidR="00EB6400">
          <w:rPr>
            <w:noProof/>
            <w:webHidden/>
          </w:rPr>
          <w:t>9</w:t>
        </w:r>
        <w:r w:rsidR="00EB6400">
          <w:rPr>
            <w:noProof/>
            <w:webHidden/>
          </w:rPr>
          <w:fldChar w:fldCharType="end"/>
        </w:r>
      </w:hyperlink>
    </w:p>
    <w:p w:rsidR="00EB6400" w:rsidRDefault="00AB6BAF" w:rsidP="00AB6BAF">
      <w:pPr>
        <w:rPr>
          <w:noProof/>
          <w:sz w:val="28"/>
        </w:rPr>
      </w:pPr>
      <w:r>
        <w:rPr>
          <w:noProof/>
          <w:sz w:val="28"/>
        </w:rPr>
        <w:fldChar w:fldCharType="end"/>
      </w:r>
    </w:p>
    <w:p w:rsidR="00EB6400" w:rsidRDefault="00EB6400">
      <w:pPr>
        <w:rPr>
          <w:noProof/>
          <w:sz w:val="28"/>
        </w:rPr>
      </w:pPr>
      <w:r>
        <w:rPr>
          <w:noProof/>
          <w:sz w:val="28"/>
        </w:rPr>
        <w:br w:type="page"/>
      </w:r>
    </w:p>
    <w:p w:rsidR="00AB6BAF" w:rsidRDefault="00AB6BAF" w:rsidP="00AB6BAF"/>
    <w:p w:rsidR="00F11596" w:rsidRDefault="00F11596" w:rsidP="00EB6400">
      <w:pPr>
        <w:pStyle w:val="Heading2"/>
      </w:pPr>
      <w:bookmarkStart w:id="0" w:name="_Toc290528240"/>
      <w:bookmarkStart w:id="1" w:name="_Toc318473876"/>
      <w:r>
        <w:t>Purpose</w:t>
      </w:r>
      <w:bookmarkEnd w:id="0"/>
      <w:bookmarkEnd w:id="1"/>
    </w:p>
    <w:p w:rsidR="00F11596" w:rsidRPr="00EB6400" w:rsidRDefault="00F11596" w:rsidP="00F11596">
      <w:pPr>
        <w:rPr>
          <w:rFonts w:ascii="Courier New" w:hAnsi="Courier New" w:cs="Courier New"/>
        </w:rPr>
      </w:pPr>
      <w:r w:rsidRPr="00EB6400">
        <w:rPr>
          <w:rFonts w:ascii="Courier New" w:hAnsi="Courier New" w:cs="Courier New"/>
        </w:rPr>
        <w:t>The purpose of this Install guide is to provide instructions for the deployment of the PRE MOCHA Server application</w:t>
      </w:r>
      <w:r w:rsidR="00EB6400" w:rsidRPr="00EB6400">
        <w:rPr>
          <w:rFonts w:ascii="Courier New" w:hAnsi="Courier New" w:cs="Courier New"/>
        </w:rPr>
        <w:t xml:space="preserve"> build</w:t>
      </w:r>
      <w:r w:rsidRPr="00EB6400">
        <w:rPr>
          <w:rFonts w:ascii="Courier New" w:hAnsi="Courier New" w:cs="Courier New"/>
        </w:rPr>
        <w:t xml:space="preserve"> </w:t>
      </w:r>
      <w:r w:rsidR="00EB6400" w:rsidRPr="00EB6400">
        <w:rPr>
          <w:rFonts w:ascii="Courier New" w:hAnsi="Courier New" w:cs="Courier New"/>
        </w:rPr>
        <w:t xml:space="preserve">on a </w:t>
      </w:r>
      <w:proofErr w:type="spellStart"/>
      <w:proofErr w:type="gramStart"/>
      <w:r w:rsidR="006067DF" w:rsidRPr="00EB6400">
        <w:rPr>
          <w:rFonts w:ascii="Courier New" w:hAnsi="Courier New" w:cs="Courier New"/>
        </w:rPr>
        <w:t>W</w:t>
      </w:r>
      <w:r w:rsidR="00EB6400" w:rsidRPr="00EB6400">
        <w:rPr>
          <w:rFonts w:ascii="Courier New" w:hAnsi="Courier New" w:cs="Courier New"/>
        </w:rPr>
        <w:t>ebLogic</w:t>
      </w:r>
      <w:proofErr w:type="spellEnd"/>
      <w:r w:rsidRPr="00EB6400">
        <w:rPr>
          <w:rFonts w:ascii="Courier New" w:hAnsi="Courier New" w:cs="Courier New"/>
        </w:rPr>
        <w:t>(</w:t>
      </w:r>
      <w:proofErr w:type="gramEnd"/>
      <w:r w:rsidRPr="00EB6400">
        <w:rPr>
          <w:rFonts w:ascii="Courier New" w:hAnsi="Courier New" w:cs="Courier New"/>
        </w:rPr>
        <w:t xml:space="preserve">application) </w:t>
      </w:r>
      <w:r w:rsidR="006067DF" w:rsidRPr="00EB6400">
        <w:rPr>
          <w:rFonts w:ascii="Courier New" w:hAnsi="Courier New" w:cs="Courier New"/>
        </w:rPr>
        <w:t xml:space="preserve"> S</w:t>
      </w:r>
      <w:r w:rsidRPr="00EB6400">
        <w:rPr>
          <w:rFonts w:ascii="Courier New" w:hAnsi="Courier New" w:cs="Courier New"/>
        </w:rPr>
        <w:t xml:space="preserve">erver.  </w:t>
      </w:r>
    </w:p>
    <w:p w:rsidR="001E7F70" w:rsidRPr="00EB6400" w:rsidRDefault="001E7F70" w:rsidP="00F11596">
      <w:pPr>
        <w:rPr>
          <w:rFonts w:ascii="Courier New" w:hAnsi="Courier New" w:cs="Courier New"/>
        </w:rPr>
      </w:pPr>
      <w:r w:rsidRPr="00EB6400">
        <w:rPr>
          <w:rFonts w:ascii="Courier New" w:hAnsi="Courier New" w:cs="Courier New"/>
        </w:rPr>
        <w:t xml:space="preserve">The following instructions detail the steps required to perform an installation of a release for the MOCHA software </w:t>
      </w:r>
      <w:r w:rsidRPr="00EB6400">
        <w:rPr>
          <w:rFonts w:ascii="Courier New" w:hAnsi="Courier New" w:cs="Courier New"/>
          <w:b/>
        </w:rPr>
        <w:t>when an existing release is already deployed</w:t>
      </w:r>
      <w:proofErr w:type="gramStart"/>
      <w:r w:rsidRPr="00EB6400">
        <w:rPr>
          <w:rFonts w:ascii="Courier New" w:hAnsi="Courier New" w:cs="Courier New"/>
        </w:rPr>
        <w:t>.</w:t>
      </w:r>
      <w:r w:rsidR="006067DF" w:rsidRPr="00EB6400">
        <w:rPr>
          <w:rFonts w:ascii="Courier New" w:hAnsi="Courier New" w:cs="Courier New"/>
        </w:rPr>
        <w:t>(</w:t>
      </w:r>
      <w:proofErr w:type="gramEnd"/>
      <w:r w:rsidRPr="00EB6400">
        <w:rPr>
          <w:rFonts w:ascii="Courier New" w:hAnsi="Courier New" w:cs="Courier New"/>
        </w:rPr>
        <w:t xml:space="preserve"> These steps assume a fresh installation has been completed, </w:t>
      </w:r>
      <w:r w:rsidR="006067DF" w:rsidRPr="00EB6400">
        <w:rPr>
          <w:rFonts w:ascii="Courier New" w:hAnsi="Courier New" w:cs="Courier New"/>
        </w:rPr>
        <w:t>and there is an existing MOCHA Server Application up and running which will be replaced</w:t>
      </w:r>
      <w:r w:rsidR="00EB6400" w:rsidRPr="00EB6400">
        <w:rPr>
          <w:rFonts w:ascii="Courier New" w:hAnsi="Courier New" w:cs="Courier New"/>
        </w:rPr>
        <w:t xml:space="preserve"> by the </w:t>
      </w:r>
      <w:proofErr w:type="spellStart"/>
      <w:r w:rsidR="00EB6400" w:rsidRPr="00EB6400">
        <w:rPr>
          <w:rFonts w:ascii="Courier New" w:hAnsi="Courier New" w:cs="Courier New"/>
        </w:rPr>
        <w:t>WebLogic</w:t>
      </w:r>
      <w:proofErr w:type="spellEnd"/>
      <w:r w:rsidR="00EB6400" w:rsidRPr="00EB6400">
        <w:rPr>
          <w:rFonts w:ascii="Courier New" w:hAnsi="Courier New" w:cs="Courier New"/>
        </w:rPr>
        <w:t xml:space="preserve"> Build</w:t>
      </w:r>
      <w:r w:rsidR="00B1672D" w:rsidRPr="00EB6400">
        <w:rPr>
          <w:rFonts w:ascii="Courier New" w:hAnsi="Courier New" w:cs="Courier New"/>
        </w:rPr>
        <w:t xml:space="preserve">). </w:t>
      </w:r>
      <w:r w:rsidR="006067DF" w:rsidRPr="00EB6400">
        <w:rPr>
          <w:rFonts w:ascii="Courier New" w:hAnsi="Courier New" w:cs="Courier New"/>
        </w:rPr>
        <w:t xml:space="preserve"> </w:t>
      </w:r>
    </w:p>
    <w:p w:rsidR="00F11596" w:rsidRPr="00EB6400" w:rsidRDefault="00F11596" w:rsidP="00B1672D">
      <w:pPr>
        <w:rPr>
          <w:rFonts w:ascii="Courier New" w:hAnsi="Courier New" w:cs="Courier New"/>
        </w:rPr>
      </w:pPr>
      <w:r w:rsidRPr="00EB6400">
        <w:rPr>
          <w:rFonts w:ascii="Courier New" w:hAnsi="Courier New" w:cs="Courier New"/>
        </w:rPr>
        <w:t>This is a two-step process: first, remove the old release</w:t>
      </w:r>
      <w:r w:rsidR="00B1672D" w:rsidRPr="00EB6400">
        <w:rPr>
          <w:rFonts w:ascii="Courier New" w:hAnsi="Courier New" w:cs="Courier New"/>
        </w:rPr>
        <w:t xml:space="preserve"> </w:t>
      </w:r>
      <w:r w:rsidRPr="00EB6400">
        <w:rPr>
          <w:rFonts w:ascii="Courier New" w:hAnsi="Courier New" w:cs="Courier New"/>
        </w:rPr>
        <w:t xml:space="preserve">(build), and then deploy the new PRE MOCHA Server application </w:t>
      </w:r>
      <w:r w:rsidR="00B1672D" w:rsidRPr="00EB6400">
        <w:rPr>
          <w:rFonts w:ascii="Courier New" w:hAnsi="Courier New" w:cs="Courier New"/>
        </w:rPr>
        <w:t>build</w:t>
      </w:r>
      <w:r w:rsidRPr="00EB6400">
        <w:rPr>
          <w:rFonts w:ascii="Courier New" w:hAnsi="Courier New" w:cs="Courier New"/>
        </w:rPr>
        <w:t xml:space="preserve">.  </w:t>
      </w:r>
    </w:p>
    <w:p w:rsidR="00F11596" w:rsidRDefault="00F11596" w:rsidP="00F11596"/>
    <w:p w:rsidR="00F11596" w:rsidRDefault="00F11596"/>
    <w:p w:rsidR="00F11596" w:rsidRDefault="00F11596"/>
    <w:p w:rsidR="00F11596" w:rsidRDefault="00F11596"/>
    <w:p w:rsidR="001E7F70" w:rsidRDefault="001E7F70">
      <w:r>
        <w:br w:type="page"/>
      </w:r>
    </w:p>
    <w:p w:rsidR="00F11596" w:rsidRDefault="00F11596"/>
    <w:p w:rsidR="00F11596" w:rsidRDefault="00F11596"/>
    <w:p w:rsidR="00F11596" w:rsidRDefault="00F11596"/>
    <w:p w:rsidR="002C6A6C" w:rsidRDefault="002C6A6C" w:rsidP="00EB6400">
      <w:pPr>
        <w:pStyle w:val="Heading2"/>
      </w:pPr>
      <w:bookmarkStart w:id="2" w:name="_Toc318473877"/>
      <w:r>
        <w:t>Un-Deploy</w:t>
      </w:r>
      <w:r w:rsidRPr="00CF47DC">
        <w:t xml:space="preserve"> Old </w:t>
      </w:r>
      <w:r>
        <w:t>MOCHA Server Build</w:t>
      </w:r>
      <w:bookmarkEnd w:id="2"/>
    </w:p>
    <w:p w:rsidR="006A5EF2" w:rsidRPr="006A5EF2" w:rsidRDefault="006A5EF2" w:rsidP="006A5EF2">
      <w:pPr>
        <w:rPr>
          <w:lang w:bidi="en-US"/>
        </w:rPr>
      </w:pPr>
    </w:p>
    <w:p w:rsidR="001E7F70" w:rsidRPr="006F3629" w:rsidRDefault="001E7F70" w:rsidP="001E7F70">
      <w:r>
        <w:t xml:space="preserve">The following steps detail how to </w:t>
      </w:r>
      <w:proofErr w:type="gramStart"/>
      <w:r>
        <w:t>un-</w:t>
      </w:r>
      <w:proofErr w:type="gramEnd"/>
      <w:r>
        <w:t>deploy the</w:t>
      </w:r>
      <w:r w:rsidRPr="006F3629">
        <w:t xml:space="preserve"> </w:t>
      </w:r>
      <w:r>
        <w:t>MOCHA Server</w:t>
      </w:r>
      <w:r w:rsidRPr="006F3629">
        <w:t xml:space="preserve"> </w:t>
      </w:r>
      <w:r>
        <w:t>build</w:t>
      </w:r>
      <w:r w:rsidRPr="006F3629">
        <w:t>:</w:t>
      </w:r>
    </w:p>
    <w:p w:rsidR="001E7F70" w:rsidRPr="006F3629" w:rsidRDefault="001E7F70" w:rsidP="001E7F70">
      <w:pPr>
        <w:pStyle w:val="Numbered"/>
        <w:numPr>
          <w:ilvl w:val="0"/>
          <w:numId w:val="10"/>
        </w:numPr>
        <w:suppressAutoHyphens w:val="0"/>
      </w:pPr>
      <w:r w:rsidRPr="006F3629">
        <w:t xml:space="preserve">Open and log into the </w:t>
      </w:r>
      <w:proofErr w:type="spellStart"/>
      <w:r w:rsidRPr="006F3629">
        <w:t>WebLogic</w:t>
      </w:r>
      <w:proofErr w:type="spellEnd"/>
      <w:r w:rsidRPr="006F3629">
        <w:t xml:space="preserve"> console. This is located at: </w:t>
      </w:r>
      <w:r w:rsidRPr="006F3629">
        <w:rPr>
          <w:rFonts w:ascii="Courier New" w:hAnsi="Courier New"/>
        </w:rPr>
        <w:t>http://&lt;Deployment Machine&gt;:7001/console</w:t>
      </w:r>
      <w:r w:rsidRPr="006F3629">
        <w:t>.</w:t>
      </w:r>
    </w:p>
    <w:p w:rsidR="001E7F70" w:rsidRPr="006F3629" w:rsidRDefault="001E7F70" w:rsidP="001E7F70">
      <w:pPr>
        <w:pStyle w:val="Numbered"/>
        <w:numPr>
          <w:ilvl w:val="0"/>
          <w:numId w:val="10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>Domain Structure</w:t>
      </w:r>
      <w:r w:rsidRPr="006F3629">
        <w:t xml:space="preserve"> 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the </w:t>
      </w:r>
      <w:r w:rsidRPr="006F3629">
        <w:rPr>
          <w:rFonts w:ascii="Courier New" w:hAnsi="Courier New" w:cs="Courier New"/>
        </w:rPr>
        <w:t>Deployments</w:t>
      </w:r>
      <w:r w:rsidRPr="006F3629">
        <w:t xml:space="preserve"> node.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_Ref246231865 \h  \* MERGEFORMAT </w:instrText>
      </w:r>
      <w:r w:rsidR="00345E9E">
        <w:fldChar w:fldCharType="separate"/>
      </w:r>
      <w:r w:rsidRPr="006F3629">
        <w:t>Figure </w:t>
      </w:r>
      <w:r>
        <w:t>1</w:t>
      </w:r>
      <w:r>
        <w:noBreakHyphen/>
        <w:t>1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uppressAutoHyphens w:val="0"/>
        <w:spacing w:before="0"/>
        <w:ind w:left="0" w:firstLine="0"/>
        <w:jc w:val="left"/>
      </w:pPr>
    </w:p>
    <w:p w:rsidR="001E7F70" w:rsidRPr="006F3629" w:rsidRDefault="001E7F70" w:rsidP="001E7F70">
      <w:pPr>
        <w:pStyle w:val="Numbered"/>
        <w:keepNext/>
        <w:tabs>
          <w:tab w:val="clear" w:pos="720"/>
        </w:tabs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2354580" cy="2872740"/>
            <wp:effectExtent l="38100" t="19050" r="26670" b="2286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8727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left="360"/>
        <w:jc w:val="center"/>
      </w:pPr>
      <w:bookmarkStart w:id="3" w:name="_Ref246231865"/>
      <w:bookmarkStart w:id="4" w:name="_Toc274312351"/>
      <w:proofErr w:type="gramStart"/>
      <w:r w:rsidRPr="006F3629">
        <w:t>Figure </w:t>
      </w:r>
      <w:r>
        <w:t>1</w:t>
      </w:r>
      <w:r>
        <w:noBreakHyphen/>
      </w:r>
      <w:fldSimple w:instr=" SEQ Figure \* ARABIC \s 1 ">
        <w:r>
          <w:rPr>
            <w:noProof/>
          </w:rPr>
          <w:t>1</w:t>
        </w:r>
      </w:fldSimple>
      <w:bookmarkEnd w:id="3"/>
      <w:r w:rsidRPr="006F3629">
        <w:t>.</w:t>
      </w:r>
      <w:proofErr w:type="gramEnd"/>
      <w:r w:rsidRPr="006F3629">
        <w:t xml:space="preserve"> Domain Structure</w:t>
      </w:r>
      <w:bookmarkEnd w:id="4"/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 xml:space="preserve">Change Center </w:t>
      </w:r>
      <w:r w:rsidRPr="006F3629">
        <w:t xml:space="preserve">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</w:t>
      </w:r>
      <w:r w:rsidRPr="006F3629">
        <w:rPr>
          <w:rFonts w:ascii="Courier New" w:hAnsi="Courier New" w:cs="Courier New"/>
        </w:rPr>
        <w:t>Lock &amp; Edit</w:t>
      </w:r>
      <w:r w:rsidRPr="006F3629">
        <w:t>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_Ref246231871 \h  \* MERGEFORMAT </w:instrText>
      </w:r>
      <w:r w:rsidR="00345E9E">
        <w:fldChar w:fldCharType="separate"/>
      </w:r>
      <w:r w:rsidRPr="006F3629">
        <w:t>Figure </w:t>
      </w:r>
      <w:r>
        <w:t>1</w:t>
      </w:r>
      <w:r>
        <w:noBreakHyphen/>
        <w:t>2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uppressAutoHyphens w:val="0"/>
        <w:spacing w:before="0"/>
        <w:ind w:left="360" w:firstLine="0"/>
      </w:pPr>
    </w:p>
    <w:p w:rsidR="001E7F70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</w:p>
    <w:p w:rsidR="001E7F70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</w:p>
    <w:p w:rsidR="001E7F70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</w:p>
    <w:p w:rsidR="001E7F70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</w:p>
    <w:p w:rsidR="001E7F70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</w:p>
    <w:p w:rsidR="001E7F70" w:rsidRPr="006F3629" w:rsidRDefault="001E7F70" w:rsidP="001E7F70">
      <w:pPr>
        <w:pStyle w:val="Numbered"/>
        <w:tabs>
          <w:tab w:val="clear" w:pos="720"/>
        </w:tabs>
        <w:spacing w:before="240"/>
        <w:ind w:left="0" w:firstLine="360"/>
        <w:jc w:val="center"/>
      </w:pPr>
      <w:r>
        <w:rPr>
          <w:noProof/>
          <w:lang w:eastAsia="en-US"/>
        </w:rPr>
        <w:drawing>
          <wp:inline distT="0" distB="0" distL="0" distR="0">
            <wp:extent cx="2392680" cy="1988820"/>
            <wp:effectExtent l="19050" t="19050" r="26670" b="1143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9888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firstLine="360"/>
        <w:jc w:val="center"/>
      </w:pPr>
      <w:bookmarkStart w:id="5" w:name="_Ref246231871"/>
      <w:bookmarkStart w:id="6" w:name="_Toc274312352"/>
      <w:proofErr w:type="gramStart"/>
      <w:r w:rsidRPr="006F3629">
        <w:t>Figure </w:t>
      </w:r>
      <w:r>
        <w:t>1</w:t>
      </w:r>
      <w:r>
        <w:noBreakHyphen/>
      </w:r>
      <w:fldSimple w:instr=" SEQ Figure \* ARABIC \s 1 ">
        <w:r>
          <w:rPr>
            <w:noProof/>
          </w:rPr>
          <w:t>2</w:t>
        </w:r>
      </w:fldSimple>
      <w:bookmarkEnd w:id="5"/>
      <w:r w:rsidRPr="006F3629">
        <w:t>.</w:t>
      </w:r>
      <w:proofErr w:type="gramEnd"/>
      <w:r w:rsidRPr="006F3629">
        <w:t xml:space="preserve"> Change Center</w:t>
      </w:r>
      <w:bookmarkEnd w:id="6"/>
    </w:p>
    <w:p w:rsidR="001E7F70" w:rsidRDefault="001E7F70" w:rsidP="001E7F70">
      <w:pPr>
        <w:pStyle w:val="Numbered"/>
        <w:numPr>
          <w:ilvl w:val="0"/>
          <w:numId w:val="11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 w:cs="Courier New"/>
        </w:rPr>
        <w:t>Summary of Deployments</w:t>
      </w:r>
      <w:r w:rsidRPr="006F3629">
        <w:t xml:space="preserve"> in the right column of the console, where all deployments for the </w:t>
      </w:r>
      <w:proofErr w:type="spellStart"/>
      <w:r w:rsidRPr="006F3629">
        <w:t>WebLogic</w:t>
      </w:r>
      <w:proofErr w:type="spellEnd"/>
      <w:r w:rsidRPr="006F3629">
        <w:t xml:space="preserve"> domain are listed.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_Ref246231328 \h  \* MERGEFORMAT </w:instrText>
      </w:r>
      <w:r w:rsidR="00345E9E">
        <w:fldChar w:fldCharType="separate"/>
      </w:r>
      <w:r w:rsidRPr="006F3629">
        <w:t>Figure </w:t>
      </w:r>
      <w:r>
        <w:t>1</w:t>
      </w:r>
      <w:r>
        <w:noBreakHyphen/>
        <w:t>3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173980" cy="2903220"/>
            <wp:effectExtent l="19050" t="19050" r="26670" b="1143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29032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Default="001E7F70" w:rsidP="001E7F70">
      <w:pPr>
        <w:pStyle w:val="Caption"/>
        <w:spacing w:before="120"/>
        <w:ind w:left="360"/>
        <w:jc w:val="center"/>
      </w:pPr>
      <w:bookmarkStart w:id="7" w:name="_Ref246231328"/>
      <w:bookmarkStart w:id="8" w:name="_Toc274312353"/>
      <w:proofErr w:type="gramStart"/>
      <w:r w:rsidRPr="006F3629">
        <w:t>Figure </w:t>
      </w:r>
      <w:r>
        <w:t>1</w:t>
      </w:r>
      <w:r>
        <w:noBreakHyphen/>
      </w:r>
      <w:fldSimple w:instr=" SEQ Figure \* ARABIC \s 1 ">
        <w:r>
          <w:rPr>
            <w:noProof/>
          </w:rPr>
          <w:t>3</w:t>
        </w:r>
      </w:fldSimple>
      <w:bookmarkEnd w:id="7"/>
      <w:r w:rsidRPr="006F3629">
        <w:t>.</w:t>
      </w:r>
      <w:proofErr w:type="gramEnd"/>
      <w:r w:rsidRPr="006F3629">
        <w:t xml:space="preserve"> </w:t>
      </w:r>
      <w:r>
        <w:t xml:space="preserve">Summary of </w:t>
      </w:r>
      <w:r w:rsidRPr="006F3629">
        <w:t>Deployments</w:t>
      </w:r>
      <w:r>
        <w:t xml:space="preserve"> – Stopping MOCHA</w:t>
      </w:r>
      <w:bookmarkEnd w:id="8"/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Select the previously deployed </w:t>
      </w:r>
      <w:proofErr w:type="gramStart"/>
      <w:r>
        <w:t>MOCHA(</w:t>
      </w:r>
      <w:proofErr w:type="gramEnd"/>
      <w:r>
        <w:t>Server)</w:t>
      </w:r>
      <w:r w:rsidRPr="006F3629">
        <w:t xml:space="preserve"> deployment, click </w:t>
      </w:r>
      <w:r w:rsidRPr="00A0555D">
        <w:t>Stop</w:t>
      </w:r>
      <w:r w:rsidRPr="006F3629">
        <w:t xml:space="preserve">, and then select </w:t>
      </w:r>
      <w:r w:rsidRPr="00A0555D">
        <w:t>Force Stop Now</w:t>
      </w:r>
      <w:r w:rsidRPr="006F3629">
        <w:t xml:space="preserve"> from the drop-down list box.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proofErr w:type="spellStart"/>
      <w:r w:rsidRPr="006F3629">
        <w:lastRenderedPageBreak/>
        <w:t>WebLogic</w:t>
      </w:r>
      <w:proofErr w:type="spellEnd"/>
      <w:r w:rsidRPr="006F3629">
        <w:t xml:space="preserve"> will now display the panel </w:t>
      </w:r>
      <w:r w:rsidRPr="00A0555D">
        <w:t>Force Stop Application Assistant</w:t>
      </w:r>
      <w:r w:rsidRPr="006F3629">
        <w:t xml:space="preserve"> in the right column of the console for confirmation to start servicing requests.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_Ref246231887 \h  \* MERGEFORMAT </w:instrText>
      </w:r>
      <w:r w:rsidR="00345E9E">
        <w:fldChar w:fldCharType="separate"/>
      </w:r>
      <w:r w:rsidRPr="006F3629">
        <w:t>Figure </w:t>
      </w:r>
      <w:r>
        <w:t>1</w:t>
      </w:r>
      <w:r>
        <w:noBreakHyphen/>
        <w:t>4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uppressAutoHyphens w:val="0"/>
        <w:spacing w:before="0"/>
        <w:ind w:left="0" w:firstLine="0"/>
      </w:pPr>
    </w:p>
    <w:p w:rsidR="001E7F70" w:rsidRDefault="001E7F70" w:rsidP="001E7F70">
      <w:pPr>
        <w:pStyle w:val="Numbered"/>
        <w:keepNext/>
        <w:tabs>
          <w:tab w:val="clear" w:pos="720"/>
        </w:tabs>
        <w:suppressAutoHyphens w:val="0"/>
        <w:ind w:left="360" w:firstLine="0"/>
        <w:jc w:val="center"/>
      </w:pPr>
    </w:p>
    <w:p w:rsidR="001E7F70" w:rsidRPr="006F3629" w:rsidRDefault="001E7F70" w:rsidP="001E7F70">
      <w:pPr>
        <w:pStyle w:val="Numbered"/>
        <w:keepNext/>
        <w:tabs>
          <w:tab w:val="clear" w:pos="720"/>
        </w:tabs>
        <w:suppressAutoHyphens w:val="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968240" cy="1501140"/>
            <wp:effectExtent l="19050" t="19050" r="22860" b="2286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8240" cy="15011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left="360"/>
        <w:jc w:val="center"/>
      </w:pPr>
      <w:bookmarkStart w:id="9" w:name="_Ref246231887"/>
      <w:bookmarkStart w:id="10" w:name="_Toc274312354"/>
      <w:proofErr w:type="gramStart"/>
      <w:r w:rsidRPr="006F3629">
        <w:t>Figure </w:t>
      </w:r>
      <w:r w:rsidR="006A5EF2">
        <w:t>1</w:t>
      </w:r>
      <w:r>
        <w:noBreakHyphen/>
      </w:r>
      <w:fldSimple w:instr=" SEQ Figure \* ARABIC \s 1 ">
        <w:r>
          <w:rPr>
            <w:noProof/>
          </w:rPr>
          <w:t>4</w:t>
        </w:r>
      </w:fldSimple>
      <w:bookmarkEnd w:id="9"/>
      <w:r w:rsidRPr="006F3629">
        <w:t>.</w:t>
      </w:r>
      <w:proofErr w:type="gramEnd"/>
      <w:r w:rsidRPr="006F3629">
        <w:t xml:space="preserve"> </w:t>
      </w:r>
      <w:r>
        <w:t>Force Stop</w:t>
      </w:r>
      <w:r w:rsidRPr="006F3629">
        <w:t xml:space="preserve"> Application Assistant</w:t>
      </w:r>
      <w:bookmarkEnd w:id="10"/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Click </w:t>
      </w:r>
      <w:proofErr w:type="gramStart"/>
      <w:r w:rsidRPr="00A0555D">
        <w:t>Yes</w:t>
      </w:r>
      <w:proofErr w:type="gramEnd"/>
      <w:r w:rsidRPr="006F3629">
        <w:t xml:space="preserve"> in the </w:t>
      </w:r>
      <w:r w:rsidRPr="00A0555D">
        <w:t>Force Stop Application Assistant</w:t>
      </w:r>
      <w:r w:rsidRPr="006F3629">
        <w:t xml:space="preserve"> panel in the right column of the </w:t>
      </w:r>
      <w:proofErr w:type="spellStart"/>
      <w:r w:rsidRPr="006F3629">
        <w:t>WebLogic</w:t>
      </w:r>
      <w:proofErr w:type="spellEnd"/>
      <w:r w:rsidRPr="006F3629">
        <w:t xml:space="preserve"> console.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now returns to the </w:t>
      </w:r>
      <w:r w:rsidRPr="00A0555D">
        <w:t>Summary of Deployments</w:t>
      </w:r>
      <w:r w:rsidRPr="006F3629">
        <w:t xml:space="preserve"> panel in the right column of the console.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_Ref246231898 \h  \* MERGEFORMAT </w:instrText>
      </w:r>
      <w:r w:rsidR="00345E9E">
        <w:fldChar w:fldCharType="separate"/>
      </w:r>
      <w:r w:rsidRPr="006F3629">
        <w:t>Figure </w:t>
      </w:r>
      <w:r>
        <w:t>4</w:t>
      </w:r>
      <w:r>
        <w:noBreakHyphen/>
        <w:t>5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189220" cy="2903220"/>
            <wp:effectExtent l="19050" t="19050" r="11430" b="1143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220" cy="29032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left="360"/>
        <w:jc w:val="center"/>
      </w:pPr>
      <w:bookmarkStart w:id="11" w:name="_Ref246231898"/>
      <w:bookmarkStart w:id="12" w:name="_Toc274312355"/>
      <w:proofErr w:type="gramStart"/>
      <w:r w:rsidRPr="006F3629">
        <w:t>Figure </w:t>
      </w:r>
      <w:r w:rsidR="006A5EF2">
        <w:t>1</w:t>
      </w:r>
      <w:r>
        <w:noBreakHyphen/>
      </w:r>
      <w:fldSimple w:instr=" SEQ Figure \* ARABIC \s 1 ">
        <w:r>
          <w:rPr>
            <w:noProof/>
          </w:rPr>
          <w:t>5</w:t>
        </w:r>
      </w:fldSimple>
      <w:bookmarkEnd w:id="11"/>
      <w:r w:rsidRPr="006F3629">
        <w:t>.</w:t>
      </w:r>
      <w:proofErr w:type="gramEnd"/>
      <w:r w:rsidRPr="006F3629">
        <w:t xml:space="preserve"> Summary of Deployments – </w:t>
      </w:r>
      <w:r>
        <w:t>MOCHA</w:t>
      </w:r>
      <w:r w:rsidRPr="006F3629">
        <w:t xml:space="preserve"> Deployment </w:t>
      </w:r>
      <w:r>
        <w:t>Prepared</w:t>
      </w:r>
      <w:bookmarkEnd w:id="12"/>
    </w:p>
    <w:p w:rsidR="001E7F70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Verify that the </w:t>
      </w:r>
      <w:r w:rsidRPr="00A0555D">
        <w:t>State</w:t>
      </w:r>
      <w:r w:rsidRPr="006F3629">
        <w:t xml:space="preserve"> of the </w:t>
      </w:r>
      <w:r>
        <w:t>MOCHA</w:t>
      </w:r>
      <w:r w:rsidRPr="006F3629">
        <w:t xml:space="preserve"> deployment is </w:t>
      </w:r>
      <w:r w:rsidRPr="00A0555D">
        <w:t>Prepared</w:t>
      </w:r>
      <w:r w:rsidRPr="006F3629">
        <w:t>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Select the previously deployed </w:t>
      </w:r>
      <w:r>
        <w:t>MOCHA</w:t>
      </w:r>
      <w:r w:rsidRPr="006F3629">
        <w:t xml:space="preserve"> deployment, </w:t>
      </w:r>
      <w:r>
        <w:t xml:space="preserve">and then </w:t>
      </w:r>
      <w:r w:rsidRPr="006F3629">
        <w:t xml:space="preserve">click </w:t>
      </w:r>
      <w:r w:rsidRPr="00A0555D">
        <w:t>Delete</w:t>
      </w:r>
      <w:r w:rsidRPr="006F3629">
        <w:t>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A0555D">
        <w:t>Delete Application Assistant</w:t>
      </w:r>
      <w:r w:rsidRPr="006F3629">
        <w:t xml:space="preserve"> in the right column of the console for confirmation to start servicing requests.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_Ref246231908 \h  \* MERGEFORMAT </w:instrText>
      </w:r>
      <w:r w:rsidR="00345E9E">
        <w:fldChar w:fldCharType="separate"/>
      </w:r>
      <w:r w:rsidRPr="006F3629">
        <w:t>Figure </w:t>
      </w:r>
      <w:r w:rsidR="006A5EF2">
        <w:t>1</w:t>
      </w:r>
      <w:r>
        <w:noBreakHyphen/>
        <w:t>6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uppressAutoHyphens w:val="0"/>
        <w:spacing w:before="0"/>
        <w:ind w:left="0" w:firstLine="0"/>
      </w:pPr>
    </w:p>
    <w:p w:rsidR="001E7F70" w:rsidRDefault="001E7F70" w:rsidP="001E7F70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</w:p>
    <w:p w:rsidR="001E7F70" w:rsidRPr="006F3629" w:rsidRDefault="001E7F70" w:rsidP="001E7F70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013960" cy="1531620"/>
            <wp:effectExtent l="19050" t="19050" r="15240" b="1143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3960" cy="15316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left="360"/>
        <w:jc w:val="center"/>
      </w:pPr>
      <w:bookmarkStart w:id="13" w:name="_Ref246231908"/>
      <w:bookmarkStart w:id="14" w:name="_Toc274312356"/>
      <w:proofErr w:type="gramStart"/>
      <w:r w:rsidRPr="006F3629">
        <w:t>Figure </w:t>
      </w:r>
      <w:r w:rsidR="006A5EF2">
        <w:t>1</w:t>
      </w:r>
      <w:r>
        <w:noBreakHyphen/>
      </w:r>
      <w:fldSimple w:instr=" SEQ Figure \* ARABIC \s 1 ">
        <w:r>
          <w:rPr>
            <w:noProof/>
          </w:rPr>
          <w:t>6</w:t>
        </w:r>
      </w:fldSimple>
      <w:bookmarkEnd w:id="13"/>
      <w:r w:rsidRPr="006F3629">
        <w:t>.</w:t>
      </w:r>
      <w:proofErr w:type="gramEnd"/>
      <w:r w:rsidRPr="006F3629">
        <w:t xml:space="preserve"> </w:t>
      </w:r>
      <w:r>
        <w:t>Delete</w:t>
      </w:r>
      <w:r w:rsidRPr="006F3629">
        <w:t xml:space="preserve"> Application Assistant</w:t>
      </w:r>
      <w:bookmarkEnd w:id="14"/>
    </w:p>
    <w:p w:rsidR="001E7F70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Click </w:t>
      </w:r>
      <w:proofErr w:type="gramStart"/>
      <w:r w:rsidRPr="00A0555D">
        <w:t>Yes</w:t>
      </w:r>
      <w:proofErr w:type="gramEnd"/>
      <w:r w:rsidRPr="006F3629">
        <w:t xml:space="preserve"> in the </w:t>
      </w:r>
      <w:r w:rsidRPr="00A0555D">
        <w:t>Delete Application Assistant</w:t>
      </w:r>
      <w:r w:rsidRPr="006F3629">
        <w:t xml:space="preserve"> panel in the right column of the </w:t>
      </w:r>
      <w:proofErr w:type="spellStart"/>
      <w:r w:rsidRPr="006F3629">
        <w:t>WebLogic</w:t>
      </w:r>
      <w:proofErr w:type="spellEnd"/>
      <w:r w:rsidRPr="006F3629">
        <w:t xml:space="preserve"> console.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now returns to the </w:t>
      </w:r>
      <w:r w:rsidRPr="00A0555D">
        <w:t>Summary of Deployments</w:t>
      </w:r>
      <w:r w:rsidRPr="006F3629">
        <w:t xml:space="preserve"> panel in the right column of the console.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_Ref246231916 \h  \* MERGEFORMAT </w:instrText>
      </w:r>
      <w:r w:rsidR="00345E9E">
        <w:fldChar w:fldCharType="separate"/>
      </w:r>
      <w:r w:rsidRPr="006F3629">
        <w:t>Figure </w:t>
      </w:r>
      <w:r w:rsidR="006A5EF2">
        <w:t>1</w:t>
      </w:r>
      <w:r>
        <w:noBreakHyphen/>
        <w:t>7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808220" cy="3101340"/>
            <wp:effectExtent l="19050" t="19050" r="11430" b="2286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220" cy="31013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Pr="006F3629" w:rsidRDefault="001E7F70" w:rsidP="001E7F70">
      <w:pPr>
        <w:pStyle w:val="Caption"/>
        <w:spacing w:before="120"/>
        <w:ind w:left="360"/>
        <w:jc w:val="center"/>
      </w:pPr>
      <w:bookmarkStart w:id="15" w:name="_Ref246231916"/>
      <w:bookmarkStart w:id="16" w:name="_Toc274312357"/>
      <w:proofErr w:type="gramStart"/>
      <w:r w:rsidRPr="006F3629">
        <w:t>Figure </w:t>
      </w:r>
      <w:r w:rsidR="006A5EF2">
        <w:t>1</w:t>
      </w:r>
      <w:r>
        <w:noBreakHyphen/>
      </w:r>
      <w:fldSimple w:instr=" SEQ Figure \* ARABIC \s 1 ">
        <w:r>
          <w:rPr>
            <w:noProof/>
          </w:rPr>
          <w:t>7</w:t>
        </w:r>
      </w:fldSimple>
      <w:bookmarkEnd w:id="15"/>
      <w:r w:rsidRPr="006F3629">
        <w:t>.</w:t>
      </w:r>
      <w:proofErr w:type="gramEnd"/>
      <w:r w:rsidRPr="006F3629">
        <w:t xml:space="preserve"> Summary of Deployments – </w:t>
      </w:r>
      <w:r>
        <w:t>MOCHA</w:t>
      </w:r>
      <w:r w:rsidRPr="006F3629">
        <w:t xml:space="preserve"> Deployment </w:t>
      </w:r>
      <w:r>
        <w:t>Deleted</w:t>
      </w:r>
      <w:bookmarkEnd w:id="16"/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Verify that the </w:t>
      </w:r>
      <w:r>
        <w:t>MOCHA</w:t>
      </w:r>
      <w:r w:rsidRPr="006F3629">
        <w:t xml:space="preserve"> deployment </w:t>
      </w:r>
      <w:r>
        <w:t>is deleted and no longer present</w:t>
      </w:r>
      <w:r w:rsidRPr="006F3629">
        <w:t>.</w:t>
      </w:r>
    </w:p>
    <w:p w:rsidR="001E7F70" w:rsidRPr="006F3629" w:rsidRDefault="001E7F70" w:rsidP="001E7F70">
      <w:pPr>
        <w:pStyle w:val="Numbered"/>
        <w:numPr>
          <w:ilvl w:val="0"/>
          <w:numId w:val="11"/>
        </w:numPr>
        <w:suppressAutoHyphens w:val="0"/>
      </w:pPr>
      <w:r w:rsidRPr="006F3629">
        <w:t xml:space="preserve">Within the </w:t>
      </w:r>
      <w:r w:rsidRPr="00A0555D">
        <w:t>Change Center</w:t>
      </w:r>
      <w:r w:rsidRPr="006F3629">
        <w:t xml:space="preserve"> 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</w:t>
      </w:r>
      <w:r w:rsidRPr="00A0555D">
        <w:t>Activate Changes</w:t>
      </w:r>
      <w:r w:rsidRPr="006F3629">
        <w:t>. For reference, see</w:t>
      </w:r>
      <w:r>
        <w:t xml:space="preserve"> </w:t>
      </w:r>
      <w:r w:rsidR="00345E9E">
        <w:fldChar w:fldCharType="begin"/>
      </w:r>
      <w:r w:rsidR="00345E9E">
        <w:instrText xml:space="preserve"> REF _Ref246231924 \h  \* MERGEFORMAT </w:instrText>
      </w:r>
      <w:r w:rsidR="00345E9E">
        <w:fldChar w:fldCharType="separate"/>
      </w:r>
      <w:r w:rsidRPr="006F3629">
        <w:t>Figure </w:t>
      </w:r>
      <w:r w:rsidR="006A5EF2">
        <w:t>1</w:t>
      </w:r>
      <w:r>
        <w:noBreakHyphen/>
        <w:t>8</w:t>
      </w:r>
      <w:r w:rsidR="00345E9E">
        <w:fldChar w:fldCharType="end"/>
      </w:r>
      <w:r w:rsidRPr="006F3629">
        <w:t>.</w:t>
      </w:r>
    </w:p>
    <w:p w:rsidR="001E7F70" w:rsidRPr="006F3629" w:rsidRDefault="001E7F70" w:rsidP="001E7F70">
      <w:pPr>
        <w:pStyle w:val="Numbered"/>
        <w:tabs>
          <w:tab w:val="clear" w:pos="720"/>
        </w:tabs>
        <w:suppressAutoHyphens w:val="0"/>
        <w:spacing w:before="0"/>
        <w:ind w:left="360" w:firstLine="0"/>
      </w:pPr>
    </w:p>
    <w:p w:rsidR="001E7F70" w:rsidRDefault="001E7F70" w:rsidP="001E7F70">
      <w:pPr>
        <w:pStyle w:val="Numbered"/>
        <w:keepNext/>
        <w:keepLines/>
        <w:tabs>
          <w:tab w:val="clear" w:pos="720"/>
        </w:tabs>
        <w:spacing w:before="240"/>
        <w:ind w:left="360" w:firstLine="0"/>
        <w:jc w:val="center"/>
      </w:pPr>
    </w:p>
    <w:p w:rsidR="001E7F70" w:rsidRPr="006F3629" w:rsidRDefault="001E7F70" w:rsidP="001E7F70">
      <w:pPr>
        <w:pStyle w:val="Numbered"/>
        <w:keepNext/>
        <w:keepLines/>
        <w:tabs>
          <w:tab w:val="clear" w:pos="720"/>
        </w:tabs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2362200" cy="1981200"/>
            <wp:effectExtent l="19050" t="19050" r="19050" b="1905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E7F70" w:rsidRDefault="001E7F70" w:rsidP="001E7F70">
      <w:pPr>
        <w:pStyle w:val="Caption"/>
        <w:keepNext/>
        <w:keepLines/>
        <w:spacing w:before="120"/>
        <w:ind w:firstLine="360"/>
        <w:jc w:val="center"/>
      </w:pPr>
      <w:bookmarkStart w:id="17" w:name="_Ref246231924"/>
      <w:bookmarkStart w:id="18" w:name="_Toc274312358"/>
      <w:proofErr w:type="gramStart"/>
      <w:r w:rsidRPr="006F3629">
        <w:t>Figure </w:t>
      </w:r>
      <w:r w:rsidR="006A5EF2">
        <w:t>1</w:t>
      </w:r>
      <w:r>
        <w:noBreakHyphen/>
      </w:r>
      <w:fldSimple w:instr=" SEQ Figure \* ARABIC \s 1 ">
        <w:r>
          <w:rPr>
            <w:noProof/>
          </w:rPr>
          <w:t>8</w:t>
        </w:r>
      </w:fldSimple>
      <w:bookmarkEnd w:id="17"/>
      <w:r w:rsidRPr="006F3629">
        <w:t>.</w:t>
      </w:r>
      <w:proofErr w:type="gramEnd"/>
      <w:r w:rsidRPr="006F3629">
        <w:t xml:space="preserve"> Activate Changes</w:t>
      </w:r>
      <w:bookmarkEnd w:id="18"/>
    </w:p>
    <w:p w:rsidR="00B1672D" w:rsidRDefault="00B1672D" w:rsidP="00B1672D"/>
    <w:p w:rsidR="00B1672D" w:rsidRDefault="00B1672D">
      <w:r>
        <w:br w:type="page"/>
      </w:r>
    </w:p>
    <w:p w:rsidR="00B1672D" w:rsidRPr="00B1672D" w:rsidRDefault="00B1672D" w:rsidP="00B1672D"/>
    <w:p w:rsidR="001E7F70" w:rsidRDefault="001E7F70" w:rsidP="00EB6400">
      <w:pPr>
        <w:pStyle w:val="Heading2"/>
      </w:pPr>
      <w:bookmarkStart w:id="19" w:name="_Toc318473878"/>
      <w:bookmarkStart w:id="20" w:name="_Toc274312305"/>
      <w:r>
        <w:t xml:space="preserve">Deploy New </w:t>
      </w:r>
      <w:r w:rsidR="00EB6400">
        <w:t>MOCA Server Build</w:t>
      </w:r>
      <w:bookmarkEnd w:id="19"/>
      <w:r w:rsidR="00EB6400">
        <w:t xml:space="preserve"> </w:t>
      </w:r>
      <w:bookmarkEnd w:id="20"/>
    </w:p>
    <w:p w:rsidR="006A5EF2" w:rsidRPr="006F3629" w:rsidRDefault="006A5EF2" w:rsidP="006A5EF2">
      <w:r w:rsidRPr="006F3629">
        <w:t xml:space="preserve">The following steps detail the deployment of the </w:t>
      </w:r>
      <w:r>
        <w:t>MOCHA Server</w:t>
      </w:r>
      <w:r w:rsidR="00B1672D">
        <w:t xml:space="preserve"> application Build on </w:t>
      </w:r>
      <w:proofErr w:type="spellStart"/>
      <w:r w:rsidR="00B1672D">
        <w:t>WebLogic</w:t>
      </w:r>
      <w:proofErr w:type="spellEnd"/>
      <w:r w:rsidR="00B1672D">
        <w:t xml:space="preserve"> application </w:t>
      </w:r>
      <w:proofErr w:type="gramStart"/>
      <w:r w:rsidR="00B1672D">
        <w:t xml:space="preserve">Server </w:t>
      </w:r>
      <w:r w:rsidRPr="006F3629">
        <w:t>:</w:t>
      </w:r>
      <w:proofErr w:type="gramEnd"/>
    </w:p>
    <w:p w:rsidR="006A5EF2" w:rsidRPr="006F3629" w:rsidRDefault="006A5EF2" w:rsidP="006A5EF2">
      <w:pPr>
        <w:pStyle w:val="Numbered"/>
        <w:numPr>
          <w:ilvl w:val="0"/>
          <w:numId w:val="15"/>
        </w:numPr>
        <w:suppressAutoHyphens w:val="0"/>
      </w:pPr>
      <w:r w:rsidRPr="006F3629">
        <w:t xml:space="preserve">Open and log into the </w:t>
      </w:r>
      <w:proofErr w:type="spellStart"/>
      <w:r w:rsidRPr="006F3629">
        <w:t>WebLogic</w:t>
      </w:r>
      <w:proofErr w:type="spellEnd"/>
      <w:r w:rsidRPr="006F3629">
        <w:t xml:space="preserve"> console. This is located at: </w:t>
      </w:r>
      <w:r w:rsidRPr="006F3629">
        <w:rPr>
          <w:rFonts w:ascii="Courier New" w:hAnsi="Courier New"/>
        </w:rPr>
        <w:t>http://&lt;Deployment Machine&gt;:7001/console</w:t>
      </w:r>
      <w:r w:rsidRPr="006F3629">
        <w:t>.</w:t>
      </w:r>
    </w:p>
    <w:p w:rsidR="006A5EF2" w:rsidRPr="006F3629" w:rsidRDefault="006A5EF2" w:rsidP="006A5EF2">
      <w:pPr>
        <w:pStyle w:val="Numbered"/>
        <w:numPr>
          <w:ilvl w:val="0"/>
          <w:numId w:val="15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>Domain Structure</w:t>
      </w:r>
      <w:r w:rsidRPr="006F3629">
        <w:t xml:space="preserve"> 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the </w:t>
      </w:r>
      <w:r w:rsidRPr="006F3629">
        <w:rPr>
          <w:rFonts w:ascii="Courier New" w:hAnsi="Courier New" w:cs="Courier New"/>
        </w:rPr>
        <w:t>Deployments</w:t>
      </w:r>
      <w:r w:rsidRPr="006F3629">
        <w:t xml:space="preserve"> node. For reference, see </w:t>
      </w:r>
      <w:r w:rsidR="00345E9E">
        <w:fldChar w:fldCharType="begin"/>
      </w:r>
      <w:r w:rsidR="00345E9E">
        <w:instrText xml:space="preserve"> REF _Ref178735721 \h  \* MERGEFORMAT </w:instrText>
      </w:r>
      <w:r w:rsidR="00345E9E">
        <w:fldChar w:fldCharType="separate"/>
      </w:r>
      <w:r w:rsidRPr="006F3629">
        <w:t>Figure </w:t>
      </w:r>
      <w:r>
        <w:rPr>
          <w:noProof/>
        </w:rPr>
        <w:t>2</w:t>
      </w:r>
      <w:r>
        <w:noBreakHyphen/>
        <w:t>1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pacing w:before="240"/>
        <w:ind w:left="360" w:firstLine="360"/>
        <w:jc w:val="center"/>
      </w:pPr>
      <w:bookmarkStart w:id="21" w:name="_Ref176676762"/>
      <w:r>
        <w:rPr>
          <w:noProof/>
          <w:lang w:eastAsia="en-US"/>
        </w:rPr>
        <w:drawing>
          <wp:inline distT="0" distB="0" distL="0" distR="0">
            <wp:extent cx="2354580" cy="2872740"/>
            <wp:effectExtent l="38100" t="19050" r="26670" b="2286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8727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firstLine="720"/>
        <w:jc w:val="center"/>
      </w:pPr>
      <w:bookmarkStart w:id="22" w:name="_Ref178735721"/>
      <w:bookmarkStart w:id="23" w:name="_Toc178736371"/>
      <w:bookmarkStart w:id="24" w:name="_Toc274312335"/>
      <w:proofErr w:type="gramStart"/>
      <w:r w:rsidRPr="006F3629">
        <w:t>Figure </w:t>
      </w:r>
      <w:r>
        <w:t>2</w:t>
      </w:r>
      <w:r>
        <w:noBreakHyphen/>
      </w:r>
      <w:fldSimple w:instr=" SEQ Figure \* ARABIC \s 1 ">
        <w:r>
          <w:rPr>
            <w:noProof/>
          </w:rPr>
          <w:t>1</w:t>
        </w:r>
      </w:fldSimple>
      <w:bookmarkEnd w:id="22"/>
      <w:r w:rsidRPr="006F3629">
        <w:t>.</w:t>
      </w:r>
      <w:proofErr w:type="gramEnd"/>
      <w:r w:rsidRPr="006F3629">
        <w:t xml:space="preserve"> </w:t>
      </w:r>
      <w:bookmarkEnd w:id="23"/>
      <w:r w:rsidRPr="006F3629">
        <w:t>Domain Structure</w:t>
      </w:r>
      <w:bookmarkEnd w:id="24"/>
    </w:p>
    <w:bookmarkEnd w:id="21"/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 xml:space="preserve">Change Center </w:t>
      </w:r>
      <w:r w:rsidRPr="006F3629">
        <w:t xml:space="preserve">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</w:t>
      </w:r>
      <w:r w:rsidRPr="006F3629">
        <w:rPr>
          <w:rFonts w:ascii="Courier New" w:hAnsi="Courier New" w:cs="Courier New"/>
        </w:rPr>
        <w:t>Lock &amp; Edit</w:t>
      </w:r>
      <w:r w:rsidRPr="006F3629">
        <w:t xml:space="preserve">. For reference, see </w:t>
      </w:r>
      <w:r w:rsidR="00345E9E">
        <w:fldChar w:fldCharType="begin"/>
      </w:r>
      <w:r w:rsidR="00345E9E">
        <w:instrText xml:space="preserve"> REF _Ref181421187 \h  \* MERGEFORMAT </w:instrText>
      </w:r>
      <w:r w:rsidR="00345E9E">
        <w:fldChar w:fldCharType="separate"/>
      </w:r>
      <w:r w:rsidRPr="006F3629">
        <w:t>Figure </w:t>
      </w:r>
      <w:r w:rsidR="00B86527">
        <w:rPr>
          <w:noProof/>
        </w:rPr>
        <w:t>2</w:t>
      </w:r>
      <w:r>
        <w:noBreakHyphen/>
        <w:t>2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tabs>
          <w:tab w:val="clear" w:pos="720"/>
        </w:tabs>
        <w:spacing w:before="240"/>
        <w:ind w:left="0" w:firstLine="360"/>
        <w:jc w:val="center"/>
      </w:pPr>
      <w:r>
        <w:rPr>
          <w:noProof/>
          <w:lang w:eastAsia="en-US"/>
        </w:rPr>
        <w:lastRenderedPageBreak/>
        <w:drawing>
          <wp:inline distT="0" distB="0" distL="0" distR="0">
            <wp:extent cx="2392680" cy="1988820"/>
            <wp:effectExtent l="19050" t="19050" r="26670" b="1143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19888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firstLine="360"/>
        <w:jc w:val="center"/>
      </w:pPr>
      <w:bookmarkStart w:id="25" w:name="_Ref181421187"/>
      <w:bookmarkStart w:id="26" w:name="_Ref181420835"/>
      <w:bookmarkStart w:id="27" w:name="_Toc274312336"/>
      <w:proofErr w:type="gramStart"/>
      <w:r w:rsidRPr="006F3629">
        <w:t>Figure </w:t>
      </w:r>
      <w:r w:rsidR="00B86527">
        <w:t>2</w:t>
      </w:r>
      <w:r>
        <w:noBreakHyphen/>
      </w:r>
      <w:fldSimple w:instr=" SEQ Figure \* ARABIC \s 1 ">
        <w:r>
          <w:rPr>
            <w:noProof/>
          </w:rPr>
          <w:t>2</w:t>
        </w:r>
      </w:fldSimple>
      <w:bookmarkEnd w:id="25"/>
      <w:r w:rsidRPr="006F3629">
        <w:t>.</w:t>
      </w:r>
      <w:proofErr w:type="gramEnd"/>
      <w:r w:rsidRPr="006F3629">
        <w:t xml:space="preserve"> Change Center</w:t>
      </w:r>
      <w:bookmarkEnd w:id="26"/>
      <w:bookmarkEnd w:id="27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  <w:spacing w:after="240"/>
      </w:pPr>
      <w:r w:rsidRPr="006F3629">
        <w:t xml:space="preserve">Click </w:t>
      </w:r>
      <w:r w:rsidRPr="006F3629">
        <w:rPr>
          <w:rFonts w:ascii="Courier New" w:hAnsi="Courier New" w:cs="Courier New"/>
        </w:rPr>
        <w:t>Install</w:t>
      </w:r>
      <w:r w:rsidRPr="006F3629">
        <w:t xml:space="preserve"> found in the </w:t>
      </w:r>
      <w:r w:rsidRPr="006F3629">
        <w:rPr>
          <w:rFonts w:ascii="Courier New" w:hAnsi="Courier New" w:cs="Courier New"/>
        </w:rPr>
        <w:t>Deployments</w:t>
      </w:r>
      <w:r w:rsidRPr="006F3629">
        <w:t xml:space="preserve"> panel in the right column of the </w:t>
      </w:r>
      <w:proofErr w:type="spellStart"/>
      <w:r w:rsidRPr="006F3629">
        <w:t>WebLogic</w:t>
      </w:r>
      <w:proofErr w:type="spellEnd"/>
      <w:r w:rsidRPr="006F3629">
        <w:t xml:space="preserve"> console. For reference, see </w:t>
      </w:r>
      <w:r w:rsidR="00345E9E">
        <w:fldChar w:fldCharType="begin"/>
      </w:r>
      <w:r w:rsidR="00345E9E">
        <w:instrText xml:space="preserve"> REF _Ref178732223 \h  \* MERGEFORMAT </w:instrText>
      </w:r>
      <w:r w:rsidR="00345E9E">
        <w:fldChar w:fldCharType="separate"/>
      </w:r>
      <w:r w:rsidRPr="006F3629">
        <w:t>Figure </w:t>
      </w:r>
      <w:r w:rsidR="00B86527">
        <w:rPr>
          <w:noProof/>
        </w:rPr>
        <w:t>2</w:t>
      </w:r>
      <w:r>
        <w:noBreakHyphen/>
        <w:t>3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tabs>
          <w:tab w:val="clear" w:pos="720"/>
        </w:tabs>
        <w:ind w:left="0" w:firstLine="360"/>
        <w:jc w:val="center"/>
      </w:pPr>
      <w:r>
        <w:rPr>
          <w:noProof/>
          <w:lang w:eastAsia="en-US"/>
        </w:rPr>
        <w:drawing>
          <wp:inline distT="0" distB="0" distL="0" distR="0">
            <wp:extent cx="5052060" cy="2773680"/>
            <wp:effectExtent l="19050" t="19050" r="15240" b="2667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27736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firstLine="360"/>
        <w:jc w:val="center"/>
      </w:pPr>
      <w:bookmarkStart w:id="28" w:name="_Ref178732223"/>
      <w:bookmarkStart w:id="29" w:name="_Toc178736373"/>
      <w:bookmarkStart w:id="30" w:name="_Toc274312337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3</w:t>
        </w:r>
      </w:fldSimple>
      <w:bookmarkEnd w:id="28"/>
      <w:r w:rsidRPr="006F3629">
        <w:t>.</w:t>
      </w:r>
      <w:proofErr w:type="gramEnd"/>
      <w:r w:rsidRPr="006F3629">
        <w:t xml:space="preserve"> Deployment</w:t>
      </w:r>
      <w:bookmarkEnd w:id="29"/>
      <w:r w:rsidRPr="006F3629">
        <w:t>s</w:t>
      </w:r>
      <w:bookmarkEnd w:id="30"/>
    </w:p>
    <w:p w:rsidR="006A5EF2" w:rsidRDefault="006A5EF2" w:rsidP="006A5EF2">
      <w:pPr>
        <w:pStyle w:val="Numbered"/>
        <w:numPr>
          <w:ilvl w:val="0"/>
          <w:numId w:val="16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/>
        </w:rPr>
        <w:t>Install Application Assistant</w:t>
      </w:r>
      <w:r w:rsidRPr="006F3629">
        <w:t xml:space="preserve"> in the right column of the console, where the location of the </w:t>
      </w:r>
      <w:r>
        <w:t>MOCHA</w:t>
      </w:r>
      <w:r w:rsidR="008960D8">
        <w:t xml:space="preserve"> Server</w:t>
      </w:r>
      <w:r w:rsidRPr="006F3629">
        <w:t xml:space="preserve"> deployment will be found. For reference, see </w:t>
      </w:r>
      <w:r w:rsidR="00345E9E">
        <w:fldChar w:fldCharType="begin"/>
      </w:r>
      <w:r w:rsidR="00345E9E">
        <w:instrText xml:space="preserve"> REF _Ref178732382 \h  \* MERGEFORMAT </w:instrText>
      </w:r>
      <w:r w:rsidR="00345E9E">
        <w:fldChar w:fldCharType="separate"/>
      </w:r>
      <w:r w:rsidRPr="006F3629">
        <w:t>Figure </w:t>
      </w:r>
      <w:r>
        <w:rPr>
          <w:noProof/>
        </w:rPr>
        <w:t>3</w:t>
      </w:r>
      <w:r>
        <w:noBreakHyphen/>
        <w:t>4</w:t>
      </w:r>
      <w:r w:rsidR="00345E9E">
        <w:fldChar w:fldCharType="end"/>
      </w:r>
      <w:r w:rsidRPr="006F3629">
        <w:t>.</w:t>
      </w:r>
    </w:p>
    <w:p w:rsidR="006A5EF2" w:rsidRDefault="006A5EF2" w:rsidP="006A5EF2">
      <w:pPr>
        <w:pStyle w:val="Numbered"/>
        <w:tabs>
          <w:tab w:val="clear" w:pos="720"/>
        </w:tabs>
        <w:spacing w:before="240"/>
        <w:ind w:left="360" w:firstLine="0"/>
        <w:jc w:val="center"/>
      </w:pPr>
    </w:p>
    <w:p w:rsidR="006A5EF2" w:rsidRDefault="006A5EF2" w:rsidP="006A5EF2">
      <w:pPr>
        <w:pStyle w:val="Numbered"/>
        <w:tabs>
          <w:tab w:val="clear" w:pos="720"/>
        </w:tabs>
        <w:spacing w:before="240"/>
        <w:ind w:left="360" w:firstLine="0"/>
        <w:jc w:val="center"/>
      </w:pPr>
    </w:p>
    <w:p w:rsidR="006A5EF2" w:rsidRDefault="006A5EF2" w:rsidP="006A5EF2">
      <w:pPr>
        <w:pStyle w:val="Numbered"/>
        <w:tabs>
          <w:tab w:val="clear" w:pos="720"/>
        </w:tabs>
        <w:spacing w:before="240"/>
        <w:ind w:left="360" w:firstLine="0"/>
        <w:jc w:val="center"/>
      </w:pPr>
    </w:p>
    <w:p w:rsidR="006A5EF2" w:rsidRDefault="006A5EF2" w:rsidP="006A5EF2">
      <w:pPr>
        <w:pStyle w:val="Numbered"/>
        <w:tabs>
          <w:tab w:val="clear" w:pos="720"/>
        </w:tabs>
        <w:spacing w:before="240"/>
        <w:ind w:left="360" w:firstLine="0"/>
        <w:jc w:val="center"/>
      </w:pPr>
    </w:p>
    <w:p w:rsidR="006A5EF2" w:rsidRPr="006F3629" w:rsidRDefault="006A5EF2" w:rsidP="006A5EF2">
      <w:pPr>
        <w:pStyle w:val="Numbered"/>
        <w:tabs>
          <w:tab w:val="clear" w:pos="720"/>
        </w:tabs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166360" cy="2560320"/>
            <wp:effectExtent l="19050" t="19050" r="15240" b="1143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256032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firstLine="360"/>
        <w:jc w:val="center"/>
      </w:pPr>
      <w:bookmarkStart w:id="31" w:name="_Ref178732382"/>
      <w:bookmarkStart w:id="32" w:name="_Toc178736374"/>
      <w:bookmarkStart w:id="33" w:name="_Toc274312338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4</w:t>
        </w:r>
      </w:fldSimple>
      <w:bookmarkEnd w:id="31"/>
      <w:r w:rsidRPr="006F3629">
        <w:t>.</w:t>
      </w:r>
      <w:proofErr w:type="gramEnd"/>
      <w:r w:rsidRPr="006F3629">
        <w:t xml:space="preserve"> Install Application Assistant</w:t>
      </w:r>
      <w:bookmarkEnd w:id="32"/>
      <w:bookmarkEnd w:id="33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bookmarkStart w:id="34" w:name="_Ref191254105"/>
      <w:r w:rsidRPr="006F3629">
        <w:t xml:space="preserve">Select the </w:t>
      </w:r>
      <w:r>
        <w:t>MOCHA</w:t>
      </w:r>
      <w:r w:rsidRPr="006F3629">
        <w:t xml:space="preserve"> </w:t>
      </w:r>
      <w:proofErr w:type="gramStart"/>
      <w:r w:rsidRPr="006F3629">
        <w:t>deployment</w:t>
      </w:r>
      <w:bookmarkEnd w:id="34"/>
      <w:r w:rsidRPr="006F3629">
        <w:t>,</w:t>
      </w:r>
      <w:proofErr w:type="gramEnd"/>
      <w:r w:rsidRPr="006F3629">
        <w:t xml:space="preserve"> select the </w:t>
      </w:r>
      <w:r>
        <w:rPr>
          <w:rFonts w:ascii="Courier New" w:hAnsi="Courier New" w:cs="Courier New"/>
        </w:rPr>
        <w:t>MOCHA</w:t>
      </w:r>
      <w:r w:rsidR="008960D8">
        <w:rPr>
          <w:rFonts w:ascii="Courier New" w:hAnsi="Courier New" w:cs="Courier New"/>
        </w:rPr>
        <w:t xml:space="preserve"> Server-&gt; </w:t>
      </w:r>
      <w:r w:rsidR="008960D8" w:rsidRPr="008960D8">
        <w:rPr>
          <w:rFonts w:ascii="Courier New" w:hAnsi="Courier New" w:cs="Courier New"/>
        </w:rPr>
        <w:t>mocha-server-1.1.00.001.ear</w:t>
      </w:r>
      <w:r w:rsidRPr="006F3629">
        <w:t xml:space="preserve"> file.</w:t>
      </w:r>
    </w:p>
    <w:p w:rsidR="006A5EF2" w:rsidRPr="006F3629" w:rsidRDefault="006A5EF2" w:rsidP="006A5EF2">
      <w:pPr>
        <w:pStyle w:val="Numbered"/>
        <w:numPr>
          <w:ilvl w:val="2"/>
          <w:numId w:val="14"/>
        </w:numPr>
        <w:suppressAutoHyphens w:val="0"/>
      </w:pPr>
      <w:r w:rsidRPr="006F3629">
        <w:t xml:space="preserve">If the </w:t>
      </w:r>
      <w:r>
        <w:t>MOCHA</w:t>
      </w:r>
      <w:r w:rsidRPr="006F3629">
        <w:t xml:space="preserve"> </w:t>
      </w:r>
      <w:r w:rsidR="008960D8">
        <w:t xml:space="preserve">Server build for </w:t>
      </w:r>
      <w:r w:rsidRPr="006F3629">
        <w:t xml:space="preserve">deployment has already been transferred to the Deployment Machine, navigate to the deployment file location using the links and file structure displayed within the </w:t>
      </w:r>
      <w:r w:rsidRPr="006F3629">
        <w:rPr>
          <w:rFonts w:ascii="Courier New" w:hAnsi="Courier New" w:cs="Courier New"/>
        </w:rPr>
        <w:t>Location</w:t>
      </w:r>
      <w:r w:rsidRPr="006F3629">
        <w:t xml:space="preserve"> panel </w:t>
      </w:r>
      <w:r w:rsidRPr="006F3629">
        <w:rPr>
          <w:rStyle w:val="bold"/>
        </w:rPr>
        <w:t xml:space="preserve">within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rPr>
          <w:rStyle w:val="bold"/>
        </w:rPr>
        <w:t xml:space="preserve"> </w:t>
      </w:r>
      <w:r w:rsidRPr="006F3629">
        <w:t xml:space="preserve">in the right column of the console. For reference, see </w:t>
      </w:r>
      <w:r w:rsidR="00345E9E">
        <w:fldChar w:fldCharType="begin"/>
      </w:r>
      <w:r w:rsidR="00345E9E">
        <w:instrText xml:space="preserve"> REF _Ref184090181 \h  \* MERGEFORMAT </w:instrText>
      </w:r>
      <w:r w:rsidR="00345E9E">
        <w:fldChar w:fldCharType="separate"/>
      </w:r>
      <w:r w:rsidRPr="006F3629">
        <w:t>Figure </w:t>
      </w:r>
      <w:r>
        <w:rPr>
          <w:noProof/>
        </w:rPr>
        <w:t>3</w:t>
      </w:r>
      <w:r>
        <w:noBreakHyphen/>
      </w:r>
      <w:r>
        <w:rPr>
          <w:noProof/>
        </w:rPr>
        <w:t>25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firstLine="0"/>
        <w:jc w:val="center"/>
      </w:pPr>
      <w:bookmarkStart w:id="35" w:name="_GoBack"/>
      <w:bookmarkEnd w:id="35"/>
      <w:r>
        <w:rPr>
          <w:noProof/>
          <w:lang w:eastAsia="en-US"/>
        </w:rPr>
        <w:drawing>
          <wp:inline distT="0" distB="0" distL="0" distR="0">
            <wp:extent cx="5090160" cy="2143125"/>
            <wp:effectExtent l="19050" t="1905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160" cy="2143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jc w:val="center"/>
      </w:pPr>
      <w:bookmarkStart w:id="36" w:name="_Ref184090181"/>
      <w:bookmarkStart w:id="37" w:name="_Toc274312339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5</w:t>
        </w:r>
      </w:fldSimple>
      <w:bookmarkEnd w:id="36"/>
      <w:r w:rsidRPr="006F3629">
        <w:t>.</w:t>
      </w:r>
      <w:proofErr w:type="gramEnd"/>
      <w:r w:rsidRPr="006F3629">
        <w:t xml:space="preserve"> Locate Deployment to Install and Prepare for Deployment</w:t>
      </w:r>
      <w:bookmarkEnd w:id="37"/>
    </w:p>
    <w:p w:rsidR="0013650D" w:rsidRPr="00D35F84" w:rsidRDefault="0013650D" w:rsidP="0013650D">
      <w:pPr>
        <w:pStyle w:val="Numbered"/>
        <w:tabs>
          <w:tab w:val="clear" w:pos="720"/>
        </w:tabs>
        <w:suppressAutoHyphens w:val="0"/>
        <w:ind w:left="360" w:firstLine="0"/>
        <w:rPr>
          <w:color w:val="FF0000"/>
        </w:rPr>
      </w:pPr>
      <w:proofErr w:type="spellStart"/>
      <w:r w:rsidRPr="00D35F84">
        <w:rPr>
          <w:color w:val="FF0000"/>
        </w:rPr>
        <w:t>NOTE</w:t>
      </w:r>
      <w:proofErr w:type="gramStart"/>
      <w:r w:rsidRPr="00D35F84">
        <w:rPr>
          <w:color w:val="FF0000"/>
        </w:rPr>
        <w:t>:On</w:t>
      </w:r>
      <w:proofErr w:type="spellEnd"/>
      <w:proofErr w:type="gramEnd"/>
      <w:r w:rsidRPr="00D35F84">
        <w:rPr>
          <w:color w:val="FF0000"/>
        </w:rPr>
        <w:t xml:space="preserve"> app server /u01/app/</w:t>
      </w:r>
      <w:proofErr w:type="spellStart"/>
      <w:r w:rsidRPr="00D35F84">
        <w:rPr>
          <w:color w:val="FF0000"/>
        </w:rPr>
        <w:t>healthevet</w:t>
      </w:r>
      <w:proofErr w:type="spellEnd"/>
      <w:r w:rsidRPr="00D35F84">
        <w:rPr>
          <w:color w:val="FF0000"/>
        </w:rPr>
        <w:t>/upload directory where the ear file is copied over</w:t>
      </w:r>
    </w:p>
    <w:p w:rsidR="0013650D" w:rsidRPr="00D35F84" w:rsidRDefault="0013650D" w:rsidP="0013650D">
      <w:pPr>
        <w:pStyle w:val="Numbered"/>
        <w:tabs>
          <w:tab w:val="clear" w:pos="720"/>
        </w:tabs>
        <w:suppressAutoHyphens w:val="0"/>
        <w:ind w:left="360" w:firstLine="0"/>
        <w:rPr>
          <w:color w:val="FF0000"/>
        </w:rPr>
      </w:pPr>
      <w:r w:rsidRPr="00D35F84">
        <w:rPr>
          <w:color w:val="FF0000"/>
        </w:rPr>
        <w:t xml:space="preserve">Command: </w:t>
      </w:r>
      <w:proofErr w:type="spellStart"/>
      <w:r w:rsidR="00D35F84" w:rsidRPr="00D35F84">
        <w:rPr>
          <w:color w:val="FF0000"/>
        </w:rPr>
        <w:t>chmod</w:t>
      </w:r>
      <w:proofErr w:type="spellEnd"/>
      <w:r w:rsidR="00D35F84" w:rsidRPr="00D35F84">
        <w:rPr>
          <w:color w:val="FF0000"/>
        </w:rPr>
        <w:t xml:space="preserve"> </w:t>
      </w:r>
      <w:proofErr w:type="spellStart"/>
      <w:r w:rsidR="00D35F84" w:rsidRPr="00D35F84">
        <w:rPr>
          <w:color w:val="FF0000"/>
        </w:rPr>
        <w:t>a+x</w:t>
      </w:r>
      <w:proofErr w:type="spellEnd"/>
      <w:r w:rsidR="00D35F84" w:rsidRPr="00D35F84">
        <w:rPr>
          <w:color w:val="FF0000"/>
        </w:rPr>
        <w:t xml:space="preserve"> MOCHA_</w:t>
      </w:r>
      <w:proofErr w:type="gramStart"/>
      <w:r w:rsidR="00D35F84" w:rsidRPr="00D35F84">
        <w:rPr>
          <w:color w:val="FF0000"/>
        </w:rPr>
        <w:t>v1.0.0.003.ear  was</w:t>
      </w:r>
      <w:proofErr w:type="gramEnd"/>
      <w:r w:rsidR="00D35F84" w:rsidRPr="00D35F84">
        <w:rPr>
          <w:color w:val="FF0000"/>
        </w:rPr>
        <w:t xml:space="preserve"> the command used to get the file permissions to load correctly</w:t>
      </w:r>
    </w:p>
    <w:p w:rsidR="0013650D" w:rsidRDefault="0013650D" w:rsidP="0013650D">
      <w:pPr>
        <w:pStyle w:val="Numbered"/>
        <w:tabs>
          <w:tab w:val="clear" w:pos="720"/>
        </w:tabs>
        <w:suppressAutoHyphens w:val="0"/>
        <w:ind w:left="360" w:firstLine="0"/>
      </w:pPr>
    </w:p>
    <w:p w:rsidR="006A5EF2" w:rsidRPr="006F3629" w:rsidRDefault="006A5EF2" w:rsidP="0013650D">
      <w:pPr>
        <w:pStyle w:val="Numbered"/>
        <w:tabs>
          <w:tab w:val="clear" w:pos="720"/>
        </w:tabs>
        <w:suppressAutoHyphens w:val="0"/>
        <w:ind w:left="360" w:firstLine="0"/>
      </w:pPr>
      <w:r>
        <w:br w:type="page"/>
      </w:r>
      <w:r w:rsidRPr="006F3629">
        <w:lastRenderedPageBreak/>
        <w:t xml:space="preserve">If the </w:t>
      </w:r>
      <w:r>
        <w:t xml:space="preserve">MOCHA </w:t>
      </w:r>
      <w:r w:rsidR="008960D8">
        <w:t xml:space="preserve">Server build for </w:t>
      </w:r>
      <w:r w:rsidRPr="006F3629">
        <w:t>deployment has not been transferred to the Deployment Machine:</w:t>
      </w:r>
    </w:p>
    <w:p w:rsidR="006A5EF2" w:rsidRPr="006F3629" w:rsidRDefault="006A5EF2" w:rsidP="006A5EF2">
      <w:pPr>
        <w:pStyle w:val="Numbered"/>
        <w:numPr>
          <w:ilvl w:val="3"/>
          <w:numId w:val="14"/>
        </w:numPr>
        <w:suppressAutoHyphens w:val="0"/>
      </w:pPr>
      <w:r w:rsidRPr="006F3629">
        <w:t xml:space="preserve">Click on the </w:t>
      </w:r>
      <w:r w:rsidRPr="006F3629">
        <w:rPr>
          <w:rFonts w:ascii="Courier New" w:hAnsi="Courier New"/>
        </w:rPr>
        <w:t>upload your file(s)</w:t>
      </w:r>
      <w:r w:rsidRPr="006F3629">
        <w:t xml:space="preserve"> link in the </w:t>
      </w:r>
      <w:r w:rsidRPr="006F3629">
        <w:rPr>
          <w:rFonts w:ascii="Courier New" w:hAnsi="Courier New" w:cs="Courier New"/>
        </w:rPr>
        <w:t>Install Application Assistant</w:t>
      </w:r>
      <w:r w:rsidRPr="006F3629">
        <w:t xml:space="preserve"> panel in the right section of the console. For reference, see </w:t>
      </w:r>
      <w:r w:rsidR="00345E9E">
        <w:fldChar w:fldCharType="begin"/>
      </w:r>
      <w:r w:rsidR="00345E9E">
        <w:instrText xml:space="preserve"> REF _Ref184090181 \h  \* MERGEFORMAT </w:instrText>
      </w:r>
      <w:r w:rsidR="00345E9E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  <w:t>5</w:t>
      </w:r>
      <w:r w:rsidR="00345E9E">
        <w:fldChar w:fldCharType="end"/>
      </w:r>
      <w:r w:rsidRPr="006F3629">
        <w:t xml:space="preserve">. </w:t>
      </w:r>
    </w:p>
    <w:p w:rsidR="006A5EF2" w:rsidRPr="006F3629" w:rsidRDefault="006A5EF2" w:rsidP="006A5EF2">
      <w:pPr>
        <w:pStyle w:val="Numbered"/>
        <w:numPr>
          <w:ilvl w:val="3"/>
          <w:numId w:val="14"/>
        </w:numPr>
        <w:suppressAutoHyphens w:val="0"/>
      </w:pPr>
      <w:r w:rsidRPr="006F3629">
        <w:t xml:space="preserve">Click the </w:t>
      </w:r>
      <w:r w:rsidRPr="006F3629">
        <w:rPr>
          <w:rFonts w:ascii="Courier New" w:hAnsi="Courier New" w:cs="Courier New"/>
        </w:rPr>
        <w:t>Deployment Archive</w:t>
      </w:r>
      <w:r w:rsidRPr="006F3629">
        <w:t xml:space="preserve"> </w:t>
      </w:r>
      <w:r w:rsidRPr="006F3629">
        <w:rPr>
          <w:rFonts w:ascii="Courier New" w:hAnsi="Courier New" w:cs="Courier New"/>
        </w:rPr>
        <w:t>Browse</w:t>
      </w:r>
      <w:r w:rsidRPr="006F3629">
        <w:t xml:space="preserve"> to see the </w:t>
      </w:r>
      <w:r w:rsidRPr="006F3629">
        <w:rPr>
          <w:rFonts w:ascii="Courier New" w:hAnsi="Courier New" w:cs="Courier New"/>
        </w:rPr>
        <w:t>Choose file</w:t>
      </w:r>
      <w:r w:rsidRPr="006F3629">
        <w:t xml:space="preserve"> dialogue used to select the </w:t>
      </w:r>
      <w:r w:rsidRPr="006F3629">
        <w:rPr>
          <w:rFonts w:ascii="Courier New" w:hAnsi="Courier New" w:cs="Courier New"/>
        </w:rPr>
        <w:t>Deployment Archive</w:t>
      </w:r>
      <w:r w:rsidRPr="006F3629">
        <w:t xml:space="preserve">. </w:t>
      </w:r>
    </w:p>
    <w:p w:rsidR="006A5EF2" w:rsidRPr="006F3629" w:rsidRDefault="006A5EF2" w:rsidP="006A5EF2">
      <w:pPr>
        <w:pStyle w:val="Numbered"/>
        <w:numPr>
          <w:ilvl w:val="3"/>
          <w:numId w:val="14"/>
        </w:numPr>
        <w:suppressAutoHyphens w:val="0"/>
      </w:pPr>
      <w:r w:rsidRPr="006F3629">
        <w:t xml:space="preserve">Click </w:t>
      </w:r>
      <w:proofErr w:type="gramStart"/>
      <w:r w:rsidRPr="006F3629">
        <w:rPr>
          <w:rFonts w:ascii="Courier New" w:hAnsi="Courier New" w:cs="Courier New"/>
        </w:rPr>
        <w:t>Next</w:t>
      </w:r>
      <w:proofErr w:type="gramEnd"/>
      <w:r w:rsidRPr="006F3629">
        <w:t xml:space="preserve"> in the </w:t>
      </w:r>
      <w:r w:rsidRPr="006F3629">
        <w:rPr>
          <w:rFonts w:ascii="Courier New" w:hAnsi="Courier New" w:cs="Courier New"/>
        </w:rPr>
        <w:t>Upload a Deployment to the admin server</w:t>
      </w:r>
      <w:r w:rsidRPr="006F3629">
        <w:t xml:space="preserve"> panel in the right column of the </w:t>
      </w:r>
      <w:proofErr w:type="spellStart"/>
      <w:r w:rsidRPr="006F3629">
        <w:t>WebLogic</w:t>
      </w:r>
      <w:proofErr w:type="spellEnd"/>
      <w:r w:rsidRPr="006F3629">
        <w:t xml:space="preserve"> console to return to the </w:t>
      </w:r>
      <w:r w:rsidRPr="006F3629">
        <w:rPr>
          <w:rFonts w:ascii="Courier New" w:hAnsi="Courier New" w:cs="Courier New"/>
        </w:rPr>
        <w:t>Locate deployment to install and prepare for deployment</w:t>
      </w:r>
      <w:r w:rsidRPr="006F3629">
        <w:t xml:space="preserve"> panel </w:t>
      </w:r>
      <w:r w:rsidRPr="006F3629">
        <w:rPr>
          <w:rStyle w:val="bold"/>
        </w:rPr>
        <w:t xml:space="preserve">within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t xml:space="preserve">. For reference, see </w:t>
      </w:r>
      <w:r w:rsidR="00345E9E">
        <w:fldChar w:fldCharType="begin"/>
      </w:r>
      <w:r w:rsidR="00345E9E">
        <w:instrText xml:space="preserve"> REF _Ref184090012 \h  \* MERGEFORMAT </w:instrText>
      </w:r>
      <w:r w:rsidR="00345E9E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  <w:t>6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922520" cy="2491740"/>
            <wp:effectExtent l="19050" t="19050" r="11430" b="2286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4917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jc w:val="center"/>
      </w:pPr>
      <w:bookmarkStart w:id="38" w:name="_Ref184090012"/>
      <w:bookmarkStart w:id="39" w:name="_Toc274312340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6</w:t>
        </w:r>
      </w:fldSimple>
      <w:bookmarkEnd w:id="38"/>
      <w:r w:rsidRPr="006F3629">
        <w:t>.</w:t>
      </w:r>
      <w:proofErr w:type="gramEnd"/>
      <w:r w:rsidRPr="006F3629">
        <w:t xml:space="preserve"> Upload a Deployment to the Admin Server</w:t>
      </w:r>
      <w:bookmarkEnd w:id="39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  <w:jc w:val="left"/>
      </w:pPr>
      <w:r w:rsidRPr="006F3629">
        <w:t xml:space="preserve">Once the </w:t>
      </w:r>
      <w:r>
        <w:t xml:space="preserve">MOCHA </w:t>
      </w:r>
      <w:r w:rsidR="008960D8">
        <w:t xml:space="preserve">Server build for </w:t>
      </w:r>
      <w:r w:rsidRPr="006F3629">
        <w:t xml:space="preserve">deployment is located and selected, click </w:t>
      </w:r>
      <w:r w:rsidRPr="006F3629">
        <w:rPr>
          <w:rFonts w:ascii="Courier New" w:hAnsi="Courier New"/>
        </w:rPr>
        <w:t>Next</w:t>
      </w:r>
      <w:r w:rsidRPr="006F3629">
        <w:t>.</w:t>
      </w:r>
    </w:p>
    <w:p w:rsidR="006A5EF2" w:rsidRPr="006F3629" w:rsidRDefault="006A5EF2" w:rsidP="006A5EF2">
      <w:pPr>
        <w:pStyle w:val="Numbered"/>
        <w:keepNext/>
        <w:keepLines/>
        <w:numPr>
          <w:ilvl w:val="0"/>
          <w:numId w:val="16"/>
        </w:numPr>
        <w:suppressAutoHyphens w:val="0"/>
        <w:spacing w:after="240"/>
        <w:jc w:val="left"/>
      </w:pPr>
      <w:proofErr w:type="spellStart"/>
      <w:r w:rsidRPr="006F3629">
        <w:lastRenderedPageBreak/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/>
        </w:rPr>
        <w:t>Choose targeting style</w:t>
      </w:r>
      <w:r w:rsidRPr="006F3629">
        <w:t xml:space="preserve"> </w:t>
      </w:r>
      <w:r w:rsidRPr="006F3629">
        <w:rPr>
          <w:rStyle w:val="bold"/>
        </w:rPr>
        <w:t xml:space="preserve">within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rPr>
          <w:rStyle w:val="bold"/>
        </w:rPr>
        <w:t xml:space="preserve"> </w:t>
      </w:r>
      <w:r w:rsidRPr="006F3629">
        <w:t xml:space="preserve">in the right column of the console. Leave the default value selected, </w:t>
      </w:r>
      <w:r w:rsidRPr="006F3629">
        <w:rPr>
          <w:rStyle w:val="bold"/>
          <w:rFonts w:ascii="Courier New" w:hAnsi="Courier New" w:cs="Courier New"/>
        </w:rPr>
        <w:t>Install this deployment as an application</w:t>
      </w:r>
      <w:r w:rsidRPr="006F3629">
        <w:rPr>
          <w:rStyle w:val="bold"/>
        </w:rPr>
        <w:t xml:space="preserve">, and click </w:t>
      </w:r>
      <w:proofErr w:type="gramStart"/>
      <w:r w:rsidRPr="006F3629">
        <w:rPr>
          <w:rStyle w:val="bold"/>
          <w:rFonts w:ascii="Courier New" w:hAnsi="Courier New" w:cs="Courier New"/>
        </w:rPr>
        <w:t>Next</w:t>
      </w:r>
      <w:proofErr w:type="gramEnd"/>
      <w:r w:rsidRPr="006F3629">
        <w:rPr>
          <w:rStyle w:val="bold"/>
        </w:rPr>
        <w:t>.</w:t>
      </w:r>
      <w:r w:rsidRPr="006F3629">
        <w:t xml:space="preserve"> For reference, see </w:t>
      </w:r>
      <w:r w:rsidRPr="006F3629">
        <w:fldChar w:fldCharType="begin"/>
      </w:r>
      <w:r w:rsidRPr="006F3629">
        <w:instrText xml:space="preserve"> REF _Ref176676787 \h </w:instrText>
      </w:r>
      <w:r w:rsidRPr="006F3629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</w:r>
      <w:r>
        <w:rPr>
          <w:noProof/>
        </w:rPr>
        <w:t>7</w:t>
      </w:r>
      <w:r w:rsidRPr="006F3629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keepLines/>
        <w:tabs>
          <w:tab w:val="clear" w:pos="720"/>
        </w:tabs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960620" cy="2720340"/>
            <wp:effectExtent l="19050" t="19050" r="11430" b="2286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27203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keepNext/>
        <w:keepLines/>
        <w:spacing w:before="120"/>
        <w:jc w:val="center"/>
      </w:pPr>
      <w:bookmarkStart w:id="40" w:name="_Ref176676787"/>
      <w:bookmarkStart w:id="41" w:name="_Toc178736375"/>
      <w:bookmarkStart w:id="42" w:name="_Toc274312341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7</w:t>
        </w:r>
      </w:fldSimple>
      <w:bookmarkEnd w:id="40"/>
      <w:r w:rsidRPr="006F3629">
        <w:t>.</w:t>
      </w:r>
      <w:proofErr w:type="gramEnd"/>
      <w:r w:rsidRPr="006F3629">
        <w:t xml:space="preserve"> Choose Targeting Style</w:t>
      </w:r>
      <w:bookmarkEnd w:id="41"/>
      <w:bookmarkEnd w:id="42"/>
    </w:p>
    <w:p w:rsidR="006A5EF2" w:rsidRDefault="006A5EF2" w:rsidP="006A5EF2">
      <w:pPr>
        <w:pStyle w:val="Numbered"/>
        <w:numPr>
          <w:ilvl w:val="0"/>
          <w:numId w:val="16"/>
        </w:numPr>
        <w:suppressAutoHyphens w:val="0"/>
        <w:jc w:val="left"/>
      </w:pPr>
      <w:r w:rsidRPr="006F3629">
        <w:t>W</w:t>
      </w:r>
      <w:r w:rsidRPr="006F3629">
        <w:rPr>
          <w:rStyle w:val="bold"/>
        </w:rPr>
        <w:t xml:space="preserve">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rPr>
          <w:rStyle w:val="bold"/>
        </w:rPr>
        <w:t xml:space="preserve"> </w:t>
      </w:r>
      <w:r w:rsidRPr="006F3629">
        <w:t xml:space="preserve">in the right column of the console, </w:t>
      </w: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/>
        </w:rPr>
        <w:t>Select deployment targets</w:t>
      </w:r>
      <w:r w:rsidRPr="006F3629">
        <w:t xml:space="preserve">, where the Deployment Server will be selected as the target in the next step. For reference, see </w:t>
      </w:r>
      <w:r w:rsidRPr="006F3629">
        <w:fldChar w:fldCharType="begin"/>
      </w:r>
      <w:r w:rsidRPr="006F3629">
        <w:instrText xml:space="preserve"> REF _Ref191090118 \h </w:instrText>
      </w:r>
      <w:r w:rsidRPr="006F3629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</w:r>
      <w:r>
        <w:rPr>
          <w:noProof/>
        </w:rPr>
        <w:t>8</w:t>
      </w:r>
      <w:r w:rsidRPr="006F3629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752975" cy="1900238"/>
            <wp:effectExtent l="19050" t="19050" r="0" b="508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19010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D5E7C" w:rsidRPr="00B97DA2" w:rsidRDefault="006D5E7C" w:rsidP="006D5E7C">
      <w:pPr>
        <w:pStyle w:val="Caption"/>
        <w:spacing w:before="120"/>
        <w:rPr>
          <w:color w:val="FF0000"/>
        </w:rPr>
      </w:pPr>
      <w:bookmarkStart w:id="43" w:name="_Ref191090118"/>
      <w:bookmarkStart w:id="44" w:name="_Toc274312342"/>
      <w:r w:rsidRPr="00B97DA2">
        <w:rPr>
          <w:color w:val="FF0000"/>
        </w:rPr>
        <w:t>NOTE:</w:t>
      </w:r>
      <w:r w:rsidR="00B97DA2" w:rsidRPr="00B97DA2">
        <w:rPr>
          <w:color w:val="FF0000"/>
        </w:rPr>
        <w:t xml:space="preserve"> Select part of cluster and select mocha1, 2, 3,</w:t>
      </w:r>
    </w:p>
    <w:p w:rsidR="006A5EF2" w:rsidRPr="006F3629" w:rsidRDefault="006A5EF2" w:rsidP="006A5EF2">
      <w:pPr>
        <w:pStyle w:val="Caption"/>
        <w:spacing w:before="120"/>
        <w:jc w:val="center"/>
      </w:pPr>
      <w:proofErr w:type="gramStart"/>
      <w:r w:rsidRPr="006F3629">
        <w:t>Figure </w:t>
      </w:r>
      <w:fldSimple w:instr=" STYLEREF 1 \s ">
        <w:r>
          <w:rPr>
            <w:noProof/>
          </w:rPr>
          <w:t>3</w:t>
        </w:r>
      </w:fldSimple>
      <w:r>
        <w:noBreakHyphen/>
      </w:r>
      <w:fldSimple w:instr=" SEQ Figure \* ARABIC \s 1 ">
        <w:r>
          <w:rPr>
            <w:noProof/>
          </w:rPr>
          <w:t>28</w:t>
        </w:r>
      </w:fldSimple>
      <w:bookmarkEnd w:id="43"/>
      <w:r w:rsidRPr="006F3629">
        <w:t>.</w:t>
      </w:r>
      <w:proofErr w:type="gramEnd"/>
      <w:r w:rsidRPr="006F3629">
        <w:t xml:space="preserve"> Select Deployment Targets</w:t>
      </w:r>
      <w:bookmarkEnd w:id="44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For the </w:t>
      </w:r>
      <w:r w:rsidRPr="006F3629">
        <w:rPr>
          <w:rFonts w:ascii="Courier New" w:hAnsi="Courier New"/>
        </w:rPr>
        <w:t>Target</w:t>
      </w:r>
      <w:r w:rsidRPr="006F3629">
        <w:t xml:space="preserve">, select the Deployment Server. For example, </w:t>
      </w:r>
      <w:proofErr w:type="spellStart"/>
      <w:r w:rsidRPr="006F3629">
        <w:rPr>
          <w:rFonts w:ascii="Courier New" w:hAnsi="Courier New"/>
        </w:rPr>
        <w:t>LocalPharmacyServer</w:t>
      </w:r>
      <w:proofErr w:type="spellEnd"/>
      <w:r w:rsidRPr="006F3629">
        <w:t>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Click </w:t>
      </w:r>
      <w:r w:rsidRPr="006F3629">
        <w:rPr>
          <w:rFonts w:ascii="Courier New" w:hAnsi="Courier New"/>
        </w:rPr>
        <w:t>Next</w:t>
      </w:r>
      <w:r w:rsidRPr="006F3629">
        <w:t xml:space="preserve">. </w:t>
      </w:r>
    </w:p>
    <w:p w:rsidR="006A5EF2" w:rsidRDefault="006A5EF2" w:rsidP="006A5EF2">
      <w:pPr>
        <w:pStyle w:val="Numbered"/>
        <w:numPr>
          <w:ilvl w:val="0"/>
          <w:numId w:val="16"/>
        </w:numPr>
        <w:suppressAutoHyphens w:val="0"/>
        <w:spacing w:after="240"/>
      </w:pPr>
      <w:r w:rsidRPr="006F3629">
        <w:rPr>
          <w:rStyle w:val="bold"/>
        </w:rPr>
        <w:lastRenderedPageBreak/>
        <w:t xml:space="preserve">Within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rPr>
          <w:rStyle w:val="bold"/>
          <w:rFonts w:cs="Courier New"/>
        </w:rPr>
        <w:t>,</w:t>
      </w:r>
      <w:r w:rsidRPr="006F3629">
        <w:rPr>
          <w:rStyle w:val="bold"/>
          <w:rFonts w:ascii="Courier New" w:hAnsi="Courier New" w:cs="Courier New"/>
        </w:rPr>
        <w:t xml:space="preserve"> </w:t>
      </w: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 w:cs="Courier New"/>
        </w:rPr>
        <w:t>Optional Settings</w:t>
      </w:r>
      <w:r w:rsidRPr="006F3629">
        <w:t xml:space="preserve"> in the right column of the console, where the name of the deployment and the copy behavior are chosen. For reference, see </w:t>
      </w:r>
      <w:r w:rsidR="00345E9E">
        <w:fldChar w:fldCharType="begin"/>
      </w:r>
      <w:r w:rsidR="00345E9E">
        <w:instrText xml:space="preserve"> REF _Ref191090176 \h  \* MERGEFORMAT </w:instrText>
      </w:r>
      <w:r w:rsidR="00345E9E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  <w:t>9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113020" cy="5516880"/>
            <wp:effectExtent l="38100" t="19050" r="11430" b="2667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55168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Default="006A5EF2" w:rsidP="006A5EF2">
      <w:pPr>
        <w:pStyle w:val="Caption"/>
        <w:spacing w:before="120"/>
        <w:jc w:val="center"/>
      </w:pPr>
      <w:bookmarkStart w:id="45" w:name="_Ref191090176"/>
      <w:bookmarkStart w:id="46" w:name="_Toc274312343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9</w:t>
        </w:r>
      </w:fldSimple>
      <w:bookmarkEnd w:id="45"/>
      <w:r w:rsidRPr="006F3629">
        <w:t>.</w:t>
      </w:r>
      <w:proofErr w:type="gramEnd"/>
      <w:r w:rsidRPr="006F3629">
        <w:t xml:space="preserve"> Optional Settings</w:t>
      </w:r>
      <w:bookmarkEnd w:id="46"/>
    </w:p>
    <w:p w:rsidR="00345E9E" w:rsidRPr="006D5E7C" w:rsidRDefault="006D5E7C" w:rsidP="00345E9E">
      <w:pPr>
        <w:rPr>
          <w:color w:val="FF0000"/>
        </w:rPr>
      </w:pPr>
      <w:r w:rsidRPr="006D5E7C">
        <w:rPr>
          <w:color w:val="FF0000"/>
        </w:rPr>
        <w:t xml:space="preserve">NOTE: Use </w:t>
      </w:r>
      <w:r w:rsidR="00345E9E" w:rsidRPr="006D5E7C">
        <w:rPr>
          <w:color w:val="FF0000"/>
        </w:rPr>
        <w:t>Copy application onto every t</w:t>
      </w:r>
      <w:r w:rsidRPr="006D5E7C">
        <w:rPr>
          <w:color w:val="FF0000"/>
        </w:rPr>
        <w:t>arget for me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Enter the </w:t>
      </w:r>
      <w:r w:rsidRPr="006F3629">
        <w:rPr>
          <w:rFonts w:ascii="Courier New" w:hAnsi="Courier New" w:cs="Courier New"/>
        </w:rPr>
        <w:t xml:space="preserve">Name </w:t>
      </w:r>
      <w:r w:rsidRPr="006F3629">
        <w:t xml:space="preserve">for the deployment. For example, </w:t>
      </w:r>
      <w:r>
        <w:rPr>
          <w:rFonts w:ascii="Courier New" w:hAnsi="Courier New" w:cs="Courier New"/>
        </w:rPr>
        <w:t>MOCHA</w:t>
      </w:r>
      <w:r w:rsidRPr="006F3629">
        <w:t>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Verify that the following default option for </w:t>
      </w:r>
      <w:r w:rsidRPr="006F3629">
        <w:rPr>
          <w:rFonts w:ascii="Courier New" w:hAnsi="Courier New" w:cs="Courier New"/>
        </w:rPr>
        <w:t>Security</w:t>
      </w:r>
      <w:r w:rsidRPr="006F3629">
        <w:t xml:space="preserve"> is selected:</w:t>
      </w:r>
    </w:p>
    <w:p w:rsidR="006A5EF2" w:rsidRPr="006F3629" w:rsidRDefault="006A5EF2" w:rsidP="006A5EF2">
      <w:pPr>
        <w:pStyle w:val="Numbered"/>
        <w:tabs>
          <w:tab w:val="clear" w:pos="720"/>
        </w:tabs>
        <w:ind w:firstLine="0"/>
        <w:jc w:val="left"/>
      </w:pPr>
      <w:r w:rsidRPr="006F3629">
        <w:rPr>
          <w:rStyle w:val="bold"/>
          <w:rFonts w:ascii="Courier New" w:hAnsi="Courier New" w:cs="Courier New"/>
        </w:rPr>
        <w:t>DD Only: Use only roles and policies that are defined in the deployment descriptors</w:t>
      </w:r>
      <w:r w:rsidRPr="006F3629">
        <w:rPr>
          <w:rFonts w:ascii="Courier New" w:hAnsi="Courier New" w:cs="Courier New"/>
        </w:rPr>
        <w:t>.</w:t>
      </w:r>
    </w:p>
    <w:p w:rsidR="006A5EF2" w:rsidRPr="006F3629" w:rsidRDefault="006A5EF2" w:rsidP="006A5EF2">
      <w:pPr>
        <w:pStyle w:val="Numbered"/>
        <w:keepNext/>
        <w:numPr>
          <w:ilvl w:val="0"/>
          <w:numId w:val="16"/>
        </w:numPr>
        <w:suppressAutoHyphens w:val="0"/>
      </w:pPr>
      <w:r w:rsidRPr="006F3629">
        <w:lastRenderedPageBreak/>
        <w:t xml:space="preserve">Verify that the following default option for </w:t>
      </w:r>
      <w:r w:rsidRPr="006F3629">
        <w:rPr>
          <w:rFonts w:ascii="Courier New" w:hAnsi="Courier New" w:cs="Courier New"/>
        </w:rPr>
        <w:t>Source accessibility</w:t>
      </w:r>
      <w:r w:rsidRPr="006F3629">
        <w:t xml:space="preserve"> is selected: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ind w:firstLine="0"/>
        <w:rPr>
          <w:rFonts w:ascii="Courier New" w:hAnsi="Courier New" w:cs="Courier New"/>
        </w:rPr>
      </w:pPr>
      <w:r w:rsidRPr="006F3629">
        <w:rPr>
          <w:rStyle w:val="bold"/>
          <w:rFonts w:ascii="Courier New" w:hAnsi="Courier New" w:cs="Courier New"/>
        </w:rPr>
        <w:t>Use the defaults defined by the deployment's targets.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Click </w:t>
      </w:r>
      <w:r w:rsidRPr="006F3629">
        <w:rPr>
          <w:rFonts w:ascii="Courier New" w:hAnsi="Courier New" w:cs="Courier New"/>
        </w:rPr>
        <w:t>Next</w:t>
      </w:r>
      <w:r w:rsidRPr="006F3629">
        <w:t xml:space="preserve">. 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bookmarkStart w:id="47" w:name="_Ref191254124"/>
      <w:r w:rsidRPr="006F3629">
        <w:t>W</w:t>
      </w:r>
      <w:r w:rsidRPr="006F3629">
        <w:rPr>
          <w:rStyle w:val="bold"/>
        </w:rPr>
        <w:t xml:space="preserve">ithin the </w:t>
      </w:r>
      <w:r w:rsidRPr="006F3629">
        <w:rPr>
          <w:rStyle w:val="bold"/>
          <w:rFonts w:ascii="Courier New" w:hAnsi="Courier New" w:cs="Courier New"/>
        </w:rPr>
        <w:t>Install Application Assistant</w:t>
      </w:r>
      <w:r w:rsidRPr="006F3629">
        <w:rPr>
          <w:rStyle w:val="bold"/>
        </w:rPr>
        <w:t xml:space="preserve"> </w:t>
      </w:r>
      <w:r w:rsidRPr="006F3629">
        <w:t xml:space="preserve">in the right column of the console </w:t>
      </w: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Style w:val="bold"/>
          <w:rFonts w:ascii="Courier New" w:hAnsi="Courier New" w:cs="Courier New"/>
        </w:rPr>
        <w:t>Review your choices and click Finish</w:t>
      </w:r>
      <w:r w:rsidRPr="006F3629">
        <w:t xml:space="preserve">, which summarizes the steps completed above. For reference, see </w:t>
      </w:r>
      <w:r w:rsidR="00345E9E">
        <w:fldChar w:fldCharType="begin"/>
      </w:r>
      <w:r w:rsidR="00345E9E">
        <w:instrText xml:space="preserve"> REF _Ref191090260 \h  \* MERGEFORMAT </w:instrText>
      </w:r>
      <w:r w:rsidR="00345E9E">
        <w:fldChar w:fldCharType="separate"/>
      </w:r>
      <w:r w:rsidRPr="006F3629">
        <w:t>Figure </w:t>
      </w:r>
      <w:r w:rsidR="008960D8">
        <w:rPr>
          <w:noProof/>
        </w:rPr>
        <w:t>2</w:t>
      </w:r>
      <w:r>
        <w:noBreakHyphen/>
      </w:r>
      <w:r>
        <w:rPr>
          <w:noProof/>
        </w:rPr>
        <w:t>30</w:t>
      </w:r>
      <w:r w:rsidR="00345E9E">
        <w:fldChar w:fldCharType="end"/>
      </w:r>
      <w:r w:rsidRPr="006F3629">
        <w:t>.</w:t>
      </w:r>
      <w:bookmarkEnd w:id="47"/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326380" cy="4259580"/>
            <wp:effectExtent l="19050" t="19050" r="26670" b="2667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42595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jc w:val="center"/>
      </w:pPr>
      <w:bookmarkStart w:id="48" w:name="_Ref191090260"/>
      <w:bookmarkStart w:id="49" w:name="_Toc274312344"/>
      <w:proofErr w:type="gramStart"/>
      <w:r w:rsidRPr="006F3629">
        <w:t>Figure </w:t>
      </w:r>
      <w:r w:rsidR="008960D8">
        <w:t>2</w:t>
      </w:r>
      <w:r>
        <w:noBreakHyphen/>
      </w:r>
      <w:fldSimple w:instr=" SEQ Figure \* ARABIC \s 1 ">
        <w:r>
          <w:rPr>
            <w:noProof/>
          </w:rPr>
          <w:t>30</w:t>
        </w:r>
      </w:fldSimple>
      <w:bookmarkEnd w:id="48"/>
      <w:r w:rsidRPr="006F3629">
        <w:t>.</w:t>
      </w:r>
      <w:proofErr w:type="gramEnd"/>
      <w:r w:rsidRPr="006F3629">
        <w:t xml:space="preserve"> Review Your Choices and Click Finish</w:t>
      </w:r>
      <w:bookmarkEnd w:id="49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Verify that the values match those entered in Steps </w:t>
      </w:r>
      <w:r w:rsidR="00345E9E">
        <w:fldChar w:fldCharType="begin"/>
      </w:r>
      <w:r w:rsidR="00345E9E">
        <w:instrText xml:space="preserve"> REF _Ref191254105 \r \h  \* MERGEFORMAT </w:instrText>
      </w:r>
      <w:r w:rsidR="00345E9E">
        <w:fldChar w:fldCharType="separate"/>
      </w:r>
      <w:r>
        <w:t>6</w:t>
      </w:r>
      <w:r w:rsidR="00345E9E">
        <w:fldChar w:fldCharType="end"/>
      </w:r>
      <w:r w:rsidRPr="006F3629">
        <w:t xml:space="preserve"> through </w:t>
      </w:r>
      <w:r w:rsidR="00345E9E">
        <w:fldChar w:fldCharType="begin"/>
      </w:r>
      <w:r w:rsidR="00345E9E">
        <w:instrText xml:space="preserve"> REF _Ref191254124 \r \h  \* MERGEFORMAT </w:instrText>
      </w:r>
      <w:r w:rsidR="00345E9E">
        <w:fldChar w:fldCharType="separate"/>
      </w:r>
      <w:r>
        <w:t>17</w:t>
      </w:r>
      <w:r w:rsidR="00345E9E">
        <w:fldChar w:fldCharType="end"/>
      </w:r>
      <w:r w:rsidRPr="006F3629">
        <w:t xml:space="preserve"> and click </w:t>
      </w:r>
      <w:r w:rsidRPr="006F3629">
        <w:rPr>
          <w:rFonts w:ascii="Courier New" w:hAnsi="Courier New" w:cs="Courier New"/>
        </w:rPr>
        <w:t>Finish</w:t>
      </w:r>
      <w:r w:rsidRPr="006F3629">
        <w:t xml:space="preserve">. 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tabs>
          <w:tab w:val="clear" w:pos="720"/>
        </w:tabs>
        <w:suppressAutoHyphens w:val="0"/>
      </w:pPr>
      <w:r w:rsidRPr="006F3629">
        <w:br w:type="page"/>
      </w:r>
      <w:proofErr w:type="spellStart"/>
      <w:r w:rsidRPr="006F3629">
        <w:lastRenderedPageBreak/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 w:cs="Courier New"/>
        </w:rPr>
        <w:t xml:space="preserve">Settings for </w:t>
      </w:r>
      <w:r>
        <w:rPr>
          <w:rFonts w:ascii="Courier New" w:hAnsi="Courier New" w:cs="Courier New"/>
        </w:rPr>
        <w:t>MOCHA</w:t>
      </w:r>
      <w:r w:rsidRPr="006F3629">
        <w:rPr>
          <w:rFonts w:cs="Courier New"/>
        </w:rPr>
        <w:t>,</w:t>
      </w:r>
      <w:r w:rsidRPr="006F3629">
        <w:t xml:space="preserve"> in the right column of the console, where the values previously entered are available as well as a setting to change the deployment order. For reference, see </w:t>
      </w:r>
      <w:r w:rsidR="00345E9E">
        <w:fldChar w:fldCharType="begin"/>
      </w:r>
      <w:r w:rsidR="00345E9E">
        <w:instrText xml:space="preserve"> REF _Ref191090327 \h  \* MERGEFORMAT </w:instrText>
      </w:r>
      <w:r w:rsidR="00345E9E">
        <w:fldChar w:fldCharType="separate"/>
      </w:r>
      <w:r w:rsidRPr="006F3629">
        <w:t>Figure </w:t>
      </w:r>
      <w:r w:rsidR="00AB6BAF">
        <w:rPr>
          <w:noProof/>
        </w:rPr>
        <w:t>2</w:t>
      </w:r>
      <w:r>
        <w:noBreakHyphen/>
      </w:r>
      <w:r>
        <w:rPr>
          <w:noProof/>
        </w:rPr>
        <w:t>31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5135880" cy="4023360"/>
            <wp:effectExtent l="19050" t="19050" r="26670" b="1524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40233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left="360"/>
        <w:jc w:val="center"/>
      </w:pPr>
      <w:bookmarkStart w:id="50" w:name="_Ref191090327"/>
      <w:bookmarkStart w:id="51" w:name="_Toc274312345"/>
      <w:proofErr w:type="gramStart"/>
      <w:r w:rsidRPr="006F3629">
        <w:t>Figure </w:t>
      </w:r>
      <w:r w:rsidR="00AB6BAF">
        <w:t>2</w:t>
      </w:r>
      <w:r>
        <w:noBreakHyphen/>
      </w:r>
      <w:fldSimple w:instr=" SEQ Figure \* ARABIC \s 1 ">
        <w:r>
          <w:rPr>
            <w:noProof/>
          </w:rPr>
          <w:t>31</w:t>
        </w:r>
      </w:fldSimple>
      <w:bookmarkEnd w:id="50"/>
      <w:r w:rsidRPr="006F3629">
        <w:t>.</w:t>
      </w:r>
      <w:proofErr w:type="gramEnd"/>
      <w:r w:rsidRPr="006F3629">
        <w:t xml:space="preserve"> Settings for </w:t>
      </w:r>
      <w:r>
        <w:t>MOCHA</w:t>
      </w:r>
      <w:bookmarkEnd w:id="51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Leave all the values as defaulted by </w:t>
      </w:r>
      <w:proofErr w:type="spellStart"/>
      <w:r w:rsidRPr="006F3629">
        <w:t>WebLogic</w:t>
      </w:r>
      <w:proofErr w:type="spellEnd"/>
      <w:r w:rsidRPr="006F3629">
        <w:t xml:space="preserve"> and click </w:t>
      </w:r>
      <w:proofErr w:type="gramStart"/>
      <w:r w:rsidRPr="006F3629">
        <w:rPr>
          <w:rFonts w:ascii="Courier New" w:hAnsi="Courier New" w:cs="Courier New"/>
        </w:rPr>
        <w:t>Save</w:t>
      </w:r>
      <w:proofErr w:type="gramEnd"/>
      <w:r w:rsidRPr="006F3629">
        <w:t>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>Change Center</w:t>
      </w:r>
      <w:r w:rsidRPr="006F3629">
        <w:t xml:space="preserve"> 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</w:t>
      </w:r>
      <w:r w:rsidRPr="006F3629">
        <w:rPr>
          <w:rFonts w:ascii="Courier New" w:hAnsi="Courier New" w:cs="Courier New"/>
        </w:rPr>
        <w:t>Activate Changes</w:t>
      </w:r>
      <w:r w:rsidRPr="006F3629">
        <w:t xml:space="preserve">. For reference, see </w:t>
      </w:r>
      <w:r w:rsidR="00345E9E">
        <w:fldChar w:fldCharType="begin"/>
      </w:r>
      <w:r w:rsidR="00345E9E">
        <w:instrText xml:space="preserve"> REF _Ref178733999 \h  \* MERGEFORMAT </w:instrText>
      </w:r>
      <w:r w:rsidR="00345E9E">
        <w:fldChar w:fldCharType="separate"/>
      </w:r>
      <w:r w:rsidRPr="006F3629">
        <w:t>Figure </w:t>
      </w:r>
      <w:r>
        <w:rPr>
          <w:noProof/>
        </w:rPr>
        <w:t>3</w:t>
      </w:r>
      <w:r>
        <w:noBreakHyphen/>
      </w:r>
      <w:r>
        <w:rPr>
          <w:noProof/>
        </w:rPr>
        <w:t>32</w:t>
      </w:r>
      <w:r w:rsidR="00345E9E">
        <w:fldChar w:fldCharType="end"/>
      </w:r>
      <w:r w:rsidRPr="006F3629">
        <w:t>.</w:t>
      </w:r>
    </w:p>
    <w:p w:rsidR="006A5EF2" w:rsidRDefault="006A5EF2" w:rsidP="006A5EF2">
      <w:pPr>
        <w:pStyle w:val="Numbered"/>
        <w:keepNext/>
        <w:keepLines/>
        <w:tabs>
          <w:tab w:val="clear" w:pos="720"/>
        </w:tabs>
        <w:ind w:left="360" w:firstLine="0"/>
        <w:jc w:val="center"/>
      </w:pPr>
    </w:p>
    <w:p w:rsidR="006A5EF2" w:rsidRPr="006F3629" w:rsidRDefault="006A5EF2" w:rsidP="006A5EF2">
      <w:pPr>
        <w:pStyle w:val="Numbered"/>
        <w:keepNext/>
        <w:keepLines/>
        <w:tabs>
          <w:tab w:val="clear" w:pos="720"/>
        </w:tabs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2362200" cy="1981200"/>
            <wp:effectExtent l="19050" t="19050" r="19050" b="1905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812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keepNext/>
        <w:keepLines/>
        <w:spacing w:before="120"/>
        <w:ind w:left="360"/>
        <w:jc w:val="center"/>
      </w:pPr>
      <w:bookmarkStart w:id="52" w:name="_Ref178733999"/>
      <w:bookmarkStart w:id="53" w:name="_Toc178736380"/>
      <w:bookmarkStart w:id="54" w:name="_Toc274312346"/>
      <w:proofErr w:type="gramStart"/>
      <w:r w:rsidRPr="006F3629">
        <w:t>Figure </w:t>
      </w:r>
      <w:fldSimple w:instr=" STYLEREF 1 \s ">
        <w:r>
          <w:rPr>
            <w:noProof/>
          </w:rPr>
          <w:t>3</w:t>
        </w:r>
      </w:fldSimple>
      <w:r>
        <w:noBreakHyphen/>
      </w:r>
      <w:fldSimple w:instr=" SEQ Figure \* ARABIC \s 1 ">
        <w:r>
          <w:rPr>
            <w:noProof/>
          </w:rPr>
          <w:t>32</w:t>
        </w:r>
      </w:fldSimple>
      <w:bookmarkEnd w:id="52"/>
      <w:r w:rsidRPr="006F3629">
        <w:t>.</w:t>
      </w:r>
      <w:proofErr w:type="gramEnd"/>
      <w:r w:rsidRPr="006F3629">
        <w:t xml:space="preserve"> Activate Changes</w:t>
      </w:r>
      <w:bookmarkEnd w:id="53"/>
      <w:bookmarkEnd w:id="54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Within the </w:t>
      </w:r>
      <w:r w:rsidRPr="006F3629">
        <w:rPr>
          <w:rFonts w:ascii="Courier New" w:hAnsi="Courier New" w:cs="Courier New"/>
        </w:rPr>
        <w:t>Domain Structure</w:t>
      </w:r>
      <w:r w:rsidRPr="006F3629">
        <w:t xml:space="preserve"> panel in the left column of the </w:t>
      </w:r>
      <w:proofErr w:type="spellStart"/>
      <w:r w:rsidRPr="006F3629">
        <w:t>WebLogic</w:t>
      </w:r>
      <w:proofErr w:type="spellEnd"/>
      <w:r w:rsidRPr="006F3629">
        <w:t xml:space="preserve"> console, click the </w:t>
      </w:r>
      <w:r w:rsidRPr="006F3629">
        <w:rPr>
          <w:rFonts w:ascii="Courier New" w:hAnsi="Courier New" w:cs="Courier New"/>
        </w:rPr>
        <w:t>PRE</w:t>
      </w:r>
      <w:r w:rsidRPr="006F3629">
        <w:t> &gt; </w:t>
      </w:r>
      <w:r w:rsidRPr="006F3629">
        <w:rPr>
          <w:rFonts w:ascii="Courier New" w:hAnsi="Courier New" w:cs="Courier New"/>
        </w:rPr>
        <w:t>Deployments</w:t>
      </w:r>
      <w:r w:rsidRPr="006F3629">
        <w:t xml:space="preserve"> node. For reference, see </w:t>
      </w:r>
      <w:r w:rsidR="00345E9E">
        <w:fldChar w:fldCharType="begin"/>
      </w:r>
      <w:r w:rsidR="00345E9E">
        <w:instrText xml:space="preserve"> REF _Ref181421306 \h  \* MERGEFORMAT </w:instrText>
      </w:r>
      <w:r w:rsidR="00345E9E">
        <w:fldChar w:fldCharType="separate"/>
      </w:r>
      <w:r w:rsidRPr="006F3629">
        <w:t>Figure </w:t>
      </w:r>
      <w:r w:rsidR="00AB6BAF">
        <w:rPr>
          <w:noProof/>
        </w:rPr>
        <w:t>2</w:t>
      </w:r>
      <w:r>
        <w:noBreakHyphen/>
      </w:r>
      <w:r>
        <w:rPr>
          <w:noProof/>
        </w:rPr>
        <w:t>33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2354580" cy="2872740"/>
            <wp:effectExtent l="38100" t="19050" r="26670" b="2286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87274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left="360"/>
        <w:jc w:val="center"/>
      </w:pPr>
      <w:bookmarkStart w:id="55" w:name="_Ref181421306"/>
      <w:bookmarkStart w:id="56" w:name="_Toc178736381"/>
      <w:bookmarkStart w:id="57" w:name="_Toc274312347"/>
      <w:proofErr w:type="gramStart"/>
      <w:r w:rsidRPr="006F3629">
        <w:t>Figure </w:t>
      </w:r>
      <w:r w:rsidR="00AB6BAF">
        <w:t>2</w:t>
      </w:r>
      <w:r>
        <w:noBreakHyphen/>
      </w:r>
      <w:fldSimple w:instr=" SEQ Figure \* ARABIC \s 1 ">
        <w:r>
          <w:rPr>
            <w:noProof/>
          </w:rPr>
          <w:t>33</w:t>
        </w:r>
      </w:fldSimple>
      <w:bookmarkEnd w:id="55"/>
      <w:r w:rsidRPr="006F3629">
        <w:t>.</w:t>
      </w:r>
      <w:proofErr w:type="gramEnd"/>
      <w:r w:rsidRPr="006F3629">
        <w:t xml:space="preserve"> Domain Structure</w:t>
      </w:r>
      <w:bookmarkEnd w:id="56"/>
      <w:bookmarkEnd w:id="57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  <w:jc w:val="left"/>
      </w:pP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 w:cs="Courier New"/>
        </w:rPr>
        <w:t>Summary of Deployments</w:t>
      </w:r>
      <w:r w:rsidRPr="006F3629">
        <w:t xml:space="preserve"> in the right column of the console, where all deployments for the </w:t>
      </w:r>
      <w:proofErr w:type="spellStart"/>
      <w:r w:rsidRPr="006F3629">
        <w:t>WebLogic</w:t>
      </w:r>
      <w:proofErr w:type="spellEnd"/>
      <w:r w:rsidRPr="006F3629">
        <w:t xml:space="preserve"> domain are listed. For reference, see </w:t>
      </w:r>
      <w:r w:rsidRPr="006F3629">
        <w:fldChar w:fldCharType="begin"/>
      </w:r>
      <w:r w:rsidRPr="006F3629">
        <w:instrText xml:space="preserve"> REF _Ref191090401 \h </w:instrText>
      </w:r>
      <w:r w:rsidRPr="006F3629">
        <w:fldChar w:fldCharType="separate"/>
      </w:r>
      <w:r w:rsidRPr="006F3629">
        <w:t>Figure </w:t>
      </w:r>
      <w:r w:rsidR="00AB6BAF">
        <w:rPr>
          <w:noProof/>
        </w:rPr>
        <w:t>2</w:t>
      </w:r>
      <w:r>
        <w:noBreakHyphen/>
      </w:r>
      <w:r>
        <w:rPr>
          <w:noProof/>
        </w:rPr>
        <w:t>34</w:t>
      </w:r>
      <w:r w:rsidRPr="006F3629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tabs>
          <w:tab w:val="clear" w:pos="720"/>
        </w:tabs>
        <w:suppressAutoHyphens w:val="0"/>
        <w:spacing w:before="0"/>
        <w:ind w:left="360" w:firstLine="0"/>
        <w:jc w:val="left"/>
      </w:pPr>
    </w:p>
    <w:p w:rsidR="006A5EF2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709160" cy="2651760"/>
            <wp:effectExtent l="19050" t="19050" r="15240" b="1524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26517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left="360"/>
        <w:jc w:val="center"/>
      </w:pPr>
      <w:bookmarkStart w:id="58" w:name="_Ref191090401"/>
      <w:bookmarkStart w:id="59" w:name="_Toc274312348"/>
      <w:proofErr w:type="gramStart"/>
      <w:r w:rsidRPr="006F3629">
        <w:t>Figure </w:t>
      </w:r>
      <w:r w:rsidR="00AB6BAF">
        <w:t>2</w:t>
      </w:r>
      <w:r>
        <w:noBreakHyphen/>
      </w:r>
      <w:fldSimple w:instr=" SEQ Figure \* ARABIC \s 1 ">
        <w:r>
          <w:rPr>
            <w:noProof/>
          </w:rPr>
          <w:t>34</w:t>
        </w:r>
      </w:fldSimple>
      <w:bookmarkEnd w:id="58"/>
      <w:r w:rsidRPr="006F3629">
        <w:t>.</w:t>
      </w:r>
      <w:proofErr w:type="gramEnd"/>
      <w:r w:rsidRPr="006F3629">
        <w:t xml:space="preserve"> Summary of Deployments</w:t>
      </w:r>
      <w:bookmarkEnd w:id="59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Select the previously deployed </w:t>
      </w:r>
      <w:r>
        <w:rPr>
          <w:rFonts w:ascii="Courier New" w:hAnsi="Courier New" w:cs="Courier New"/>
        </w:rPr>
        <w:t>MOCHA</w:t>
      </w:r>
      <w:r w:rsidRPr="006F3629">
        <w:t xml:space="preserve"> deployment, click </w:t>
      </w:r>
      <w:r w:rsidRPr="006F3629">
        <w:rPr>
          <w:rFonts w:ascii="Courier New" w:hAnsi="Courier New" w:cs="Courier New"/>
        </w:rPr>
        <w:t>Start</w:t>
      </w:r>
      <w:r w:rsidRPr="006F3629">
        <w:t xml:space="preserve">, and then select </w:t>
      </w:r>
      <w:proofErr w:type="gramStart"/>
      <w:r w:rsidRPr="006F3629">
        <w:rPr>
          <w:rFonts w:ascii="Courier New" w:hAnsi="Courier New" w:cs="Courier New"/>
        </w:rPr>
        <w:t>Servicing</w:t>
      </w:r>
      <w:proofErr w:type="gramEnd"/>
      <w:r w:rsidRPr="006F3629">
        <w:rPr>
          <w:rFonts w:ascii="Courier New" w:hAnsi="Courier New" w:cs="Courier New"/>
        </w:rPr>
        <w:t> all requests</w:t>
      </w:r>
      <w:r w:rsidRPr="006F3629">
        <w:t xml:space="preserve"> from the drop-down list box.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will now display the panel </w:t>
      </w:r>
      <w:r w:rsidRPr="006F3629">
        <w:rPr>
          <w:rFonts w:ascii="Courier New" w:hAnsi="Courier New" w:cs="Courier New"/>
        </w:rPr>
        <w:t>Start Application Assistant</w:t>
      </w:r>
      <w:r w:rsidRPr="006F3629">
        <w:t xml:space="preserve"> in the right column of the console for confirmation to start servicing requests. For reference, see </w:t>
      </w:r>
      <w:r w:rsidR="00345E9E">
        <w:fldChar w:fldCharType="begin"/>
      </w:r>
      <w:r w:rsidR="00345E9E">
        <w:instrText xml:space="preserve"> REF _Ref191090464 \h  \* MERGEFORMAT </w:instrText>
      </w:r>
      <w:r w:rsidR="00345E9E">
        <w:fldChar w:fldCharType="separate"/>
      </w:r>
      <w:r w:rsidRPr="006F3629">
        <w:t>Figure </w:t>
      </w:r>
      <w:r w:rsidR="00AB6BAF">
        <w:rPr>
          <w:noProof/>
        </w:rPr>
        <w:t>2</w:t>
      </w:r>
      <w:r>
        <w:noBreakHyphen/>
      </w:r>
      <w:r>
        <w:rPr>
          <w:noProof/>
        </w:rPr>
        <w:t>35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876800" cy="1478280"/>
            <wp:effectExtent l="19050" t="19050" r="19050" b="2667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782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left="360"/>
        <w:jc w:val="center"/>
      </w:pPr>
      <w:bookmarkStart w:id="60" w:name="_Ref191090464"/>
      <w:bookmarkStart w:id="61" w:name="_Toc274312349"/>
      <w:proofErr w:type="gramStart"/>
      <w:r w:rsidRPr="006F3629">
        <w:t>Figure </w:t>
      </w:r>
      <w:r w:rsidR="00AB6BAF">
        <w:t>2</w:t>
      </w:r>
      <w:r>
        <w:noBreakHyphen/>
      </w:r>
      <w:fldSimple w:instr=" SEQ Figure \* ARABIC \s 1 ">
        <w:r>
          <w:rPr>
            <w:noProof/>
          </w:rPr>
          <w:t>35</w:t>
        </w:r>
      </w:fldSimple>
      <w:bookmarkEnd w:id="60"/>
      <w:r w:rsidRPr="006F3629">
        <w:t>.</w:t>
      </w:r>
      <w:proofErr w:type="gramEnd"/>
      <w:r w:rsidRPr="006F3629">
        <w:t xml:space="preserve"> Start Application Assistant</w:t>
      </w:r>
      <w:bookmarkEnd w:id="61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r w:rsidRPr="006F3629">
        <w:t xml:space="preserve">Click </w:t>
      </w:r>
      <w:proofErr w:type="gramStart"/>
      <w:r w:rsidRPr="006F3629">
        <w:rPr>
          <w:rFonts w:ascii="Courier New" w:hAnsi="Courier New" w:cs="Courier New"/>
        </w:rPr>
        <w:t>Yes</w:t>
      </w:r>
      <w:proofErr w:type="gramEnd"/>
      <w:r w:rsidRPr="006F3629">
        <w:t xml:space="preserve"> in the </w:t>
      </w:r>
      <w:r w:rsidRPr="006F3629">
        <w:rPr>
          <w:rFonts w:ascii="Courier New" w:hAnsi="Courier New" w:cs="Courier New"/>
        </w:rPr>
        <w:t>Start Application Assistant</w:t>
      </w:r>
      <w:r w:rsidRPr="006F3629">
        <w:t xml:space="preserve"> panel in the right column of the </w:t>
      </w:r>
      <w:proofErr w:type="spellStart"/>
      <w:r w:rsidRPr="006F3629">
        <w:t>WebLogic</w:t>
      </w:r>
      <w:proofErr w:type="spellEnd"/>
      <w:r w:rsidRPr="006F3629">
        <w:t xml:space="preserve"> console.</w:t>
      </w:r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</w:pPr>
      <w:proofErr w:type="spellStart"/>
      <w:r w:rsidRPr="006F3629">
        <w:t>WebLogic</w:t>
      </w:r>
      <w:proofErr w:type="spellEnd"/>
      <w:r w:rsidRPr="006F3629">
        <w:t xml:space="preserve"> now returns to the </w:t>
      </w:r>
      <w:r w:rsidRPr="006F3629">
        <w:rPr>
          <w:rFonts w:ascii="Courier New" w:hAnsi="Courier New" w:cs="Courier New"/>
        </w:rPr>
        <w:t>Summary of Deployments</w:t>
      </w:r>
      <w:r w:rsidRPr="006F3629">
        <w:t xml:space="preserve"> panel in the right column of the console. For reference, see </w:t>
      </w:r>
      <w:r w:rsidR="00345E9E">
        <w:fldChar w:fldCharType="begin"/>
      </w:r>
      <w:r w:rsidR="00345E9E">
        <w:instrText xml:space="preserve"> REF _Ref191090529 \h  \* MERGEFORMAT </w:instrText>
      </w:r>
      <w:r w:rsidR="00345E9E">
        <w:fldChar w:fldCharType="separate"/>
      </w:r>
      <w:r w:rsidRPr="006F3629">
        <w:t>Figure </w:t>
      </w:r>
      <w:r w:rsidR="00AB6BAF">
        <w:rPr>
          <w:noProof/>
        </w:rPr>
        <w:t>2</w:t>
      </w:r>
      <w:r>
        <w:noBreakHyphen/>
      </w:r>
      <w:r>
        <w:rPr>
          <w:noProof/>
        </w:rPr>
        <w:t>36</w:t>
      </w:r>
      <w:r w:rsidR="00345E9E">
        <w:fldChar w:fldCharType="end"/>
      </w:r>
      <w:r w:rsidRPr="006F3629">
        <w:t>.</w:t>
      </w:r>
    </w:p>
    <w:p w:rsidR="006A5EF2" w:rsidRPr="006F3629" w:rsidRDefault="006A5EF2" w:rsidP="006A5EF2">
      <w:pPr>
        <w:pStyle w:val="Numbered"/>
        <w:tabs>
          <w:tab w:val="clear" w:pos="720"/>
        </w:tabs>
        <w:suppressAutoHyphens w:val="0"/>
        <w:spacing w:before="0"/>
        <w:ind w:left="360" w:firstLine="0"/>
      </w:pPr>
    </w:p>
    <w:p w:rsidR="006A5EF2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</w:p>
    <w:p w:rsidR="006A5EF2" w:rsidRPr="006F3629" w:rsidRDefault="006A5EF2" w:rsidP="006A5EF2">
      <w:pPr>
        <w:pStyle w:val="Numbered"/>
        <w:keepNext/>
        <w:tabs>
          <w:tab w:val="clear" w:pos="720"/>
        </w:tabs>
        <w:suppressAutoHyphens w:val="0"/>
        <w:spacing w:before="240"/>
        <w:ind w:left="360" w:firstLine="0"/>
        <w:jc w:val="center"/>
      </w:pPr>
      <w:r>
        <w:rPr>
          <w:noProof/>
          <w:lang w:eastAsia="en-US"/>
        </w:rPr>
        <w:drawing>
          <wp:inline distT="0" distB="0" distL="0" distR="0">
            <wp:extent cx="4846320" cy="2727960"/>
            <wp:effectExtent l="19050" t="19050" r="11430" b="1524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6320" cy="272796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6A5EF2" w:rsidRPr="006F3629" w:rsidRDefault="006A5EF2" w:rsidP="006A5EF2">
      <w:pPr>
        <w:pStyle w:val="Caption"/>
        <w:spacing w:before="120"/>
        <w:ind w:left="360"/>
        <w:jc w:val="center"/>
      </w:pPr>
      <w:bookmarkStart w:id="62" w:name="_Ref191090529"/>
      <w:bookmarkStart w:id="63" w:name="_Toc274312350"/>
      <w:proofErr w:type="gramStart"/>
      <w:r w:rsidRPr="006F3629">
        <w:t>Figure </w:t>
      </w:r>
      <w:r w:rsidR="00AB6BAF">
        <w:t>2</w:t>
      </w:r>
      <w:r>
        <w:noBreakHyphen/>
      </w:r>
      <w:fldSimple w:instr=" SEQ Figure \* ARABIC \s 1 ">
        <w:r>
          <w:rPr>
            <w:noProof/>
          </w:rPr>
          <w:t>36</w:t>
        </w:r>
      </w:fldSimple>
      <w:bookmarkEnd w:id="62"/>
      <w:r w:rsidRPr="006F3629">
        <w:t>.</w:t>
      </w:r>
      <w:proofErr w:type="gramEnd"/>
      <w:r w:rsidRPr="006F3629">
        <w:t xml:space="preserve"> Summary of Deployments – </w:t>
      </w:r>
      <w:r>
        <w:t>MOCHA</w:t>
      </w:r>
      <w:r w:rsidRPr="006F3629">
        <w:t xml:space="preserve"> Deployment Active</w:t>
      </w:r>
      <w:bookmarkEnd w:id="63"/>
    </w:p>
    <w:p w:rsidR="006A5EF2" w:rsidRPr="006F3629" w:rsidRDefault="006A5EF2" w:rsidP="006A5EF2">
      <w:pPr>
        <w:pStyle w:val="Numbered"/>
        <w:numPr>
          <w:ilvl w:val="0"/>
          <w:numId w:val="16"/>
        </w:numPr>
        <w:suppressAutoHyphens w:val="0"/>
        <w:spacing w:before="0"/>
        <w:jc w:val="left"/>
      </w:pPr>
      <w:r w:rsidRPr="006F3629">
        <w:t xml:space="preserve">Verify that the </w:t>
      </w:r>
      <w:r w:rsidRPr="006F3629">
        <w:rPr>
          <w:rFonts w:ascii="Courier New" w:hAnsi="Courier New" w:cs="Courier New"/>
        </w:rPr>
        <w:t>State</w:t>
      </w:r>
      <w:r w:rsidRPr="006F3629">
        <w:t xml:space="preserve"> of the </w:t>
      </w:r>
      <w:r>
        <w:rPr>
          <w:rFonts w:ascii="Courier New" w:hAnsi="Courier New" w:cs="Courier New"/>
        </w:rPr>
        <w:t>MOCHA</w:t>
      </w:r>
      <w:r w:rsidRPr="006F3629">
        <w:t xml:space="preserve"> deployment is </w:t>
      </w:r>
      <w:r w:rsidRPr="006F3629">
        <w:rPr>
          <w:rFonts w:ascii="Courier New" w:hAnsi="Courier New" w:cs="Courier New"/>
        </w:rPr>
        <w:t>Active</w:t>
      </w:r>
      <w:r w:rsidRPr="006F3629">
        <w:t>.</w:t>
      </w:r>
    </w:p>
    <w:p w:rsidR="006A5EF2" w:rsidRDefault="006A5EF2" w:rsidP="006A5EF2">
      <w:pPr>
        <w:pStyle w:val="Numbered"/>
        <w:tabs>
          <w:tab w:val="clear" w:pos="720"/>
        </w:tabs>
        <w:ind w:left="360" w:firstLine="0"/>
        <w:jc w:val="left"/>
      </w:pPr>
    </w:p>
    <w:p w:rsidR="006A5EF2" w:rsidRDefault="006A5EF2" w:rsidP="001E7F70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F11596" w:rsidRDefault="00F11596"/>
    <w:p w:rsidR="002C6A6C" w:rsidRDefault="002C6A6C"/>
    <w:sectPr w:rsidR="002C6A6C" w:rsidSect="00B652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50D" w:rsidRDefault="0013650D" w:rsidP="00EB6400">
      <w:pPr>
        <w:spacing w:after="0" w:line="240" w:lineRule="auto"/>
      </w:pPr>
      <w:r>
        <w:separator/>
      </w:r>
    </w:p>
  </w:endnote>
  <w:endnote w:type="continuationSeparator" w:id="0">
    <w:p w:rsidR="0013650D" w:rsidRDefault="0013650D" w:rsidP="00EB6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4190"/>
      <w:docPartObj>
        <w:docPartGallery w:val="Page Numbers (Bottom of Page)"/>
        <w:docPartUnique/>
      </w:docPartObj>
    </w:sdtPr>
    <w:sdtContent>
      <w:p w:rsidR="0013650D" w:rsidRDefault="0013650D" w:rsidP="00345E9E">
        <w:pPr>
          <w:pStyle w:val="Footer"/>
        </w:pPr>
        <w:r>
          <w:t xml:space="preserve"> </w:t>
        </w:r>
      </w:p>
    </w:sdtContent>
  </w:sdt>
  <w:p w:rsidR="0013650D" w:rsidRDefault="001365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24194"/>
      <w:docPartObj>
        <w:docPartGallery w:val="Page Numbers (Bottom of Page)"/>
        <w:docPartUnique/>
      </w:docPartObj>
    </w:sdtPr>
    <w:sdtContent>
      <w:p w:rsidR="0013650D" w:rsidRDefault="0013650D" w:rsidP="00345E9E">
        <w:pPr>
          <w:pStyle w:val="Footer"/>
        </w:pPr>
        <w:r>
          <w:t xml:space="preserve">PRE MOCHA Server v1.1 Install Guide – </w:t>
        </w:r>
        <w:proofErr w:type="spellStart"/>
        <w:r>
          <w:t>WebLogic</w:t>
        </w:r>
        <w:proofErr w:type="spellEnd"/>
        <w:r>
          <w:t xml:space="preserve"> Build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F84">
          <w:rPr>
            <w:noProof/>
          </w:rPr>
          <w:t>11</w:t>
        </w:r>
        <w:r>
          <w:rPr>
            <w:noProof/>
          </w:rPr>
          <w:fldChar w:fldCharType="end"/>
        </w:r>
      </w:p>
      <w:p w:rsidR="0013650D" w:rsidRDefault="0013650D" w:rsidP="00345E9E">
        <w:pPr>
          <w:pStyle w:val="Footer"/>
        </w:pPr>
      </w:p>
    </w:sdtContent>
  </w:sdt>
  <w:p w:rsidR="0013650D" w:rsidRDefault="00136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50D" w:rsidRDefault="0013650D" w:rsidP="00EB6400">
      <w:pPr>
        <w:spacing w:after="0" w:line="240" w:lineRule="auto"/>
      </w:pPr>
      <w:r>
        <w:separator/>
      </w:r>
    </w:p>
  </w:footnote>
  <w:footnote w:type="continuationSeparator" w:id="0">
    <w:p w:rsidR="0013650D" w:rsidRDefault="0013650D" w:rsidP="00EB6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82250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54D6497"/>
    <w:multiLevelType w:val="hybridMultilevel"/>
    <w:tmpl w:val="EC727D02"/>
    <w:lvl w:ilvl="0" w:tplc="FDD0CC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52816"/>
    <w:multiLevelType w:val="multilevel"/>
    <w:tmpl w:val="04AA5D5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331911E1"/>
    <w:multiLevelType w:val="hybridMultilevel"/>
    <w:tmpl w:val="F706602E"/>
    <w:lvl w:ilvl="0" w:tplc="04090011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>
    <w:nsid w:val="3491528D"/>
    <w:multiLevelType w:val="hybridMultilevel"/>
    <w:tmpl w:val="27A08BBE"/>
    <w:lvl w:ilvl="0" w:tplc="04090011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9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3DE245FE"/>
    <w:multiLevelType w:val="multilevel"/>
    <w:tmpl w:val="00AE9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E4233FF"/>
    <w:multiLevelType w:val="multilevel"/>
    <w:tmpl w:val="00AE9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9917F40"/>
    <w:multiLevelType w:val="hybridMultilevel"/>
    <w:tmpl w:val="63D2C6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B2E555C"/>
    <w:multiLevelType w:val="hybridMultilevel"/>
    <w:tmpl w:val="CB5042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F55242"/>
    <w:multiLevelType w:val="hybridMultilevel"/>
    <w:tmpl w:val="F75AD838"/>
    <w:lvl w:ilvl="0" w:tplc="90023EA8">
      <w:start w:val="1"/>
      <w:numFmt w:val="bullet"/>
      <w:lvlText w:val=""/>
      <w:lvlJc w:val="left"/>
      <w:pPr>
        <w:ind w:left="1152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63F16E1E"/>
    <w:multiLevelType w:val="hybridMultilevel"/>
    <w:tmpl w:val="E35CFB82"/>
    <w:lvl w:ilvl="0" w:tplc="04090011">
      <w:start w:val="1"/>
      <w:numFmt w:val="decimal"/>
      <w:lvlText w:val="%1)"/>
      <w:lvlJc w:val="left"/>
      <w:pPr>
        <w:ind w:left="1152" w:hanging="360"/>
      </w:pPr>
    </w:lvl>
    <w:lvl w:ilvl="1" w:tplc="04090019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>
    <w:nsid w:val="6A620175"/>
    <w:multiLevelType w:val="multilevel"/>
    <w:tmpl w:val="EA241C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6BB55276"/>
    <w:multiLevelType w:val="hybridMultilevel"/>
    <w:tmpl w:val="63D2C632"/>
    <w:lvl w:ilvl="0" w:tplc="3B48A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8499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6CEDE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FEE1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B49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816B0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0EB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23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A2B8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876772"/>
    <w:multiLevelType w:val="hybridMultilevel"/>
    <w:tmpl w:val="74C29F8E"/>
    <w:lvl w:ilvl="0" w:tplc="04090011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6">
    <w:nsid w:val="7F315E5A"/>
    <w:multiLevelType w:val="hybridMultilevel"/>
    <w:tmpl w:val="536A9BD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5"/>
  </w:num>
  <w:num w:numId="5">
    <w:abstractNumId w:val="10"/>
  </w:num>
  <w:num w:numId="6">
    <w:abstractNumId w:val="16"/>
  </w:num>
  <w:num w:numId="7">
    <w:abstractNumId w:val="4"/>
  </w:num>
  <w:num w:numId="8">
    <w:abstractNumId w:val="12"/>
  </w:num>
  <w:num w:numId="9">
    <w:abstractNumId w:val="0"/>
  </w:num>
  <w:num w:numId="10">
    <w:abstractNumId w:val="9"/>
  </w:num>
  <w:num w:numId="11">
    <w:abstractNumId w:val="8"/>
  </w:num>
  <w:num w:numId="12">
    <w:abstractNumId w:val="3"/>
  </w:num>
  <w:num w:numId="13">
    <w:abstractNumId w:val="1"/>
  </w:num>
  <w:num w:numId="14">
    <w:abstractNumId w:val="2"/>
  </w:num>
  <w:num w:numId="15">
    <w:abstractNumId w:val="14"/>
  </w:num>
  <w:num w:numId="16">
    <w:abstractNumId w:val="7"/>
  </w:num>
  <w:num w:numId="17">
    <w:abstractNumId w:val="13"/>
  </w:num>
  <w:num w:numId="18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596"/>
    <w:rsid w:val="000310AD"/>
    <w:rsid w:val="000466D0"/>
    <w:rsid w:val="000C670B"/>
    <w:rsid w:val="0013650D"/>
    <w:rsid w:val="00157964"/>
    <w:rsid w:val="00182C16"/>
    <w:rsid w:val="001E2F01"/>
    <w:rsid w:val="001E7F70"/>
    <w:rsid w:val="00214988"/>
    <w:rsid w:val="002A4BED"/>
    <w:rsid w:val="002C6A6C"/>
    <w:rsid w:val="002C70E8"/>
    <w:rsid w:val="00313143"/>
    <w:rsid w:val="00345E9E"/>
    <w:rsid w:val="00345EE5"/>
    <w:rsid w:val="0039320F"/>
    <w:rsid w:val="004630C4"/>
    <w:rsid w:val="004A608B"/>
    <w:rsid w:val="004A6EAB"/>
    <w:rsid w:val="00582644"/>
    <w:rsid w:val="005A1A14"/>
    <w:rsid w:val="006067DF"/>
    <w:rsid w:val="006A5EF2"/>
    <w:rsid w:val="006D5E7C"/>
    <w:rsid w:val="00724FB7"/>
    <w:rsid w:val="007D3444"/>
    <w:rsid w:val="00861D87"/>
    <w:rsid w:val="008960D8"/>
    <w:rsid w:val="008E26A1"/>
    <w:rsid w:val="00937E56"/>
    <w:rsid w:val="009518A8"/>
    <w:rsid w:val="0098118B"/>
    <w:rsid w:val="009A0898"/>
    <w:rsid w:val="009C5E7E"/>
    <w:rsid w:val="009E0811"/>
    <w:rsid w:val="00A213CF"/>
    <w:rsid w:val="00AB6BAF"/>
    <w:rsid w:val="00B05C7B"/>
    <w:rsid w:val="00B14E6D"/>
    <w:rsid w:val="00B1672D"/>
    <w:rsid w:val="00B634D8"/>
    <w:rsid w:val="00B65241"/>
    <w:rsid w:val="00B86527"/>
    <w:rsid w:val="00B97DA2"/>
    <w:rsid w:val="00C00760"/>
    <w:rsid w:val="00C13345"/>
    <w:rsid w:val="00D35F84"/>
    <w:rsid w:val="00D71842"/>
    <w:rsid w:val="00D71E0C"/>
    <w:rsid w:val="00DE1C4B"/>
    <w:rsid w:val="00E214CE"/>
    <w:rsid w:val="00E24084"/>
    <w:rsid w:val="00E50321"/>
    <w:rsid w:val="00EB6400"/>
    <w:rsid w:val="00F1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11596"/>
    <w:pPr>
      <w:keepNext/>
      <w:numPr>
        <w:numId w:val="7"/>
      </w:numPr>
      <w:autoSpaceDE w:val="0"/>
      <w:autoSpaceDN w:val="0"/>
      <w:adjustRightInd w:val="0"/>
      <w:spacing w:before="120" w:after="120" w:line="240" w:lineRule="auto"/>
      <w:outlineLvl w:val="0"/>
    </w:pPr>
    <w:rPr>
      <w:rFonts w:ascii="Arial" w:eastAsia="Times New Roman" w:hAnsi="Arial" w:cs="Times New Roman"/>
      <w:b/>
      <w:bCs/>
      <w:color w:val="000000"/>
      <w:sz w:val="28"/>
      <w:szCs w:val="26"/>
      <w:lang w:bidi="en-US"/>
    </w:rPr>
  </w:style>
  <w:style w:type="paragraph" w:styleId="Heading2">
    <w:name w:val="heading 2"/>
    <w:aliases w:val="arial"/>
    <w:basedOn w:val="Normal"/>
    <w:next w:val="Normal"/>
    <w:link w:val="Heading2Char"/>
    <w:autoRedefine/>
    <w:uiPriority w:val="9"/>
    <w:qFormat/>
    <w:rsid w:val="00EB6400"/>
    <w:pPr>
      <w:keepNext/>
      <w:numPr>
        <w:ilvl w:val="1"/>
        <w:numId w:val="17"/>
      </w:numPr>
      <w:suppressAutoHyphens/>
      <w:spacing w:before="360" w:after="240" w:line="240" w:lineRule="auto"/>
      <w:jc w:val="both"/>
      <w:outlineLvl w:val="1"/>
    </w:pPr>
    <w:rPr>
      <w:rFonts w:ascii="Arial Bold" w:eastAsia="Times New Roman" w:hAnsi="Arial Bold" w:cs="Times New Roman"/>
      <w:b/>
      <w:bCs/>
      <w:sz w:val="24"/>
      <w:szCs w:val="29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1596"/>
    <w:pPr>
      <w:keepNext/>
      <w:numPr>
        <w:ilvl w:val="2"/>
        <w:numId w:val="7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F11596"/>
    <w:pPr>
      <w:keepNext/>
      <w:numPr>
        <w:ilvl w:val="3"/>
        <w:numId w:val="7"/>
      </w:numPr>
      <w:spacing w:before="240" w:after="120" w:line="240" w:lineRule="auto"/>
      <w:outlineLvl w:val="3"/>
    </w:pPr>
    <w:rPr>
      <w:rFonts w:ascii="Arial" w:eastAsia="Times New Roman" w:hAnsi="Arial" w:cs="Times New Roman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F11596"/>
    <w:pPr>
      <w:numPr>
        <w:ilvl w:val="4"/>
        <w:numId w:val="7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11596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F11596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F11596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F11596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596"/>
    <w:rPr>
      <w:rFonts w:ascii="Arial" w:eastAsia="Times New Roman" w:hAnsi="Arial" w:cs="Times New Roman"/>
      <w:b/>
      <w:bCs/>
      <w:color w:val="000000"/>
      <w:sz w:val="28"/>
      <w:szCs w:val="26"/>
      <w:lang w:bidi="en-US"/>
    </w:rPr>
  </w:style>
  <w:style w:type="character" w:customStyle="1" w:styleId="Heading2Char">
    <w:name w:val="Heading 2 Char"/>
    <w:aliases w:val="arial Char"/>
    <w:basedOn w:val="DefaultParagraphFont"/>
    <w:link w:val="Heading2"/>
    <w:uiPriority w:val="9"/>
    <w:rsid w:val="00EB6400"/>
    <w:rPr>
      <w:rFonts w:ascii="Arial Bold" w:eastAsia="Times New Roman" w:hAnsi="Arial Bold" w:cs="Times New Roman"/>
      <w:b/>
      <w:bCs/>
      <w:sz w:val="24"/>
      <w:szCs w:val="29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11596"/>
    <w:rPr>
      <w:rFonts w:ascii="Arial" w:eastAsia="Times New Roman" w:hAnsi="Arial" w:cs="Arial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11596"/>
    <w:rPr>
      <w:rFonts w:ascii="Arial" w:eastAsia="Times New Roman" w:hAnsi="Arial" w:cs="Times New Roman"/>
      <w:b/>
      <w:bCs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11596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1159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F1159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1159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11596"/>
    <w:rPr>
      <w:rFonts w:ascii="Arial" w:eastAsia="Times New Roman" w:hAnsi="Arial" w:cs="Arial"/>
    </w:rPr>
  </w:style>
  <w:style w:type="character" w:styleId="Hyperlink">
    <w:name w:val="Hyperlink"/>
    <w:basedOn w:val="DefaultParagraphFont"/>
    <w:uiPriority w:val="99"/>
    <w:rsid w:val="00F1159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F1159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TitleChar">
    <w:name w:val="Title Char"/>
    <w:basedOn w:val="DefaultParagraphFont"/>
    <w:link w:val="Title"/>
    <w:rsid w:val="00F11596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oleBox">
    <w:name w:val="ConsoleBox"/>
    <w:basedOn w:val="Normal"/>
    <w:qFormat/>
    <w:rsid w:val="00F11596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FFFFFF" w:fill="D9D9D9"/>
      <w:spacing w:before="60" w:after="120" w:line="240" w:lineRule="auto"/>
      <w:ind w:left="432"/>
    </w:pPr>
    <w:rPr>
      <w:rFonts w:ascii="Courier New" w:eastAsia="Times New Roman" w:hAnsi="Courier New" w:cs="Times New Roman"/>
      <w:color w:val="000000"/>
      <w:sz w:val="20"/>
      <w:szCs w:val="20"/>
    </w:rPr>
  </w:style>
  <w:style w:type="paragraph" w:customStyle="1" w:styleId="NoteStype">
    <w:name w:val="NoteStype"/>
    <w:basedOn w:val="Normal"/>
    <w:qFormat/>
    <w:rsid w:val="00F11596"/>
    <w:pPr>
      <w:pBdr>
        <w:top w:val="single" w:sz="8" w:space="1" w:color="auto"/>
        <w:bottom w:val="single" w:sz="8" w:space="1" w:color="auto"/>
      </w:pBdr>
      <w:spacing w:before="60" w:after="120" w:line="240" w:lineRule="auto"/>
      <w:ind w:left="432"/>
      <w:jc w:val="both"/>
    </w:pPr>
    <w:rPr>
      <w:rFonts w:ascii="Arial" w:eastAsia="Times New Roman" w:hAnsi="Arial" w:cs="Times New Roman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F11596"/>
    <w:pPr>
      <w:spacing w:before="120" w:after="60" w:line="240" w:lineRule="auto"/>
    </w:pPr>
    <w:rPr>
      <w:rFonts w:ascii="Arial" w:eastAsia="Times New Roman" w:hAnsi="Arial" w:cs="Times New Roman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F11596"/>
    <w:pPr>
      <w:spacing w:line="240" w:lineRule="auto"/>
      <w:ind w:left="432"/>
    </w:pPr>
    <w:rPr>
      <w:rFonts w:ascii="Arial" w:eastAsia="Times New Roman" w:hAnsi="Arial" w:cs="Times New Roman"/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rsid w:val="00F11596"/>
    <w:rPr>
      <w:rFonts w:ascii="Arial" w:eastAsia="Times New Roman" w:hAnsi="Arial" w:cs="Times New Roman"/>
      <w:b/>
      <w:bCs/>
      <w:sz w:val="20"/>
      <w:szCs w:val="18"/>
    </w:rPr>
  </w:style>
  <w:style w:type="character" w:customStyle="1" w:styleId="StyleBold">
    <w:name w:val="Style Bold"/>
    <w:basedOn w:val="DefaultParagraphFont"/>
    <w:rsid w:val="00F11596"/>
    <w:rPr>
      <w:rFonts w:ascii="Arial" w:hAnsi="Arial"/>
      <w:b/>
      <w:bCs/>
      <w:sz w:val="22"/>
    </w:rPr>
  </w:style>
  <w:style w:type="paragraph" w:styleId="TableofFigures">
    <w:name w:val="table of figures"/>
    <w:basedOn w:val="Normal"/>
    <w:next w:val="Normal"/>
    <w:uiPriority w:val="99"/>
    <w:rsid w:val="00F11596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596"/>
    <w:rPr>
      <w:rFonts w:ascii="Tahoma" w:hAnsi="Tahoma" w:cs="Tahoma"/>
      <w:sz w:val="16"/>
      <w:szCs w:val="16"/>
    </w:rPr>
  </w:style>
  <w:style w:type="paragraph" w:customStyle="1" w:styleId="Numbered">
    <w:name w:val="Numbered"/>
    <w:basedOn w:val="ListNumber"/>
    <w:rsid w:val="002C6A6C"/>
    <w:pPr>
      <w:suppressAutoHyphens/>
      <w:spacing w:before="120" w:after="0" w:line="240" w:lineRule="auto"/>
      <w:contextualSpacing w:val="0"/>
      <w:jc w:val="both"/>
    </w:pPr>
    <w:rPr>
      <w:rFonts w:ascii="Times New Roman" w:eastAsia="Batang" w:hAnsi="Times New Roman" w:cs="Times New Roman"/>
      <w:lang w:eastAsia="ar-SA"/>
    </w:rPr>
  </w:style>
  <w:style w:type="paragraph" w:styleId="ListNumber">
    <w:name w:val="List Number"/>
    <w:basedOn w:val="Normal"/>
    <w:uiPriority w:val="99"/>
    <w:semiHidden/>
    <w:unhideWhenUsed/>
    <w:rsid w:val="002C6A6C"/>
    <w:pPr>
      <w:tabs>
        <w:tab w:val="num" w:pos="720"/>
      </w:tabs>
      <w:ind w:left="720" w:hanging="360"/>
      <w:contextualSpacing/>
    </w:pPr>
  </w:style>
  <w:style w:type="character" w:customStyle="1" w:styleId="CaptionChar3">
    <w:name w:val="Caption Char3"/>
    <w:basedOn w:val="DefaultParagraphFont"/>
    <w:rsid w:val="001E7F70"/>
    <w:rPr>
      <w:rFonts w:eastAsia="Batang"/>
      <w:b/>
      <w:bCs/>
      <w:sz w:val="22"/>
      <w:lang w:eastAsia="ar-SA"/>
    </w:rPr>
  </w:style>
  <w:style w:type="character" w:customStyle="1" w:styleId="bold">
    <w:name w:val="bold"/>
    <w:basedOn w:val="DefaultParagraphFont"/>
    <w:rsid w:val="006A5EF2"/>
  </w:style>
  <w:style w:type="paragraph" w:styleId="Footer">
    <w:name w:val="footer"/>
    <w:basedOn w:val="Normal"/>
    <w:link w:val="FooterChar"/>
    <w:uiPriority w:val="99"/>
    <w:unhideWhenUsed/>
    <w:rsid w:val="00AB6BAF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B6BAF"/>
    <w:rPr>
      <w:rFonts w:ascii="Calibri" w:eastAsia="Calibri" w:hAnsi="Calibri" w:cs="Times New Roman"/>
    </w:rPr>
  </w:style>
  <w:style w:type="paragraph" w:customStyle="1" w:styleId="TableText">
    <w:name w:val="Table Text"/>
    <w:basedOn w:val="Normal"/>
    <w:next w:val="ListBullet"/>
    <w:link w:val="TableTextChar1"/>
    <w:rsid w:val="00AB6BAF"/>
    <w:pPr>
      <w:spacing w:before="60" w:after="60" w:line="240" w:lineRule="auto"/>
    </w:pPr>
    <w:rPr>
      <w:rFonts w:ascii="Times New Roman" w:eastAsia="MS Mincho" w:hAnsi="Times New Roman" w:cs="Times New Roman"/>
    </w:rPr>
  </w:style>
  <w:style w:type="paragraph" w:customStyle="1" w:styleId="ProjectName">
    <w:name w:val="ProjectName"/>
    <w:basedOn w:val="Normal"/>
    <w:rsid w:val="00AB6BAF"/>
    <w:pPr>
      <w:spacing w:before="720" w:after="0" w:line="240" w:lineRule="auto"/>
      <w:jc w:val="center"/>
    </w:pPr>
    <w:rPr>
      <w:rFonts w:ascii="Arial" w:eastAsia="Batang" w:hAnsi="Arial" w:cs="Times New Roman"/>
      <w:b/>
      <w:sz w:val="40"/>
      <w:szCs w:val="40"/>
      <w:lang w:eastAsia="ko-KR"/>
    </w:rPr>
  </w:style>
  <w:style w:type="paragraph" w:customStyle="1" w:styleId="Version">
    <w:name w:val="Version"/>
    <w:basedOn w:val="Normal"/>
    <w:rsid w:val="00AB6BAF"/>
    <w:pPr>
      <w:spacing w:before="1440" w:after="6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ReleaseDate">
    <w:name w:val="ReleaseDate"/>
    <w:basedOn w:val="Normal"/>
    <w:rsid w:val="00AB6BAF"/>
    <w:pPr>
      <w:spacing w:before="240" w:after="108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Institution">
    <w:name w:val="Institution"/>
    <w:basedOn w:val="Normal"/>
    <w:rsid w:val="00AB6BAF"/>
    <w:pPr>
      <w:spacing w:after="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TOCHead">
    <w:name w:val="TOCHead"/>
    <w:next w:val="Normal"/>
    <w:rsid w:val="00AB6BAF"/>
    <w:pPr>
      <w:pageBreakBefore/>
      <w:spacing w:after="240" w:line="240" w:lineRule="auto"/>
    </w:pPr>
    <w:rPr>
      <w:rFonts w:ascii="Arial" w:eastAsia="Batang" w:hAnsi="Arial" w:cs="Arial"/>
      <w:b/>
      <w:bCs/>
      <w:kern w:val="32"/>
      <w:sz w:val="32"/>
      <w:szCs w:val="32"/>
      <w:lang w:eastAsia="ko-KR"/>
    </w:rPr>
  </w:style>
  <w:style w:type="character" w:customStyle="1" w:styleId="TableTextChar1">
    <w:name w:val="Table Text Char1"/>
    <w:basedOn w:val="DefaultParagraphFont"/>
    <w:link w:val="TableText"/>
    <w:locked/>
    <w:rsid w:val="00AB6BAF"/>
    <w:rPr>
      <w:rFonts w:ascii="Times New Roman" w:eastAsia="MS Mincho" w:hAnsi="Times New Roman" w:cs="Times New Roman"/>
    </w:rPr>
  </w:style>
  <w:style w:type="paragraph" w:customStyle="1" w:styleId="TableTextHeader">
    <w:name w:val="Table Text Header"/>
    <w:basedOn w:val="Normal"/>
    <w:rsid w:val="00AB6BAF"/>
    <w:pPr>
      <w:shd w:val="clear" w:color="auto" w:fill="CCCCCC"/>
      <w:spacing w:after="0" w:line="240" w:lineRule="atLeast"/>
      <w:jc w:val="center"/>
    </w:pPr>
    <w:rPr>
      <w:rFonts w:ascii="Times New Roman" w:eastAsia="Times New Roman" w:hAnsi="Times New Roman" w:cs="Tahoma"/>
      <w:b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B6BAF"/>
    <w:pPr>
      <w:tabs>
        <w:tab w:val="left" w:pos="630"/>
        <w:tab w:val="right" w:leader="dot" w:pos="9350"/>
      </w:tabs>
      <w:spacing w:before="240" w:after="60" w:line="240" w:lineRule="auto"/>
      <w:ind w:left="288" w:hanging="288"/>
    </w:pPr>
    <w:rPr>
      <w:rFonts w:ascii="Arial" w:eastAsia="SimSun" w:hAnsi="Arial" w:cs="Times New Roman"/>
      <w:b/>
      <w:noProof/>
      <w:sz w:val="28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B6BAF"/>
    <w:pPr>
      <w:tabs>
        <w:tab w:val="left" w:pos="504"/>
        <w:tab w:val="right" w:leader="dot" w:pos="9350"/>
      </w:tabs>
      <w:spacing w:before="60" w:after="60" w:line="240" w:lineRule="auto"/>
      <w:ind w:left="864" w:hanging="648"/>
    </w:pPr>
    <w:rPr>
      <w:rFonts w:ascii="Arial" w:eastAsia="SimSun" w:hAnsi="Arial" w:cs="Times New Roman"/>
      <w:b/>
      <w:szCs w:val="20"/>
    </w:rPr>
  </w:style>
  <w:style w:type="paragraph" w:customStyle="1" w:styleId="Title2">
    <w:name w:val="Title 2"/>
    <w:rsid w:val="00AB6BAF"/>
    <w:pPr>
      <w:spacing w:before="120" w:after="120" w:line="240" w:lineRule="auto"/>
      <w:jc w:val="center"/>
    </w:pPr>
    <w:rPr>
      <w:rFonts w:ascii="Arial" w:eastAsia="SimSun" w:hAnsi="Arial" w:cs="Arial"/>
      <w:b/>
      <w:bCs/>
      <w:sz w:val="28"/>
      <w:szCs w:val="32"/>
    </w:rPr>
  </w:style>
  <w:style w:type="paragraph" w:styleId="ListBullet">
    <w:name w:val="List Bullet"/>
    <w:basedOn w:val="Normal"/>
    <w:uiPriority w:val="99"/>
    <w:semiHidden/>
    <w:unhideWhenUsed/>
    <w:rsid w:val="00AB6BAF"/>
    <w:pPr>
      <w:tabs>
        <w:tab w:val="num" w:pos="360"/>
      </w:tabs>
      <w:ind w:left="360" w:hanging="36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6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4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11596"/>
    <w:pPr>
      <w:keepNext/>
      <w:numPr>
        <w:numId w:val="7"/>
      </w:numPr>
      <w:autoSpaceDE w:val="0"/>
      <w:autoSpaceDN w:val="0"/>
      <w:adjustRightInd w:val="0"/>
      <w:spacing w:before="120" w:after="120" w:line="240" w:lineRule="auto"/>
      <w:outlineLvl w:val="0"/>
    </w:pPr>
    <w:rPr>
      <w:rFonts w:ascii="Arial" w:eastAsia="Times New Roman" w:hAnsi="Arial" w:cs="Times New Roman"/>
      <w:b/>
      <w:bCs/>
      <w:color w:val="000000"/>
      <w:sz w:val="28"/>
      <w:szCs w:val="26"/>
      <w:lang w:bidi="en-US"/>
    </w:rPr>
  </w:style>
  <w:style w:type="paragraph" w:styleId="Heading2">
    <w:name w:val="heading 2"/>
    <w:aliases w:val="arial"/>
    <w:basedOn w:val="Normal"/>
    <w:next w:val="Normal"/>
    <w:link w:val="Heading2Char"/>
    <w:autoRedefine/>
    <w:uiPriority w:val="9"/>
    <w:qFormat/>
    <w:rsid w:val="00EB6400"/>
    <w:pPr>
      <w:keepNext/>
      <w:numPr>
        <w:ilvl w:val="1"/>
        <w:numId w:val="17"/>
      </w:numPr>
      <w:suppressAutoHyphens/>
      <w:spacing w:before="360" w:after="240" w:line="240" w:lineRule="auto"/>
      <w:jc w:val="both"/>
      <w:outlineLvl w:val="1"/>
    </w:pPr>
    <w:rPr>
      <w:rFonts w:ascii="Arial Bold" w:eastAsia="Times New Roman" w:hAnsi="Arial Bold" w:cs="Times New Roman"/>
      <w:b/>
      <w:bCs/>
      <w:sz w:val="24"/>
      <w:szCs w:val="29"/>
      <w:lang w:bidi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1596"/>
    <w:pPr>
      <w:keepNext/>
      <w:numPr>
        <w:ilvl w:val="2"/>
        <w:numId w:val="7"/>
      </w:numPr>
      <w:spacing w:before="120" w:after="120" w:line="240" w:lineRule="auto"/>
      <w:outlineLvl w:val="2"/>
    </w:pPr>
    <w:rPr>
      <w:rFonts w:ascii="Arial" w:eastAsia="Times New Roman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F11596"/>
    <w:pPr>
      <w:keepNext/>
      <w:numPr>
        <w:ilvl w:val="3"/>
        <w:numId w:val="7"/>
      </w:numPr>
      <w:spacing w:before="240" w:after="120" w:line="240" w:lineRule="auto"/>
      <w:outlineLvl w:val="3"/>
    </w:pPr>
    <w:rPr>
      <w:rFonts w:ascii="Arial" w:eastAsia="Times New Roman" w:hAnsi="Arial" w:cs="Times New Roman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F11596"/>
    <w:pPr>
      <w:numPr>
        <w:ilvl w:val="4"/>
        <w:numId w:val="7"/>
      </w:numPr>
      <w:spacing w:before="240" w:after="60" w:line="240" w:lineRule="auto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11596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F11596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F11596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F11596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1596"/>
    <w:rPr>
      <w:rFonts w:ascii="Arial" w:eastAsia="Times New Roman" w:hAnsi="Arial" w:cs="Times New Roman"/>
      <w:b/>
      <w:bCs/>
      <w:color w:val="000000"/>
      <w:sz w:val="28"/>
      <w:szCs w:val="26"/>
      <w:lang w:bidi="en-US"/>
    </w:rPr>
  </w:style>
  <w:style w:type="character" w:customStyle="1" w:styleId="Heading2Char">
    <w:name w:val="Heading 2 Char"/>
    <w:aliases w:val="arial Char"/>
    <w:basedOn w:val="DefaultParagraphFont"/>
    <w:link w:val="Heading2"/>
    <w:uiPriority w:val="9"/>
    <w:rsid w:val="00EB6400"/>
    <w:rPr>
      <w:rFonts w:ascii="Arial Bold" w:eastAsia="Times New Roman" w:hAnsi="Arial Bold" w:cs="Times New Roman"/>
      <w:b/>
      <w:bCs/>
      <w:sz w:val="24"/>
      <w:szCs w:val="29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F11596"/>
    <w:rPr>
      <w:rFonts w:ascii="Arial" w:eastAsia="Times New Roman" w:hAnsi="Arial" w:cs="Arial"/>
      <w:b/>
      <w:bCs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F11596"/>
    <w:rPr>
      <w:rFonts w:ascii="Arial" w:eastAsia="Times New Roman" w:hAnsi="Arial" w:cs="Times New Roman"/>
      <w:b/>
      <w:bCs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F11596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11596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F1159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1159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11596"/>
    <w:rPr>
      <w:rFonts w:ascii="Arial" w:eastAsia="Times New Roman" w:hAnsi="Arial" w:cs="Arial"/>
    </w:rPr>
  </w:style>
  <w:style w:type="character" w:styleId="Hyperlink">
    <w:name w:val="Hyperlink"/>
    <w:basedOn w:val="DefaultParagraphFont"/>
    <w:uiPriority w:val="99"/>
    <w:rsid w:val="00F1159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F1159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TitleChar">
    <w:name w:val="Title Char"/>
    <w:basedOn w:val="DefaultParagraphFont"/>
    <w:link w:val="Title"/>
    <w:rsid w:val="00F11596"/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oleBox">
    <w:name w:val="ConsoleBox"/>
    <w:basedOn w:val="Normal"/>
    <w:qFormat/>
    <w:rsid w:val="00F11596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FFFFFF" w:fill="D9D9D9"/>
      <w:spacing w:before="60" w:after="120" w:line="240" w:lineRule="auto"/>
      <w:ind w:left="432"/>
    </w:pPr>
    <w:rPr>
      <w:rFonts w:ascii="Courier New" w:eastAsia="Times New Roman" w:hAnsi="Courier New" w:cs="Times New Roman"/>
      <w:color w:val="000000"/>
      <w:sz w:val="20"/>
      <w:szCs w:val="20"/>
    </w:rPr>
  </w:style>
  <w:style w:type="paragraph" w:customStyle="1" w:styleId="NoteStype">
    <w:name w:val="NoteStype"/>
    <w:basedOn w:val="Normal"/>
    <w:qFormat/>
    <w:rsid w:val="00F11596"/>
    <w:pPr>
      <w:pBdr>
        <w:top w:val="single" w:sz="8" w:space="1" w:color="auto"/>
        <w:bottom w:val="single" w:sz="8" w:space="1" w:color="auto"/>
      </w:pBdr>
      <w:spacing w:before="60" w:after="120" w:line="240" w:lineRule="auto"/>
      <w:ind w:left="432"/>
      <w:jc w:val="both"/>
    </w:pPr>
    <w:rPr>
      <w:rFonts w:ascii="Arial" w:eastAsia="Times New Roman" w:hAnsi="Arial" w:cs="Times New Roman"/>
      <w:szCs w:val="20"/>
      <w:lang w:bidi="en-US"/>
    </w:rPr>
  </w:style>
  <w:style w:type="paragraph" w:styleId="ListParagraph">
    <w:name w:val="List Paragraph"/>
    <w:basedOn w:val="Normal"/>
    <w:uiPriority w:val="34"/>
    <w:qFormat/>
    <w:rsid w:val="00F11596"/>
    <w:pPr>
      <w:spacing w:before="120" w:after="60" w:line="240" w:lineRule="auto"/>
    </w:pPr>
    <w:rPr>
      <w:rFonts w:ascii="Arial" w:eastAsia="Times New Roman" w:hAnsi="Arial" w:cs="Times New Roman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F11596"/>
    <w:pPr>
      <w:spacing w:line="240" w:lineRule="auto"/>
      <w:ind w:left="432"/>
    </w:pPr>
    <w:rPr>
      <w:rFonts w:ascii="Arial" w:eastAsia="Times New Roman" w:hAnsi="Arial" w:cs="Times New Roman"/>
      <w:b/>
      <w:bCs/>
      <w:sz w:val="20"/>
      <w:szCs w:val="18"/>
    </w:rPr>
  </w:style>
  <w:style w:type="character" w:customStyle="1" w:styleId="CaptionChar">
    <w:name w:val="Caption Char"/>
    <w:basedOn w:val="DefaultParagraphFont"/>
    <w:link w:val="Caption"/>
    <w:rsid w:val="00F11596"/>
    <w:rPr>
      <w:rFonts w:ascii="Arial" w:eastAsia="Times New Roman" w:hAnsi="Arial" w:cs="Times New Roman"/>
      <w:b/>
      <w:bCs/>
      <w:sz w:val="20"/>
      <w:szCs w:val="18"/>
    </w:rPr>
  </w:style>
  <w:style w:type="character" w:customStyle="1" w:styleId="StyleBold">
    <w:name w:val="Style Bold"/>
    <w:basedOn w:val="DefaultParagraphFont"/>
    <w:rsid w:val="00F11596"/>
    <w:rPr>
      <w:rFonts w:ascii="Arial" w:hAnsi="Arial"/>
      <w:b/>
      <w:bCs/>
      <w:sz w:val="22"/>
    </w:rPr>
  </w:style>
  <w:style w:type="paragraph" w:styleId="TableofFigures">
    <w:name w:val="table of figures"/>
    <w:basedOn w:val="Normal"/>
    <w:next w:val="Normal"/>
    <w:uiPriority w:val="99"/>
    <w:rsid w:val="00F11596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596"/>
    <w:rPr>
      <w:rFonts w:ascii="Tahoma" w:hAnsi="Tahoma" w:cs="Tahoma"/>
      <w:sz w:val="16"/>
      <w:szCs w:val="16"/>
    </w:rPr>
  </w:style>
  <w:style w:type="paragraph" w:customStyle="1" w:styleId="Numbered">
    <w:name w:val="Numbered"/>
    <w:basedOn w:val="ListNumber"/>
    <w:rsid w:val="002C6A6C"/>
    <w:pPr>
      <w:suppressAutoHyphens/>
      <w:spacing w:before="120" w:after="0" w:line="240" w:lineRule="auto"/>
      <w:contextualSpacing w:val="0"/>
      <w:jc w:val="both"/>
    </w:pPr>
    <w:rPr>
      <w:rFonts w:ascii="Times New Roman" w:eastAsia="Batang" w:hAnsi="Times New Roman" w:cs="Times New Roman"/>
      <w:lang w:eastAsia="ar-SA"/>
    </w:rPr>
  </w:style>
  <w:style w:type="paragraph" w:styleId="ListNumber">
    <w:name w:val="List Number"/>
    <w:basedOn w:val="Normal"/>
    <w:uiPriority w:val="99"/>
    <w:semiHidden/>
    <w:unhideWhenUsed/>
    <w:rsid w:val="002C6A6C"/>
    <w:pPr>
      <w:tabs>
        <w:tab w:val="num" w:pos="720"/>
      </w:tabs>
      <w:ind w:left="720" w:hanging="360"/>
      <w:contextualSpacing/>
    </w:pPr>
  </w:style>
  <w:style w:type="character" w:customStyle="1" w:styleId="CaptionChar3">
    <w:name w:val="Caption Char3"/>
    <w:basedOn w:val="DefaultParagraphFont"/>
    <w:rsid w:val="001E7F70"/>
    <w:rPr>
      <w:rFonts w:eastAsia="Batang"/>
      <w:b/>
      <w:bCs/>
      <w:sz w:val="22"/>
      <w:lang w:eastAsia="ar-SA"/>
    </w:rPr>
  </w:style>
  <w:style w:type="character" w:customStyle="1" w:styleId="bold">
    <w:name w:val="bold"/>
    <w:basedOn w:val="DefaultParagraphFont"/>
    <w:rsid w:val="006A5EF2"/>
  </w:style>
  <w:style w:type="paragraph" w:styleId="Footer">
    <w:name w:val="footer"/>
    <w:basedOn w:val="Normal"/>
    <w:link w:val="FooterChar"/>
    <w:uiPriority w:val="99"/>
    <w:unhideWhenUsed/>
    <w:rsid w:val="00AB6BAF"/>
    <w:pPr>
      <w:tabs>
        <w:tab w:val="center" w:pos="4680"/>
        <w:tab w:val="right" w:pos="9360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B6BAF"/>
    <w:rPr>
      <w:rFonts w:ascii="Calibri" w:eastAsia="Calibri" w:hAnsi="Calibri" w:cs="Times New Roman"/>
    </w:rPr>
  </w:style>
  <w:style w:type="paragraph" w:customStyle="1" w:styleId="TableText">
    <w:name w:val="Table Text"/>
    <w:basedOn w:val="Normal"/>
    <w:next w:val="ListBullet"/>
    <w:link w:val="TableTextChar1"/>
    <w:rsid w:val="00AB6BAF"/>
    <w:pPr>
      <w:spacing w:before="60" w:after="60" w:line="240" w:lineRule="auto"/>
    </w:pPr>
    <w:rPr>
      <w:rFonts w:ascii="Times New Roman" w:eastAsia="MS Mincho" w:hAnsi="Times New Roman" w:cs="Times New Roman"/>
    </w:rPr>
  </w:style>
  <w:style w:type="paragraph" w:customStyle="1" w:styleId="ProjectName">
    <w:name w:val="ProjectName"/>
    <w:basedOn w:val="Normal"/>
    <w:rsid w:val="00AB6BAF"/>
    <w:pPr>
      <w:spacing w:before="720" w:after="0" w:line="240" w:lineRule="auto"/>
      <w:jc w:val="center"/>
    </w:pPr>
    <w:rPr>
      <w:rFonts w:ascii="Arial" w:eastAsia="Batang" w:hAnsi="Arial" w:cs="Times New Roman"/>
      <w:b/>
      <w:sz w:val="40"/>
      <w:szCs w:val="40"/>
      <w:lang w:eastAsia="ko-KR"/>
    </w:rPr>
  </w:style>
  <w:style w:type="paragraph" w:customStyle="1" w:styleId="Version">
    <w:name w:val="Version"/>
    <w:basedOn w:val="Normal"/>
    <w:rsid w:val="00AB6BAF"/>
    <w:pPr>
      <w:spacing w:before="1440" w:after="6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ReleaseDate">
    <w:name w:val="ReleaseDate"/>
    <w:basedOn w:val="Normal"/>
    <w:rsid w:val="00AB6BAF"/>
    <w:pPr>
      <w:spacing w:before="240" w:after="108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Institution">
    <w:name w:val="Institution"/>
    <w:basedOn w:val="Normal"/>
    <w:rsid w:val="00AB6BAF"/>
    <w:pPr>
      <w:spacing w:after="0" w:line="240" w:lineRule="auto"/>
      <w:jc w:val="center"/>
      <w:outlineLvl w:val="0"/>
    </w:pPr>
    <w:rPr>
      <w:rFonts w:ascii="Arial" w:eastAsia="Batang" w:hAnsi="Arial" w:cs="Arial"/>
      <w:b/>
      <w:bCs/>
      <w:kern w:val="28"/>
      <w:sz w:val="32"/>
      <w:szCs w:val="32"/>
      <w:lang w:eastAsia="ko-KR"/>
    </w:rPr>
  </w:style>
  <w:style w:type="paragraph" w:customStyle="1" w:styleId="TOCHead">
    <w:name w:val="TOCHead"/>
    <w:next w:val="Normal"/>
    <w:rsid w:val="00AB6BAF"/>
    <w:pPr>
      <w:pageBreakBefore/>
      <w:spacing w:after="240" w:line="240" w:lineRule="auto"/>
    </w:pPr>
    <w:rPr>
      <w:rFonts w:ascii="Arial" w:eastAsia="Batang" w:hAnsi="Arial" w:cs="Arial"/>
      <w:b/>
      <w:bCs/>
      <w:kern w:val="32"/>
      <w:sz w:val="32"/>
      <w:szCs w:val="32"/>
      <w:lang w:eastAsia="ko-KR"/>
    </w:rPr>
  </w:style>
  <w:style w:type="character" w:customStyle="1" w:styleId="TableTextChar1">
    <w:name w:val="Table Text Char1"/>
    <w:basedOn w:val="DefaultParagraphFont"/>
    <w:link w:val="TableText"/>
    <w:locked/>
    <w:rsid w:val="00AB6BAF"/>
    <w:rPr>
      <w:rFonts w:ascii="Times New Roman" w:eastAsia="MS Mincho" w:hAnsi="Times New Roman" w:cs="Times New Roman"/>
    </w:rPr>
  </w:style>
  <w:style w:type="paragraph" w:customStyle="1" w:styleId="TableTextHeader">
    <w:name w:val="Table Text Header"/>
    <w:basedOn w:val="Normal"/>
    <w:rsid w:val="00AB6BAF"/>
    <w:pPr>
      <w:shd w:val="clear" w:color="auto" w:fill="CCCCCC"/>
      <w:spacing w:after="0" w:line="240" w:lineRule="atLeast"/>
      <w:jc w:val="center"/>
    </w:pPr>
    <w:rPr>
      <w:rFonts w:ascii="Times New Roman" w:eastAsia="Times New Roman" w:hAnsi="Times New Roman" w:cs="Tahoma"/>
      <w:b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B6BAF"/>
    <w:pPr>
      <w:tabs>
        <w:tab w:val="left" w:pos="630"/>
        <w:tab w:val="right" w:leader="dot" w:pos="9350"/>
      </w:tabs>
      <w:spacing w:before="240" w:after="60" w:line="240" w:lineRule="auto"/>
      <w:ind w:left="288" w:hanging="288"/>
    </w:pPr>
    <w:rPr>
      <w:rFonts w:ascii="Arial" w:eastAsia="SimSun" w:hAnsi="Arial" w:cs="Times New Roman"/>
      <w:b/>
      <w:noProof/>
      <w:sz w:val="28"/>
      <w:szCs w:val="2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B6BAF"/>
    <w:pPr>
      <w:tabs>
        <w:tab w:val="left" w:pos="504"/>
        <w:tab w:val="right" w:leader="dot" w:pos="9350"/>
      </w:tabs>
      <w:spacing w:before="60" w:after="60" w:line="240" w:lineRule="auto"/>
      <w:ind w:left="864" w:hanging="648"/>
    </w:pPr>
    <w:rPr>
      <w:rFonts w:ascii="Arial" w:eastAsia="SimSun" w:hAnsi="Arial" w:cs="Times New Roman"/>
      <w:b/>
      <w:szCs w:val="20"/>
    </w:rPr>
  </w:style>
  <w:style w:type="paragraph" w:customStyle="1" w:styleId="Title2">
    <w:name w:val="Title 2"/>
    <w:rsid w:val="00AB6BAF"/>
    <w:pPr>
      <w:spacing w:before="120" w:after="120" w:line="240" w:lineRule="auto"/>
      <w:jc w:val="center"/>
    </w:pPr>
    <w:rPr>
      <w:rFonts w:ascii="Arial" w:eastAsia="SimSun" w:hAnsi="Arial" w:cs="Arial"/>
      <w:b/>
      <w:bCs/>
      <w:sz w:val="28"/>
      <w:szCs w:val="32"/>
    </w:rPr>
  </w:style>
  <w:style w:type="paragraph" w:styleId="ListBullet">
    <w:name w:val="List Bullet"/>
    <w:basedOn w:val="Normal"/>
    <w:uiPriority w:val="99"/>
    <w:semiHidden/>
    <w:unhideWhenUsed/>
    <w:rsid w:val="00AB6BAF"/>
    <w:pPr>
      <w:tabs>
        <w:tab w:val="num" w:pos="360"/>
      </w:tabs>
      <w:ind w:left="360" w:hanging="36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B64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6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footer" Target="foot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9AD7E-CB14-4355-91AE-A93FE2B4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11300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Acosta, Carlos</cp:lastModifiedBy>
  <cp:revision>2</cp:revision>
  <dcterms:created xsi:type="dcterms:W3CDTF">2012-03-06T18:20:00Z</dcterms:created>
  <dcterms:modified xsi:type="dcterms:W3CDTF">2012-03-06T18:20:00Z</dcterms:modified>
</cp:coreProperties>
</file>