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A0BED" w14:textId="77777777" w:rsidR="00D1721D" w:rsidRDefault="00D1721D">
      <w:pPr>
        <w:pStyle w:val="BodyText"/>
        <w:rPr>
          <w:rFonts w:ascii="Times New Roman"/>
          <w:sz w:val="20"/>
        </w:rPr>
      </w:pPr>
    </w:p>
    <w:p w14:paraId="4C787FA1" w14:textId="77777777" w:rsidR="00D1721D" w:rsidRDefault="00D1721D">
      <w:pPr>
        <w:pStyle w:val="BodyText"/>
        <w:rPr>
          <w:rFonts w:ascii="Times New Roman"/>
          <w:sz w:val="20"/>
        </w:rPr>
      </w:pPr>
    </w:p>
    <w:p w14:paraId="45C51922" w14:textId="77777777" w:rsidR="00D1721D" w:rsidRDefault="00D1721D">
      <w:pPr>
        <w:pStyle w:val="BodyText"/>
        <w:rPr>
          <w:rFonts w:ascii="Times New Roman"/>
          <w:sz w:val="20"/>
        </w:rPr>
      </w:pPr>
    </w:p>
    <w:p w14:paraId="3561F86E" w14:textId="77777777" w:rsidR="00D1721D" w:rsidRDefault="00D1721D">
      <w:pPr>
        <w:pStyle w:val="BodyText"/>
        <w:rPr>
          <w:rFonts w:ascii="Times New Roman"/>
          <w:sz w:val="20"/>
        </w:rPr>
      </w:pPr>
    </w:p>
    <w:p w14:paraId="0A846DF4" w14:textId="77777777" w:rsidR="00D1721D" w:rsidRDefault="00D1721D">
      <w:pPr>
        <w:pStyle w:val="BodyText"/>
        <w:rPr>
          <w:rFonts w:ascii="Times New Roman"/>
          <w:sz w:val="20"/>
        </w:rPr>
      </w:pPr>
    </w:p>
    <w:p w14:paraId="157AE2E4" w14:textId="77777777" w:rsidR="00D1721D" w:rsidRDefault="00D1721D">
      <w:pPr>
        <w:pStyle w:val="BodyText"/>
        <w:rPr>
          <w:rFonts w:ascii="Times New Roman"/>
          <w:sz w:val="20"/>
        </w:rPr>
      </w:pPr>
    </w:p>
    <w:p w14:paraId="265EEF9D" w14:textId="77777777" w:rsidR="00D1721D" w:rsidRDefault="00D1721D">
      <w:pPr>
        <w:pStyle w:val="BodyText"/>
        <w:rPr>
          <w:rFonts w:ascii="Times New Roman"/>
          <w:sz w:val="20"/>
        </w:rPr>
      </w:pPr>
    </w:p>
    <w:p w14:paraId="231B2903" w14:textId="77777777" w:rsidR="00D1721D" w:rsidRDefault="00D1721D">
      <w:pPr>
        <w:pStyle w:val="BodyText"/>
        <w:rPr>
          <w:rFonts w:ascii="Times New Roman"/>
          <w:sz w:val="20"/>
        </w:rPr>
      </w:pPr>
    </w:p>
    <w:p w14:paraId="64011CCC" w14:textId="77777777" w:rsidR="00D1721D" w:rsidRDefault="00D1721D">
      <w:pPr>
        <w:pStyle w:val="BodyText"/>
        <w:rPr>
          <w:rFonts w:ascii="Times New Roman"/>
          <w:sz w:val="20"/>
        </w:rPr>
      </w:pPr>
    </w:p>
    <w:p w14:paraId="19BAAD9B" w14:textId="77777777" w:rsidR="00D1721D" w:rsidRDefault="00D1721D">
      <w:pPr>
        <w:pStyle w:val="BodyText"/>
        <w:rPr>
          <w:rFonts w:ascii="Times New Roman"/>
          <w:sz w:val="20"/>
        </w:rPr>
      </w:pPr>
    </w:p>
    <w:p w14:paraId="4093E8DA" w14:textId="77777777" w:rsidR="00D1721D" w:rsidRDefault="00D1721D">
      <w:pPr>
        <w:pStyle w:val="BodyText"/>
        <w:rPr>
          <w:rFonts w:ascii="Times New Roman"/>
          <w:sz w:val="20"/>
        </w:rPr>
      </w:pPr>
    </w:p>
    <w:p w14:paraId="0558C971" w14:textId="77777777" w:rsidR="00D1721D" w:rsidRDefault="00D1721D">
      <w:pPr>
        <w:pStyle w:val="BodyText"/>
        <w:rPr>
          <w:rFonts w:ascii="Times New Roman"/>
          <w:sz w:val="20"/>
        </w:rPr>
      </w:pPr>
    </w:p>
    <w:p w14:paraId="1D343B0C" w14:textId="77777777" w:rsidR="00D1721D" w:rsidRDefault="00D1721D">
      <w:pPr>
        <w:pStyle w:val="BodyText"/>
        <w:rPr>
          <w:rFonts w:ascii="Times New Roman"/>
          <w:sz w:val="20"/>
        </w:rPr>
      </w:pPr>
    </w:p>
    <w:p w14:paraId="75DF56DC" w14:textId="77777777" w:rsidR="00D1721D" w:rsidRDefault="00D1721D">
      <w:pPr>
        <w:pStyle w:val="BodyText"/>
        <w:rPr>
          <w:rFonts w:ascii="Times New Roman"/>
          <w:sz w:val="20"/>
        </w:rPr>
      </w:pPr>
    </w:p>
    <w:p w14:paraId="14141994" w14:textId="77777777" w:rsidR="00D1721D" w:rsidRDefault="00D1721D">
      <w:pPr>
        <w:pStyle w:val="BodyText"/>
        <w:spacing w:before="5"/>
        <w:rPr>
          <w:rFonts w:ascii="Times New Roman"/>
          <w:sz w:val="23"/>
        </w:rPr>
      </w:pPr>
    </w:p>
    <w:p w14:paraId="5007E525" w14:textId="77777777" w:rsidR="00C364EB" w:rsidRDefault="00C364EB" w:rsidP="00C364EB">
      <w:pPr>
        <w:pStyle w:val="Heading3"/>
        <w:jc w:val="left"/>
        <w:rPr>
          <w:rStyle w:val="normaltextrun"/>
        </w:rPr>
      </w:pPr>
    </w:p>
    <w:p w14:paraId="62260CB8" w14:textId="5FF834A1" w:rsidR="00D1721D" w:rsidRPr="007306BE" w:rsidRDefault="007306BE" w:rsidP="00C364EB">
      <w:pPr>
        <w:pStyle w:val="Heading3"/>
        <w:ind w:firstLine="0"/>
        <w:jc w:val="left"/>
      </w:pPr>
      <w:r w:rsidRPr="007306BE">
        <w:rPr>
          <w:rStyle w:val="normaltextrun"/>
        </w:rPr>
        <w:t>IFC CVT-</w:t>
      </w:r>
      <w:proofErr w:type="spellStart"/>
      <w:r w:rsidR="00E33048">
        <w:rPr>
          <w:rStyle w:val="normaltextrun"/>
        </w:rPr>
        <w:t>T</w:t>
      </w:r>
      <w:r w:rsidRPr="007306BE">
        <w:rPr>
          <w:rStyle w:val="normaltextrun"/>
        </w:rPr>
        <w:t>eleOncology</w:t>
      </w:r>
      <w:proofErr w:type="spellEnd"/>
      <w:r>
        <w:rPr>
          <w:rStyle w:val="normaltextrun"/>
        </w:rPr>
        <w:t xml:space="preserve"> </w:t>
      </w:r>
      <w:r w:rsidR="000564EF">
        <w:t xml:space="preserve">CONSULT </w:t>
      </w:r>
      <w:r w:rsidR="0072274B">
        <w:t>SETUP TECHNICAL GUIDE</w:t>
      </w:r>
    </w:p>
    <w:p w14:paraId="68C2D365" w14:textId="77777777" w:rsidR="00D1721D" w:rsidRDefault="00D1721D">
      <w:pPr>
        <w:pStyle w:val="BodyText"/>
        <w:rPr>
          <w:b/>
          <w:sz w:val="44"/>
        </w:rPr>
      </w:pPr>
    </w:p>
    <w:p w14:paraId="1534C0C1" w14:textId="38B7821B" w:rsidR="00D1721D" w:rsidRDefault="00D1721D">
      <w:pPr>
        <w:pStyle w:val="BodyText"/>
        <w:rPr>
          <w:b/>
          <w:sz w:val="44"/>
        </w:rPr>
      </w:pPr>
    </w:p>
    <w:p w14:paraId="73070DE3" w14:textId="36CE0386" w:rsidR="00721261" w:rsidRDefault="00721261">
      <w:pPr>
        <w:pStyle w:val="BodyText"/>
        <w:rPr>
          <w:b/>
          <w:sz w:val="44"/>
        </w:rPr>
      </w:pPr>
    </w:p>
    <w:p w14:paraId="186A00CE" w14:textId="35AD9024" w:rsidR="00721261" w:rsidRDefault="00721261">
      <w:pPr>
        <w:pStyle w:val="BodyText"/>
        <w:rPr>
          <w:b/>
          <w:sz w:val="44"/>
        </w:rPr>
      </w:pPr>
    </w:p>
    <w:p w14:paraId="5E7F7C7C" w14:textId="77777777" w:rsidR="00721261" w:rsidRDefault="00721261">
      <w:pPr>
        <w:pStyle w:val="BodyText"/>
        <w:rPr>
          <w:b/>
          <w:sz w:val="44"/>
        </w:rPr>
      </w:pPr>
    </w:p>
    <w:p w14:paraId="23D377A5" w14:textId="1700CD9B" w:rsidR="00D1721D" w:rsidRDefault="00D1721D">
      <w:pPr>
        <w:pStyle w:val="BodyText"/>
        <w:rPr>
          <w:b/>
          <w:sz w:val="44"/>
        </w:rPr>
      </w:pPr>
    </w:p>
    <w:p w14:paraId="14DC69A2" w14:textId="77777777" w:rsidR="00721261" w:rsidRDefault="00721261">
      <w:pPr>
        <w:pStyle w:val="BodyText"/>
        <w:rPr>
          <w:b/>
          <w:sz w:val="44"/>
        </w:rPr>
      </w:pPr>
    </w:p>
    <w:p w14:paraId="5D8E3588" w14:textId="77777777" w:rsidR="00721261" w:rsidRDefault="00721261">
      <w:pPr>
        <w:pStyle w:val="BodyText"/>
        <w:rPr>
          <w:b/>
          <w:sz w:val="44"/>
        </w:rPr>
      </w:pPr>
    </w:p>
    <w:p w14:paraId="3B81E1C3" w14:textId="77777777" w:rsidR="00C44BA6" w:rsidRPr="00721261" w:rsidRDefault="00C44BA6" w:rsidP="00C44BA6">
      <w:pPr>
        <w:pStyle w:val="BodyText"/>
        <w:rPr>
          <w:bCs/>
        </w:rPr>
      </w:pPr>
      <w:r w:rsidRPr="00721261">
        <w:rPr>
          <w:bCs/>
        </w:rPr>
        <w:t xml:space="preserve">Department of Veterans Affairs, </w:t>
      </w:r>
    </w:p>
    <w:p w14:paraId="64FAE255" w14:textId="639DE5B3" w:rsidR="00C44BA6" w:rsidRPr="00721261" w:rsidRDefault="00C44BA6" w:rsidP="00C44BA6">
      <w:pPr>
        <w:pStyle w:val="BodyText"/>
        <w:rPr>
          <w:bCs/>
        </w:rPr>
      </w:pPr>
      <w:proofErr w:type="spellStart"/>
      <w:r w:rsidRPr="00721261">
        <w:rPr>
          <w:bCs/>
        </w:rPr>
        <w:t>Veterans</w:t>
      </w:r>
      <w:proofErr w:type="spellEnd"/>
      <w:r w:rsidRPr="00721261">
        <w:rPr>
          <w:bCs/>
        </w:rPr>
        <w:t xml:space="preserve"> Health Administration, </w:t>
      </w:r>
    </w:p>
    <w:p w14:paraId="2C21A2A4" w14:textId="7AAE8C4E" w:rsidR="00D1721D" w:rsidRPr="00721261" w:rsidRDefault="00C44BA6">
      <w:pPr>
        <w:pStyle w:val="BodyText"/>
        <w:rPr>
          <w:bCs/>
        </w:rPr>
      </w:pPr>
      <w:r w:rsidRPr="00721261">
        <w:rPr>
          <w:bCs/>
        </w:rPr>
        <w:t>National Oncology Program</w:t>
      </w:r>
    </w:p>
    <w:p w14:paraId="21693E6E" w14:textId="66CD39C6" w:rsidR="00D1721D" w:rsidRDefault="00D1721D">
      <w:pPr>
        <w:pStyle w:val="BodyText"/>
        <w:rPr>
          <w:b/>
          <w:sz w:val="44"/>
        </w:rPr>
      </w:pPr>
    </w:p>
    <w:p w14:paraId="671F0FD1" w14:textId="77777777" w:rsidR="00721261" w:rsidRDefault="00721261">
      <w:pPr>
        <w:pStyle w:val="BodyText"/>
        <w:rPr>
          <w:b/>
          <w:sz w:val="44"/>
        </w:rPr>
      </w:pPr>
    </w:p>
    <w:p w14:paraId="7C47B244" w14:textId="4CE5F0A3" w:rsidR="00721261" w:rsidRPr="00721261" w:rsidRDefault="00037E75" w:rsidP="00721261">
      <w:pPr>
        <w:pStyle w:val="BodyText"/>
        <w:spacing w:before="11"/>
        <w:jc w:val="right"/>
        <w:rPr>
          <w:b/>
        </w:rPr>
      </w:pPr>
      <w:r w:rsidRPr="00037E75">
        <w:rPr>
          <w:b/>
        </w:rPr>
        <w:t xml:space="preserve">V 1.0 </w:t>
      </w:r>
      <w:r w:rsidR="00E33048">
        <w:rPr>
          <w:b/>
        </w:rPr>
        <w:t>December</w:t>
      </w:r>
      <w:r w:rsidRPr="00037E75">
        <w:rPr>
          <w:b/>
        </w:rPr>
        <w:t xml:space="preserve"> 2023</w:t>
      </w:r>
    </w:p>
    <w:p w14:paraId="12B5A86D" w14:textId="0E3E08A7" w:rsidR="00D1721D" w:rsidRDefault="0072274B" w:rsidP="00C44BA6">
      <w:pPr>
        <w:pStyle w:val="Heading1"/>
        <w:tabs>
          <w:tab w:val="left" w:pos="1087"/>
        </w:tabs>
        <w:spacing w:before="362"/>
        <w:ind w:left="0"/>
      </w:pPr>
      <w:bookmarkStart w:id="0" w:name="V_1.0_AUGUST_2019"/>
      <w:bookmarkStart w:id="1" w:name="1.0_Document_Purpose"/>
      <w:bookmarkStart w:id="2" w:name="_bookmark0"/>
      <w:bookmarkStart w:id="3" w:name="_Toc71611177"/>
      <w:bookmarkEnd w:id="0"/>
      <w:bookmarkEnd w:id="1"/>
      <w:bookmarkEnd w:id="2"/>
      <w:r>
        <w:lastRenderedPageBreak/>
        <w:t>1.0</w:t>
      </w:r>
      <w:r w:rsidR="00331F0C">
        <w:t xml:space="preserve"> </w:t>
      </w:r>
      <w:r>
        <w:t>Document</w:t>
      </w:r>
      <w:r>
        <w:rPr>
          <w:spacing w:val="-3"/>
        </w:rPr>
        <w:t xml:space="preserve"> </w:t>
      </w:r>
      <w:r>
        <w:t>Purpose</w:t>
      </w:r>
      <w:bookmarkEnd w:id="3"/>
    </w:p>
    <w:p w14:paraId="331A9CB9" w14:textId="2168A7A7" w:rsidR="00ED30BA" w:rsidRDefault="00E76B13" w:rsidP="00ED30BA">
      <w:pPr>
        <w:spacing w:before="240" w:after="240"/>
        <w:ind w:left="720"/>
        <w:rPr>
          <w:rStyle w:val="normaltextrun"/>
          <w:color w:val="000000"/>
          <w:sz w:val="24"/>
          <w:szCs w:val="24"/>
          <w:shd w:val="clear" w:color="auto" w:fill="FFFFFF"/>
        </w:rPr>
      </w:pPr>
      <w:bookmarkStart w:id="4" w:name="_Hlk6995657"/>
      <w:r w:rsidRPr="00E76B13">
        <w:rPr>
          <w:rStyle w:val="normaltextrun"/>
          <w:color w:val="000000"/>
          <w:sz w:val="24"/>
          <w:szCs w:val="24"/>
          <w:shd w:val="clear" w:color="auto" w:fill="FFFFFF"/>
        </w:rPr>
        <w:t xml:space="preserve">In support of the National </w:t>
      </w:r>
      <w:proofErr w:type="spellStart"/>
      <w:r w:rsidRPr="00E76B13">
        <w:rPr>
          <w:rStyle w:val="normaltextrun"/>
          <w:color w:val="000000"/>
          <w:sz w:val="24"/>
          <w:szCs w:val="24"/>
          <w:shd w:val="clear" w:color="auto" w:fill="FFFFFF"/>
        </w:rPr>
        <w:t>TeleOncology</w:t>
      </w:r>
      <w:proofErr w:type="spellEnd"/>
      <w:r w:rsidRPr="00E76B13">
        <w:rPr>
          <w:rStyle w:val="normaltextrun"/>
          <w:color w:val="000000"/>
          <w:sz w:val="24"/>
          <w:szCs w:val="24"/>
          <w:shd w:val="clear" w:color="auto" w:fill="FFFFFF"/>
        </w:rPr>
        <w:t xml:space="preserve"> service (NTO), this clinical Inter-Facility Consult (IFC), IFC CVT-TELEONCOLOGY CONSULT TO </w:t>
      </w:r>
      <w:r w:rsidR="00E77D5E">
        <w:rPr>
          <w:rStyle w:val="normaltextrun"/>
          <w:color w:val="000000"/>
          <w:sz w:val="24"/>
          <w:szCs w:val="24"/>
          <w:shd w:val="clear" w:color="auto" w:fill="FFFFFF"/>
        </w:rPr>
        <w:t xml:space="preserve">REDACTED </w:t>
      </w:r>
      <w:r w:rsidRPr="00E76B13">
        <w:rPr>
          <w:rStyle w:val="normaltextrun"/>
          <w:color w:val="000000"/>
          <w:sz w:val="24"/>
          <w:szCs w:val="24"/>
          <w:shd w:val="clear" w:color="auto" w:fill="FFFFFF"/>
        </w:rPr>
        <w:t xml:space="preserve">was developed to route referrals for cancer patients enrolled in the VHA requesting to participate in </w:t>
      </w:r>
      <w:proofErr w:type="spellStart"/>
      <w:r w:rsidRPr="00E76B13">
        <w:rPr>
          <w:rStyle w:val="normaltextrun"/>
          <w:color w:val="000000"/>
          <w:sz w:val="24"/>
          <w:szCs w:val="24"/>
          <w:shd w:val="clear" w:color="auto" w:fill="FFFFFF"/>
        </w:rPr>
        <w:t>TeleOncology</w:t>
      </w:r>
      <w:proofErr w:type="spellEnd"/>
      <w:r w:rsidRPr="00E76B13">
        <w:rPr>
          <w:rStyle w:val="normaltextrun"/>
          <w:color w:val="000000"/>
          <w:sz w:val="24"/>
          <w:szCs w:val="24"/>
          <w:shd w:val="clear" w:color="auto" w:fill="FFFFFF"/>
        </w:rPr>
        <w:t xml:space="preserve"> services. </w:t>
      </w:r>
    </w:p>
    <w:p w14:paraId="2330B4C3" w14:textId="7BBF79F4" w:rsidR="00ED30BA" w:rsidRDefault="00CE5AF6" w:rsidP="00CE5AF6">
      <w:pPr>
        <w:spacing w:before="240" w:after="240"/>
        <w:ind w:left="720"/>
        <w:rPr>
          <w:rStyle w:val="normaltextrun"/>
          <w:color w:val="000000"/>
          <w:sz w:val="24"/>
          <w:szCs w:val="24"/>
          <w:shd w:val="clear" w:color="auto" w:fill="FFFFFF"/>
        </w:rPr>
      </w:pPr>
      <w:r w:rsidRPr="00CE5AF6">
        <w:rPr>
          <w:rStyle w:val="normaltextrun"/>
          <w:color w:val="000000"/>
          <w:sz w:val="24"/>
          <w:szCs w:val="24"/>
          <w:shd w:val="clear" w:color="auto" w:fill="FFFFFF"/>
        </w:rPr>
        <w:t>Providers and clinical staff throughout VHA may submit referrals to the NTO hub site located in Durham, NC to address any questions regarding hematology/oncology, breast/gynecologic cancers, clinical cancer genetics, clinical pharmacy review, clinical trials, national tumor board review or may need a second opinion. Certain services require a Telehealth Service Agreement (TSA) and will be initiated with the requesting site, if needed.</w:t>
      </w:r>
      <w:r w:rsidRPr="00CE5AF6">
        <w:rPr>
          <w:rStyle w:val="eop"/>
          <w:color w:val="000000"/>
          <w:sz w:val="24"/>
          <w:szCs w:val="24"/>
          <w:shd w:val="clear" w:color="auto" w:fill="FFFFFF"/>
        </w:rPr>
        <w:t> </w:t>
      </w:r>
      <w:r w:rsidR="00E76B13" w:rsidRPr="00E76B13">
        <w:rPr>
          <w:rStyle w:val="normaltextrun"/>
          <w:color w:val="000000"/>
          <w:sz w:val="24"/>
          <w:szCs w:val="24"/>
          <w:shd w:val="clear" w:color="auto" w:fill="FFFFFF"/>
        </w:rPr>
        <w:t xml:space="preserve"> </w:t>
      </w:r>
    </w:p>
    <w:p w14:paraId="125EF5EA" w14:textId="3A3C5966" w:rsidR="00C64060" w:rsidRPr="00E76B13" w:rsidRDefault="00E76B13" w:rsidP="00ED30BA">
      <w:pPr>
        <w:spacing w:before="240" w:after="240"/>
        <w:ind w:left="720"/>
        <w:rPr>
          <w:sz w:val="24"/>
          <w:szCs w:val="24"/>
        </w:rPr>
      </w:pPr>
      <w:r w:rsidRPr="00E76B13">
        <w:rPr>
          <w:rStyle w:val="normaltextrun"/>
          <w:color w:val="000000"/>
          <w:sz w:val="24"/>
          <w:szCs w:val="24"/>
          <w:shd w:val="clear" w:color="auto" w:fill="FFFFFF"/>
        </w:rPr>
        <w:t xml:space="preserve">For any technical questions, please contact </w:t>
      </w:r>
      <w:proofErr w:type="gramStart"/>
      <w:r w:rsidR="0048543C" w:rsidRPr="0048543C">
        <w:rPr>
          <w:rStyle w:val="normaltextrun"/>
          <w:b/>
          <w:bCs/>
          <w:color w:val="000000"/>
          <w:sz w:val="24"/>
          <w:szCs w:val="24"/>
          <w:shd w:val="clear" w:color="auto" w:fill="FFFFFF"/>
        </w:rPr>
        <w:t>REDACTED</w:t>
      </w:r>
      <w:proofErr w:type="gramEnd"/>
    </w:p>
    <w:bookmarkEnd w:id="4"/>
    <w:p w14:paraId="600CCFAC" w14:textId="340982CE" w:rsidR="00560226" w:rsidRDefault="00560226">
      <w:pPr>
        <w:pStyle w:val="BodyText"/>
        <w:rPr>
          <w:sz w:val="24"/>
        </w:rPr>
      </w:pPr>
    </w:p>
    <w:p w14:paraId="6BEBF12D" w14:textId="77777777" w:rsidR="00560226" w:rsidRDefault="00560226">
      <w:pPr>
        <w:rPr>
          <w:sz w:val="24"/>
          <w:szCs w:val="28"/>
        </w:rPr>
      </w:pPr>
      <w:r>
        <w:rPr>
          <w:sz w:val="24"/>
        </w:rPr>
        <w:br w:type="page"/>
      </w:r>
    </w:p>
    <w:p w14:paraId="6687E621" w14:textId="5C1876B3" w:rsidR="00D1721D" w:rsidRDefault="0072274B" w:rsidP="00331F0C">
      <w:pPr>
        <w:pStyle w:val="Heading1"/>
        <w:tabs>
          <w:tab w:val="left" w:pos="1087"/>
        </w:tabs>
        <w:spacing w:before="1"/>
        <w:ind w:left="0"/>
      </w:pPr>
      <w:bookmarkStart w:id="5" w:name="2.0_Overview_of_the_Process"/>
      <w:bookmarkStart w:id="6" w:name="_bookmark1"/>
      <w:bookmarkStart w:id="7" w:name="_Toc71611178"/>
      <w:bookmarkEnd w:id="5"/>
      <w:bookmarkEnd w:id="6"/>
      <w:r>
        <w:lastRenderedPageBreak/>
        <w:t>2.0</w:t>
      </w:r>
      <w:r w:rsidR="005E2CE1">
        <w:t xml:space="preserve"> </w:t>
      </w:r>
      <w:r>
        <w:t>Overview of the</w:t>
      </w:r>
      <w:r>
        <w:rPr>
          <w:spacing w:val="-10"/>
        </w:rPr>
        <w:t xml:space="preserve"> </w:t>
      </w:r>
      <w:r>
        <w:t>Process</w:t>
      </w:r>
      <w:bookmarkEnd w:id="7"/>
    </w:p>
    <w:p w14:paraId="746A3EAB" w14:textId="77777777" w:rsidR="00851C41" w:rsidRDefault="00851C41" w:rsidP="005E2CE1">
      <w:pPr>
        <w:pStyle w:val="paragraph"/>
        <w:spacing w:before="0" w:beforeAutospacing="0" w:after="0" w:afterAutospacing="0"/>
        <w:ind w:left="720"/>
        <w:textAlignment w:val="baseline"/>
        <w:rPr>
          <w:rStyle w:val="normaltextrun"/>
          <w:rFonts w:ascii="Arial" w:hAnsi="Arial" w:cs="Arial"/>
          <w:b/>
          <w:bCs/>
          <w:color w:val="FF0000"/>
        </w:rPr>
      </w:pPr>
    </w:p>
    <w:p w14:paraId="573109ED" w14:textId="2A9A16D2" w:rsidR="00ED30BA" w:rsidRPr="0048543C" w:rsidRDefault="00ED30BA" w:rsidP="005E2CE1">
      <w:pPr>
        <w:pStyle w:val="paragraph"/>
        <w:spacing w:before="0" w:beforeAutospacing="0" w:after="0" w:afterAutospacing="0"/>
        <w:ind w:left="720"/>
        <w:textAlignment w:val="baseline"/>
        <w:rPr>
          <w:rFonts w:ascii="Arial" w:hAnsi="Arial" w:cs="Arial"/>
          <w:color w:val="C00000"/>
        </w:rPr>
      </w:pPr>
      <w:r w:rsidRPr="0048543C">
        <w:rPr>
          <w:rStyle w:val="normaltextrun"/>
          <w:rFonts w:ascii="Arial" w:hAnsi="Arial" w:cs="Arial"/>
          <w:b/>
          <w:bCs/>
          <w:color w:val="C00000"/>
        </w:rPr>
        <w:t>One consult service will need to be created for this release.</w:t>
      </w:r>
      <w:r w:rsidRPr="0048543C">
        <w:rPr>
          <w:rStyle w:val="eop"/>
          <w:rFonts w:ascii="Arial" w:hAnsi="Arial" w:cs="Arial"/>
          <w:color w:val="C00000"/>
        </w:rPr>
        <w:t> </w:t>
      </w:r>
    </w:p>
    <w:p w14:paraId="257BF523" w14:textId="77777777" w:rsidR="00ED30BA" w:rsidRDefault="00ED30BA" w:rsidP="005E2CE1">
      <w:pPr>
        <w:pStyle w:val="paragraph"/>
        <w:spacing w:before="0" w:beforeAutospacing="0" w:after="0" w:afterAutospacing="0"/>
        <w:ind w:left="720"/>
        <w:textAlignment w:val="baseline"/>
        <w:rPr>
          <w:rStyle w:val="normaltextrun"/>
          <w:rFonts w:ascii="Arial" w:hAnsi="Arial" w:cs="Arial"/>
        </w:rPr>
      </w:pPr>
    </w:p>
    <w:p w14:paraId="0F569B86" w14:textId="0641CDAC" w:rsidR="00ED30BA" w:rsidRDefault="00ED30BA" w:rsidP="005E2CE1">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The recommended steps for this process are:</w:t>
      </w:r>
      <w:r>
        <w:rPr>
          <w:rStyle w:val="eop"/>
          <w:rFonts w:ascii="Arial" w:hAnsi="Arial" w:cs="Arial"/>
        </w:rPr>
        <w:t> </w:t>
      </w:r>
    </w:p>
    <w:p w14:paraId="08990FAB" w14:textId="603F3371" w:rsidR="00ED30BA" w:rsidRDefault="00ED30BA" w:rsidP="005E2CE1">
      <w:pPr>
        <w:pStyle w:val="paragraph"/>
        <w:spacing w:before="0" w:beforeAutospacing="0" w:after="0" w:afterAutospacing="0"/>
        <w:ind w:left="705"/>
        <w:textAlignment w:val="baseline"/>
        <w:rPr>
          <w:rFonts w:ascii="Segoe UI" w:hAnsi="Segoe UI" w:cs="Segoe UI"/>
          <w:sz w:val="18"/>
          <w:szCs w:val="18"/>
        </w:rPr>
      </w:pPr>
      <w:r>
        <w:rPr>
          <w:rStyle w:val="normaltextrun"/>
          <w:rFonts w:ascii="Arial" w:hAnsi="Arial" w:cs="Arial"/>
          <w:b/>
          <w:bCs/>
        </w:rPr>
        <w:t>Step 1:</w:t>
      </w:r>
      <w:r>
        <w:rPr>
          <w:rStyle w:val="normaltextrun"/>
          <w:rFonts w:ascii="Arial" w:hAnsi="Arial" w:cs="Arial"/>
        </w:rPr>
        <w:t xml:space="preserve"> Create new IFC CVT-TELEONCOLOGY CONSULT TO </w:t>
      </w:r>
      <w:r w:rsidR="00E77D5E">
        <w:rPr>
          <w:rStyle w:val="normaltextrun"/>
          <w:rFonts w:ascii="Arial" w:hAnsi="Arial" w:cs="Arial"/>
        </w:rPr>
        <w:t>REDACTED</w:t>
      </w:r>
      <w:r>
        <w:rPr>
          <w:rStyle w:val="normaltextrun"/>
          <w:rFonts w:ascii="Arial" w:hAnsi="Arial" w:cs="Arial"/>
        </w:rPr>
        <w:t xml:space="preserve"> consult.</w:t>
      </w:r>
      <w:r>
        <w:rPr>
          <w:rStyle w:val="eop"/>
          <w:rFonts w:ascii="Arial" w:hAnsi="Arial" w:cs="Arial"/>
        </w:rPr>
        <w:t> </w:t>
      </w:r>
    </w:p>
    <w:p w14:paraId="72FAB822" w14:textId="77777777" w:rsidR="00ED30BA" w:rsidRDefault="00ED30BA" w:rsidP="005E2CE1">
      <w:pPr>
        <w:pStyle w:val="paragraph"/>
        <w:spacing w:before="0" w:beforeAutospacing="0" w:after="0" w:afterAutospacing="0"/>
        <w:ind w:left="705"/>
        <w:textAlignment w:val="baseline"/>
        <w:rPr>
          <w:rFonts w:ascii="Segoe UI" w:hAnsi="Segoe UI" w:cs="Segoe UI"/>
          <w:sz w:val="18"/>
          <w:szCs w:val="18"/>
        </w:rPr>
      </w:pPr>
      <w:r>
        <w:rPr>
          <w:rStyle w:val="eop"/>
          <w:rFonts w:ascii="Arial" w:hAnsi="Arial" w:cs="Arial"/>
        </w:rPr>
        <w:t> </w:t>
      </w:r>
    </w:p>
    <w:p w14:paraId="1776E637" w14:textId="2D37F2FA" w:rsidR="00ED30BA" w:rsidRDefault="00ED30BA" w:rsidP="005E2CE1">
      <w:pPr>
        <w:pStyle w:val="paragraph"/>
        <w:spacing w:before="0" w:beforeAutospacing="0" w:after="0" w:afterAutospacing="0"/>
        <w:ind w:left="705"/>
        <w:textAlignment w:val="baseline"/>
        <w:rPr>
          <w:rFonts w:ascii="Segoe UI" w:hAnsi="Segoe UI" w:cs="Segoe UI"/>
          <w:sz w:val="18"/>
          <w:szCs w:val="18"/>
        </w:rPr>
      </w:pPr>
      <w:r>
        <w:rPr>
          <w:rStyle w:val="normaltextrun"/>
          <w:rFonts w:ascii="Arial" w:hAnsi="Arial" w:cs="Arial"/>
          <w:b/>
          <w:bCs/>
        </w:rPr>
        <w:t>Step 2:</w:t>
      </w:r>
      <w:r>
        <w:rPr>
          <w:rStyle w:val="normaltextrun"/>
          <w:rFonts w:ascii="Arial" w:hAnsi="Arial" w:cs="Arial"/>
        </w:rPr>
        <w:t xml:space="preserve"> Associate the Stop Codes 308, 316, 353, and 340 with the IFC CVT-TELEONCOLOGY CONSULT TO </w:t>
      </w:r>
      <w:r w:rsidR="00E77D5E">
        <w:rPr>
          <w:rStyle w:val="normaltextrun"/>
          <w:rFonts w:ascii="Arial" w:hAnsi="Arial" w:cs="Arial"/>
        </w:rPr>
        <w:t>REDACTED</w:t>
      </w:r>
      <w:r>
        <w:rPr>
          <w:rStyle w:val="normaltextrun"/>
          <w:rFonts w:ascii="Arial" w:hAnsi="Arial" w:cs="Arial"/>
        </w:rPr>
        <w:t xml:space="preserve"> consult.</w:t>
      </w:r>
      <w:r>
        <w:rPr>
          <w:rStyle w:val="eop"/>
          <w:rFonts w:ascii="Arial" w:hAnsi="Arial" w:cs="Arial"/>
        </w:rPr>
        <w:t> </w:t>
      </w:r>
    </w:p>
    <w:p w14:paraId="476A9B2E" w14:textId="77777777" w:rsidR="00ED30BA" w:rsidRDefault="00ED30BA" w:rsidP="005E2CE1">
      <w:pPr>
        <w:pStyle w:val="paragraph"/>
        <w:spacing w:before="0" w:beforeAutospacing="0" w:after="0" w:afterAutospacing="0"/>
        <w:ind w:left="705"/>
        <w:textAlignment w:val="baseline"/>
        <w:rPr>
          <w:rFonts w:ascii="Segoe UI" w:hAnsi="Segoe UI" w:cs="Segoe UI"/>
          <w:sz w:val="18"/>
          <w:szCs w:val="18"/>
        </w:rPr>
      </w:pPr>
      <w:r>
        <w:rPr>
          <w:rStyle w:val="eop"/>
          <w:rFonts w:ascii="Arial" w:hAnsi="Arial" w:cs="Arial"/>
        </w:rPr>
        <w:t> </w:t>
      </w:r>
    </w:p>
    <w:p w14:paraId="5FD00D53" w14:textId="4F4649B0" w:rsidR="00ED30BA" w:rsidRDefault="00ED30BA" w:rsidP="005E2CE1">
      <w:pPr>
        <w:pStyle w:val="paragraph"/>
        <w:spacing w:before="0" w:beforeAutospacing="0" w:after="0" w:afterAutospacing="0"/>
        <w:ind w:left="705"/>
        <w:textAlignment w:val="baseline"/>
        <w:rPr>
          <w:rFonts w:ascii="Segoe UI" w:hAnsi="Segoe UI" w:cs="Segoe UI"/>
          <w:sz w:val="18"/>
          <w:szCs w:val="18"/>
        </w:rPr>
      </w:pPr>
      <w:r>
        <w:rPr>
          <w:rStyle w:val="normaltextrun"/>
          <w:rFonts w:ascii="Arial" w:hAnsi="Arial" w:cs="Arial"/>
          <w:b/>
          <w:bCs/>
        </w:rPr>
        <w:t>Step 3:</w:t>
      </w:r>
      <w:r>
        <w:rPr>
          <w:rStyle w:val="normaltextrun"/>
          <w:rFonts w:ascii="Arial" w:hAnsi="Arial" w:cs="Arial"/>
        </w:rPr>
        <w:t xml:space="preserve"> Add IFC CVT-TELEONCOLOGY CONSULT TO </w:t>
      </w:r>
      <w:r w:rsidR="00E77D5E">
        <w:rPr>
          <w:rStyle w:val="normaltextrun"/>
          <w:rFonts w:ascii="Arial" w:hAnsi="Arial" w:cs="Arial"/>
        </w:rPr>
        <w:t>REDACTED</w:t>
      </w:r>
      <w:r>
        <w:rPr>
          <w:rStyle w:val="normaltextrun"/>
          <w:rFonts w:ascii="Arial" w:hAnsi="Arial" w:cs="Arial"/>
        </w:rPr>
        <w:t xml:space="preserve"> to the Consult Hierarchy.</w:t>
      </w:r>
      <w:r>
        <w:rPr>
          <w:rStyle w:val="eop"/>
          <w:rFonts w:ascii="Arial" w:hAnsi="Arial" w:cs="Arial"/>
        </w:rPr>
        <w:t> </w:t>
      </w:r>
    </w:p>
    <w:p w14:paraId="4B9C0C48" w14:textId="77777777" w:rsidR="00ED30BA" w:rsidRDefault="00ED30BA" w:rsidP="005E2CE1">
      <w:pPr>
        <w:pStyle w:val="paragraph"/>
        <w:spacing w:before="0" w:beforeAutospacing="0" w:after="0" w:afterAutospacing="0"/>
        <w:ind w:left="705"/>
        <w:textAlignment w:val="baseline"/>
        <w:rPr>
          <w:rFonts w:ascii="Segoe UI" w:hAnsi="Segoe UI" w:cs="Segoe UI"/>
          <w:sz w:val="18"/>
          <w:szCs w:val="18"/>
        </w:rPr>
      </w:pPr>
      <w:r>
        <w:rPr>
          <w:rStyle w:val="eop"/>
          <w:rFonts w:ascii="Arial" w:hAnsi="Arial" w:cs="Arial"/>
        </w:rPr>
        <w:t> </w:t>
      </w:r>
    </w:p>
    <w:p w14:paraId="3C900BE9" w14:textId="66954BB3" w:rsidR="00ED30BA" w:rsidRDefault="00ED30BA" w:rsidP="005E2CE1">
      <w:pPr>
        <w:pStyle w:val="paragraph"/>
        <w:spacing w:before="0" w:beforeAutospacing="0" w:after="0" w:afterAutospacing="0"/>
        <w:ind w:left="705"/>
        <w:textAlignment w:val="baseline"/>
        <w:rPr>
          <w:rFonts w:ascii="Segoe UI" w:hAnsi="Segoe UI" w:cs="Segoe UI"/>
          <w:sz w:val="18"/>
          <w:szCs w:val="18"/>
        </w:rPr>
      </w:pPr>
      <w:r>
        <w:rPr>
          <w:rStyle w:val="normaltextrun"/>
          <w:rFonts w:ascii="Arial" w:hAnsi="Arial" w:cs="Arial"/>
          <w:b/>
          <w:bCs/>
        </w:rPr>
        <w:t>Step 4:</w:t>
      </w:r>
      <w:r>
        <w:rPr>
          <w:rStyle w:val="normaltextrun"/>
          <w:rFonts w:ascii="Arial" w:hAnsi="Arial" w:cs="Arial"/>
        </w:rPr>
        <w:t xml:space="preserve"> Associate appropriate TXML template to the IFC CVT-TELEONCOLOGY CONSULT TO </w:t>
      </w:r>
      <w:r w:rsidR="00E77D5E">
        <w:rPr>
          <w:rStyle w:val="normaltextrun"/>
          <w:rFonts w:ascii="Arial" w:hAnsi="Arial" w:cs="Arial"/>
        </w:rPr>
        <w:t>REDACTED</w:t>
      </w:r>
      <w:r>
        <w:rPr>
          <w:rStyle w:val="normaltextrun"/>
          <w:rFonts w:ascii="Arial" w:hAnsi="Arial" w:cs="Arial"/>
        </w:rPr>
        <w:t xml:space="preserve"> consult.</w:t>
      </w:r>
      <w:r>
        <w:rPr>
          <w:rStyle w:val="eop"/>
          <w:rFonts w:ascii="Arial" w:hAnsi="Arial" w:cs="Arial"/>
        </w:rPr>
        <w:t> </w:t>
      </w:r>
    </w:p>
    <w:p w14:paraId="7D25B6BE" w14:textId="77777777" w:rsidR="00ED30BA" w:rsidRDefault="00ED30BA" w:rsidP="005E2CE1">
      <w:pPr>
        <w:pStyle w:val="paragraph"/>
        <w:spacing w:before="0" w:beforeAutospacing="0" w:after="0" w:afterAutospacing="0"/>
        <w:ind w:left="705"/>
        <w:textAlignment w:val="baseline"/>
        <w:rPr>
          <w:rFonts w:ascii="Segoe UI" w:hAnsi="Segoe UI" w:cs="Segoe UI"/>
          <w:sz w:val="18"/>
          <w:szCs w:val="18"/>
        </w:rPr>
      </w:pPr>
      <w:r>
        <w:rPr>
          <w:rStyle w:val="eop"/>
          <w:rFonts w:ascii="Arial" w:hAnsi="Arial" w:cs="Arial"/>
        </w:rPr>
        <w:t> </w:t>
      </w:r>
    </w:p>
    <w:p w14:paraId="2AE093B5" w14:textId="0705C360" w:rsidR="00ED30BA" w:rsidRDefault="00ED30BA" w:rsidP="10F0B09C">
      <w:pPr>
        <w:pStyle w:val="paragraph"/>
        <w:spacing w:before="0" w:beforeAutospacing="0" w:after="0" w:afterAutospacing="0"/>
        <w:ind w:left="705"/>
        <w:textAlignment w:val="baseline"/>
        <w:rPr>
          <w:rFonts w:ascii="Segoe UI" w:hAnsi="Segoe UI" w:cs="Segoe UI"/>
          <w:sz w:val="18"/>
          <w:szCs w:val="18"/>
        </w:rPr>
      </w:pPr>
      <w:r w:rsidRPr="10F0B09C">
        <w:rPr>
          <w:rStyle w:val="normaltextrun"/>
          <w:rFonts w:ascii="Arial" w:hAnsi="Arial" w:cs="Arial"/>
          <w:b/>
          <w:bCs/>
        </w:rPr>
        <w:t>Step 5:</w:t>
      </w:r>
      <w:r w:rsidRPr="10F0B09C">
        <w:rPr>
          <w:rStyle w:val="normaltextrun"/>
          <w:rFonts w:ascii="Arial" w:hAnsi="Arial" w:cs="Arial"/>
        </w:rPr>
        <w:t xml:space="preserve"> Create quick order, </w:t>
      </w:r>
      <w:r w:rsidR="00935D9F" w:rsidRPr="10F0B09C">
        <w:rPr>
          <w:rStyle w:val="normaltextrun"/>
          <w:rFonts w:ascii="Arial" w:hAnsi="Arial" w:cs="Arial"/>
        </w:rPr>
        <w:t>map</w:t>
      </w:r>
      <w:r w:rsidR="003B2777" w:rsidRPr="10F0B09C">
        <w:rPr>
          <w:rStyle w:val="normaltextrun"/>
          <w:rFonts w:ascii="Arial" w:hAnsi="Arial" w:cs="Arial"/>
        </w:rPr>
        <w:t xml:space="preserve"> quick order,</w:t>
      </w:r>
      <w:r w:rsidRPr="10F0B09C">
        <w:rPr>
          <w:rStyle w:val="normaltextrun"/>
          <w:rFonts w:ascii="Arial" w:hAnsi="Arial" w:cs="Arial"/>
        </w:rPr>
        <w:t xml:space="preserve"> and test IFC.</w:t>
      </w:r>
      <w:r w:rsidRPr="10F0B09C">
        <w:rPr>
          <w:rStyle w:val="eop"/>
          <w:rFonts w:ascii="Arial" w:hAnsi="Arial" w:cs="Arial"/>
        </w:rPr>
        <w:t> </w:t>
      </w:r>
    </w:p>
    <w:p w14:paraId="59FFE7AA" w14:textId="49675693" w:rsidR="002A6FCF" w:rsidRDefault="002A6FCF" w:rsidP="005E2CE1">
      <w:pPr>
        <w:pStyle w:val="BodyText"/>
        <w:spacing w:line="206" w:lineRule="auto"/>
        <w:ind w:left="1688" w:right="512"/>
      </w:pPr>
    </w:p>
    <w:p w14:paraId="6B8FD46E" w14:textId="77777777" w:rsidR="00D1721D" w:rsidRDefault="00D1721D" w:rsidP="005E2CE1">
      <w:pPr>
        <w:pStyle w:val="BodyText"/>
        <w:spacing w:before="4"/>
        <w:ind w:left="1350"/>
        <w:rPr>
          <w:sz w:val="29"/>
        </w:rPr>
      </w:pPr>
    </w:p>
    <w:p w14:paraId="07D570E2" w14:textId="77777777" w:rsidR="00D1721D" w:rsidRDefault="00D1721D" w:rsidP="00693B42">
      <w:pPr>
        <w:pStyle w:val="TableParagraph"/>
        <w:sectPr w:rsidR="00D1721D" w:rsidSect="00E76B13">
          <w:headerReference w:type="default" r:id="rId8"/>
          <w:footerReference w:type="default" r:id="rId9"/>
          <w:pgSz w:w="12240" w:h="15840"/>
          <w:pgMar w:top="1440" w:right="1440" w:bottom="1440" w:left="1440" w:header="14" w:footer="576" w:gutter="0"/>
          <w:cols w:space="720"/>
        </w:sectPr>
      </w:pPr>
    </w:p>
    <w:p w14:paraId="22583764" w14:textId="77777777" w:rsidR="00D1721D" w:rsidRDefault="00D1721D">
      <w:pPr>
        <w:pStyle w:val="BodyText"/>
        <w:spacing w:before="2"/>
        <w:rPr>
          <w:sz w:val="23"/>
        </w:rPr>
      </w:pPr>
    </w:p>
    <w:p w14:paraId="2D51AE07" w14:textId="74236246" w:rsidR="00D1721D" w:rsidRDefault="0072274B" w:rsidP="00331F0C">
      <w:pPr>
        <w:pStyle w:val="Heading1"/>
        <w:tabs>
          <w:tab w:val="left" w:pos="1082"/>
        </w:tabs>
        <w:spacing w:before="101"/>
        <w:ind w:left="1082"/>
      </w:pPr>
      <w:bookmarkStart w:id="8" w:name="_Toc71611179"/>
      <w:r>
        <w:t>3.0</w:t>
      </w:r>
      <w:r w:rsidR="005E2CE1">
        <w:t xml:space="preserve"> </w:t>
      </w:r>
      <w:r>
        <w:t>Vista Access</w:t>
      </w:r>
      <w:r>
        <w:rPr>
          <w:spacing w:val="-7"/>
        </w:rPr>
        <w:t xml:space="preserve"> </w:t>
      </w:r>
      <w:r>
        <w:t>Requirements</w:t>
      </w:r>
      <w:bookmarkEnd w:id="8"/>
    </w:p>
    <w:p w14:paraId="318E0CF3" w14:textId="77777777" w:rsidR="00D1721D" w:rsidRPr="00A83BF8" w:rsidRDefault="0072274B" w:rsidP="00331F0C">
      <w:pPr>
        <w:pStyle w:val="BodyText"/>
        <w:spacing w:before="362" w:line="259" w:lineRule="auto"/>
        <w:ind w:left="1665" w:right="789"/>
        <w:rPr>
          <w:sz w:val="24"/>
          <w:szCs w:val="24"/>
        </w:rPr>
      </w:pPr>
      <w:r w:rsidRPr="00A83BF8">
        <w:rPr>
          <w:sz w:val="24"/>
          <w:szCs w:val="24"/>
        </w:rPr>
        <w:t>The CAC/HIS will need the following access in VistA/CPRS for making the updates required in this Technical Guide:</w:t>
      </w:r>
    </w:p>
    <w:p w14:paraId="319387EA" w14:textId="77777777" w:rsidR="00D1721D" w:rsidRPr="00A83BF8" w:rsidRDefault="0072274B" w:rsidP="00331F0C">
      <w:pPr>
        <w:pStyle w:val="ListParagraph"/>
        <w:numPr>
          <w:ilvl w:val="0"/>
          <w:numId w:val="2"/>
        </w:numPr>
        <w:tabs>
          <w:tab w:val="left" w:pos="561"/>
        </w:tabs>
        <w:spacing w:before="236"/>
        <w:ind w:left="1890" w:hanging="225"/>
        <w:rPr>
          <w:sz w:val="24"/>
          <w:szCs w:val="24"/>
        </w:rPr>
      </w:pPr>
      <w:r w:rsidRPr="00A83BF8">
        <w:rPr>
          <w:sz w:val="24"/>
          <w:szCs w:val="24"/>
        </w:rPr>
        <w:t>VistA secondary menu</w:t>
      </w:r>
      <w:r w:rsidRPr="00A83BF8">
        <w:rPr>
          <w:spacing w:val="-5"/>
          <w:sz w:val="24"/>
          <w:szCs w:val="24"/>
        </w:rPr>
        <w:t xml:space="preserve"> </w:t>
      </w:r>
      <w:r w:rsidRPr="00A83BF8">
        <w:rPr>
          <w:sz w:val="24"/>
          <w:szCs w:val="24"/>
        </w:rPr>
        <w:t>options:</w:t>
      </w:r>
    </w:p>
    <w:p w14:paraId="03D1FA59" w14:textId="0E23E419" w:rsidR="00D1721D" w:rsidRPr="00A83BF8" w:rsidRDefault="0072274B" w:rsidP="00331F0C">
      <w:pPr>
        <w:pStyle w:val="ListParagraph"/>
        <w:numPr>
          <w:ilvl w:val="1"/>
          <w:numId w:val="2"/>
        </w:numPr>
        <w:tabs>
          <w:tab w:val="left" w:pos="1131"/>
          <w:tab w:val="left" w:pos="1132"/>
        </w:tabs>
        <w:spacing w:before="81"/>
        <w:ind w:left="2385" w:hanging="360"/>
        <w:rPr>
          <w:sz w:val="24"/>
          <w:szCs w:val="24"/>
        </w:rPr>
      </w:pPr>
      <w:r w:rsidRPr="00A83BF8">
        <w:rPr>
          <w:color w:val="060606"/>
          <w:sz w:val="24"/>
          <w:szCs w:val="24"/>
        </w:rPr>
        <w:t>[OR GPRS GUI CHART] - for access to CPRS</w:t>
      </w:r>
      <w:r w:rsidRPr="00A83BF8">
        <w:rPr>
          <w:color w:val="060606"/>
          <w:spacing w:val="-8"/>
          <w:sz w:val="24"/>
          <w:szCs w:val="24"/>
        </w:rPr>
        <w:t xml:space="preserve"> </w:t>
      </w:r>
      <w:r w:rsidRPr="00A83BF8">
        <w:rPr>
          <w:color w:val="060606"/>
          <w:sz w:val="24"/>
          <w:szCs w:val="24"/>
        </w:rPr>
        <w:t>GUI</w:t>
      </w:r>
    </w:p>
    <w:p w14:paraId="297DCFBF" w14:textId="11F24E47" w:rsidR="00D1721D" w:rsidRPr="00A83BF8" w:rsidRDefault="0072274B" w:rsidP="00331F0C">
      <w:pPr>
        <w:pStyle w:val="ListParagraph"/>
        <w:numPr>
          <w:ilvl w:val="1"/>
          <w:numId w:val="2"/>
        </w:numPr>
        <w:tabs>
          <w:tab w:val="left" w:pos="1131"/>
          <w:tab w:val="left" w:pos="1132"/>
        </w:tabs>
        <w:spacing w:before="39"/>
        <w:ind w:left="2385" w:hanging="360"/>
        <w:rPr>
          <w:sz w:val="24"/>
          <w:szCs w:val="24"/>
        </w:rPr>
      </w:pPr>
      <w:r w:rsidRPr="00A83BF8">
        <w:rPr>
          <w:color w:val="060606"/>
          <w:sz w:val="24"/>
          <w:szCs w:val="24"/>
        </w:rPr>
        <w:t xml:space="preserve">[GMRC MGR] Consult Management </w:t>
      </w:r>
      <w:r w:rsidR="003035A4" w:rsidRPr="00A83BF8">
        <w:rPr>
          <w:color w:val="060606"/>
          <w:sz w:val="24"/>
          <w:szCs w:val="24"/>
        </w:rPr>
        <w:t>-</w:t>
      </w:r>
      <w:r w:rsidRPr="00A83BF8">
        <w:rPr>
          <w:color w:val="060606"/>
          <w:sz w:val="24"/>
          <w:szCs w:val="24"/>
        </w:rPr>
        <w:t xml:space="preserve"> for consult and hierarchy set</w:t>
      </w:r>
      <w:r w:rsidRPr="00A83BF8">
        <w:rPr>
          <w:color w:val="060606"/>
          <w:spacing w:val="-21"/>
          <w:sz w:val="24"/>
          <w:szCs w:val="24"/>
        </w:rPr>
        <w:t xml:space="preserve"> </w:t>
      </w:r>
      <w:proofErr w:type="gramStart"/>
      <w:r w:rsidRPr="00A83BF8">
        <w:rPr>
          <w:color w:val="060606"/>
          <w:sz w:val="24"/>
          <w:szCs w:val="24"/>
        </w:rPr>
        <w:t>up</w:t>
      </w:r>
      <w:proofErr w:type="gramEnd"/>
    </w:p>
    <w:p w14:paraId="5A979AB1" w14:textId="6D9A1973" w:rsidR="00D1721D" w:rsidRPr="00A83BF8" w:rsidRDefault="0072274B" w:rsidP="00331F0C">
      <w:pPr>
        <w:pStyle w:val="ListParagraph"/>
        <w:numPr>
          <w:ilvl w:val="1"/>
          <w:numId w:val="2"/>
        </w:numPr>
        <w:tabs>
          <w:tab w:val="left" w:pos="1131"/>
          <w:tab w:val="left" w:pos="1132"/>
        </w:tabs>
        <w:spacing w:before="51" w:line="223" w:lineRule="auto"/>
        <w:ind w:left="2385" w:right="511" w:hanging="360"/>
        <w:rPr>
          <w:sz w:val="24"/>
          <w:szCs w:val="24"/>
        </w:rPr>
      </w:pPr>
      <w:r w:rsidRPr="00A83BF8">
        <w:rPr>
          <w:color w:val="060606"/>
          <w:sz w:val="24"/>
          <w:szCs w:val="24"/>
        </w:rPr>
        <w:t xml:space="preserve">[SD ASSOCIATED STOP CODE] CONSULT ASSOCIATED STOP CODE </w:t>
      </w:r>
      <w:r w:rsidR="00331F0C">
        <w:rPr>
          <w:color w:val="060606"/>
          <w:sz w:val="24"/>
          <w:szCs w:val="24"/>
        </w:rPr>
        <w:t>-</w:t>
      </w:r>
      <w:r w:rsidR="00331F0C">
        <w:rPr>
          <w:color w:val="060606"/>
          <w:sz w:val="24"/>
          <w:szCs w:val="24"/>
        </w:rPr>
        <w:tab/>
      </w:r>
      <w:r w:rsidR="003035A4" w:rsidRPr="00A83BF8">
        <w:rPr>
          <w:color w:val="060606"/>
          <w:sz w:val="24"/>
          <w:szCs w:val="24"/>
        </w:rPr>
        <w:br/>
        <w:t xml:space="preserve"> </w:t>
      </w:r>
      <w:r w:rsidR="00693B42">
        <w:rPr>
          <w:color w:val="060606"/>
          <w:sz w:val="24"/>
          <w:szCs w:val="24"/>
        </w:rPr>
        <w:t xml:space="preserve">      </w:t>
      </w:r>
      <w:r w:rsidR="003035A4" w:rsidRPr="00A83BF8">
        <w:rPr>
          <w:color w:val="060606"/>
          <w:sz w:val="24"/>
          <w:szCs w:val="24"/>
        </w:rPr>
        <w:t>f</w:t>
      </w:r>
      <w:r w:rsidRPr="00A83BF8">
        <w:rPr>
          <w:color w:val="060606"/>
          <w:sz w:val="24"/>
          <w:szCs w:val="24"/>
        </w:rPr>
        <w:t>o</w:t>
      </w:r>
      <w:r w:rsidR="003035A4" w:rsidRPr="00A83BF8">
        <w:rPr>
          <w:color w:val="060606"/>
          <w:sz w:val="24"/>
          <w:szCs w:val="24"/>
        </w:rPr>
        <w:t xml:space="preserve">r </w:t>
      </w:r>
      <w:r w:rsidRPr="00A83BF8">
        <w:rPr>
          <w:color w:val="060606"/>
          <w:sz w:val="24"/>
          <w:szCs w:val="24"/>
        </w:rPr>
        <w:t>reviewing and entering the Consult Associated Stop</w:t>
      </w:r>
      <w:r w:rsidRPr="00A83BF8">
        <w:rPr>
          <w:color w:val="060606"/>
          <w:spacing w:val="-13"/>
          <w:sz w:val="24"/>
          <w:szCs w:val="24"/>
        </w:rPr>
        <w:t xml:space="preserve"> </w:t>
      </w:r>
      <w:r w:rsidRPr="00A83BF8">
        <w:rPr>
          <w:color w:val="060606"/>
          <w:sz w:val="24"/>
          <w:szCs w:val="24"/>
        </w:rPr>
        <w:t>Code</w:t>
      </w:r>
    </w:p>
    <w:p w14:paraId="05165D02" w14:textId="1C307F5D" w:rsidR="00D1721D" w:rsidRPr="00A83BF8" w:rsidRDefault="0072274B" w:rsidP="00331F0C">
      <w:pPr>
        <w:pStyle w:val="ListParagraph"/>
        <w:numPr>
          <w:ilvl w:val="1"/>
          <w:numId w:val="2"/>
        </w:numPr>
        <w:tabs>
          <w:tab w:val="left" w:pos="1131"/>
          <w:tab w:val="left" w:pos="1132"/>
        </w:tabs>
        <w:spacing w:before="91"/>
        <w:ind w:left="2462"/>
        <w:rPr>
          <w:sz w:val="24"/>
          <w:szCs w:val="24"/>
        </w:rPr>
      </w:pPr>
      <w:r w:rsidRPr="00A83BF8">
        <w:rPr>
          <w:color w:val="060606"/>
          <w:sz w:val="24"/>
          <w:szCs w:val="24"/>
        </w:rPr>
        <w:t xml:space="preserve">[ORCM MENU] </w:t>
      </w:r>
      <w:r w:rsidR="003035A4" w:rsidRPr="00A83BF8">
        <w:rPr>
          <w:color w:val="060606"/>
          <w:sz w:val="24"/>
          <w:szCs w:val="24"/>
        </w:rPr>
        <w:t>-</w:t>
      </w:r>
      <w:r w:rsidRPr="00A83BF8">
        <w:rPr>
          <w:color w:val="060606"/>
          <w:sz w:val="24"/>
          <w:szCs w:val="24"/>
        </w:rPr>
        <w:t xml:space="preserve"> for editing and adding quick orders, menus,</w:t>
      </w:r>
      <w:r w:rsidRPr="00A83BF8">
        <w:rPr>
          <w:color w:val="060606"/>
          <w:spacing w:val="-20"/>
          <w:sz w:val="24"/>
          <w:szCs w:val="24"/>
        </w:rPr>
        <w:t xml:space="preserve"> </w:t>
      </w:r>
      <w:r w:rsidRPr="00A83BF8">
        <w:rPr>
          <w:color w:val="060606"/>
          <w:sz w:val="24"/>
          <w:szCs w:val="24"/>
        </w:rPr>
        <w:t>etc.</w:t>
      </w:r>
    </w:p>
    <w:p w14:paraId="45FACDFF" w14:textId="5D4A89EC" w:rsidR="00D1721D" w:rsidRPr="00A83BF8" w:rsidRDefault="00D40DAB" w:rsidP="00331F0C">
      <w:pPr>
        <w:pStyle w:val="ListParagraph"/>
        <w:numPr>
          <w:ilvl w:val="1"/>
          <w:numId w:val="2"/>
        </w:numPr>
        <w:tabs>
          <w:tab w:val="left" w:pos="1131"/>
          <w:tab w:val="left" w:pos="1132"/>
        </w:tabs>
        <w:spacing w:before="51" w:line="223" w:lineRule="auto"/>
        <w:ind w:left="2385" w:right="603" w:hanging="360"/>
        <w:rPr>
          <w:sz w:val="24"/>
          <w:szCs w:val="24"/>
        </w:rPr>
      </w:pPr>
      <w:r>
        <w:rPr>
          <w:sz w:val="24"/>
          <w:szCs w:val="24"/>
        </w:rPr>
        <w:t xml:space="preserve"> </w:t>
      </w:r>
      <w:r w:rsidR="0072274B" w:rsidRPr="00A83BF8">
        <w:rPr>
          <w:color w:val="060606"/>
          <w:sz w:val="24"/>
          <w:szCs w:val="24"/>
        </w:rPr>
        <w:t xml:space="preserve">[ORLP TEAM MENU] Team List Mgmt. Menu - for creating </w:t>
      </w:r>
      <w:r w:rsidR="00AE5DA3">
        <w:rPr>
          <w:color w:val="060606"/>
          <w:sz w:val="24"/>
          <w:szCs w:val="24"/>
        </w:rPr>
        <w:t>&amp;</w:t>
      </w:r>
      <w:r w:rsidR="0072274B" w:rsidRPr="00A83BF8">
        <w:rPr>
          <w:color w:val="060606"/>
          <w:sz w:val="24"/>
          <w:szCs w:val="24"/>
        </w:rPr>
        <w:t xml:space="preserve"> editing</w:t>
      </w:r>
      <w:r w:rsidR="0072274B" w:rsidRPr="00A83BF8">
        <w:rPr>
          <w:color w:val="060606"/>
          <w:spacing w:val="-43"/>
          <w:sz w:val="24"/>
          <w:szCs w:val="24"/>
        </w:rPr>
        <w:t xml:space="preserve"> </w:t>
      </w:r>
      <w:r w:rsidR="0072274B" w:rsidRPr="00A83BF8">
        <w:rPr>
          <w:color w:val="060606"/>
          <w:sz w:val="24"/>
          <w:szCs w:val="24"/>
        </w:rPr>
        <w:t>consult</w:t>
      </w:r>
      <w:r w:rsidR="003035A4" w:rsidRPr="00A83BF8">
        <w:rPr>
          <w:color w:val="060606"/>
          <w:sz w:val="24"/>
          <w:szCs w:val="24"/>
        </w:rPr>
        <w:br/>
      </w:r>
      <w:r w:rsidR="00693B42">
        <w:rPr>
          <w:color w:val="060606"/>
          <w:sz w:val="24"/>
          <w:szCs w:val="24"/>
        </w:rPr>
        <w:t xml:space="preserve">      </w:t>
      </w:r>
      <w:r w:rsidR="003035A4" w:rsidRPr="00A83BF8">
        <w:rPr>
          <w:color w:val="060606"/>
          <w:sz w:val="24"/>
          <w:szCs w:val="24"/>
        </w:rPr>
        <w:t xml:space="preserve"> </w:t>
      </w:r>
      <w:r w:rsidR="0072274B" w:rsidRPr="00A83BF8">
        <w:rPr>
          <w:color w:val="060606"/>
          <w:sz w:val="24"/>
          <w:szCs w:val="24"/>
        </w:rPr>
        <w:t>teams</w:t>
      </w:r>
    </w:p>
    <w:p w14:paraId="41BD9949" w14:textId="74A14597" w:rsidR="00D1721D" w:rsidRPr="00A83BF8" w:rsidRDefault="0072274B" w:rsidP="00331F0C">
      <w:pPr>
        <w:pStyle w:val="ListParagraph"/>
        <w:numPr>
          <w:ilvl w:val="1"/>
          <w:numId w:val="2"/>
        </w:numPr>
        <w:tabs>
          <w:tab w:val="left" w:pos="1131"/>
          <w:tab w:val="left" w:pos="1132"/>
        </w:tabs>
        <w:spacing w:before="91"/>
        <w:ind w:left="2462"/>
        <w:rPr>
          <w:sz w:val="24"/>
          <w:szCs w:val="24"/>
        </w:rPr>
      </w:pPr>
      <w:r w:rsidRPr="00A83BF8">
        <w:rPr>
          <w:color w:val="060606"/>
          <w:sz w:val="24"/>
          <w:szCs w:val="24"/>
        </w:rPr>
        <w:t>[GMRC REPORTS] Consult Tracking</w:t>
      </w:r>
      <w:r w:rsidRPr="00A83BF8">
        <w:rPr>
          <w:color w:val="060606"/>
          <w:spacing w:val="-9"/>
          <w:sz w:val="24"/>
          <w:szCs w:val="24"/>
        </w:rPr>
        <w:t xml:space="preserve"> </w:t>
      </w:r>
      <w:r w:rsidRPr="00A83BF8">
        <w:rPr>
          <w:color w:val="060606"/>
          <w:sz w:val="24"/>
          <w:szCs w:val="24"/>
        </w:rPr>
        <w:t>Reports</w:t>
      </w:r>
    </w:p>
    <w:p w14:paraId="21AE63B5" w14:textId="77777777" w:rsidR="00D1721D" w:rsidRPr="00A83BF8" w:rsidRDefault="0072274B" w:rsidP="00331F0C">
      <w:pPr>
        <w:pStyle w:val="ListParagraph"/>
        <w:numPr>
          <w:ilvl w:val="0"/>
          <w:numId w:val="2"/>
        </w:numPr>
        <w:tabs>
          <w:tab w:val="left" w:pos="561"/>
        </w:tabs>
        <w:spacing w:before="35"/>
        <w:ind w:left="1890" w:hanging="225"/>
        <w:rPr>
          <w:sz w:val="24"/>
          <w:szCs w:val="24"/>
        </w:rPr>
      </w:pPr>
      <w:r w:rsidRPr="00A83BF8">
        <w:rPr>
          <w:sz w:val="24"/>
          <w:szCs w:val="24"/>
        </w:rPr>
        <w:t>Access to “Cor” Tabs in</w:t>
      </w:r>
      <w:r w:rsidRPr="00A83BF8">
        <w:rPr>
          <w:spacing w:val="-6"/>
          <w:sz w:val="24"/>
          <w:szCs w:val="24"/>
        </w:rPr>
        <w:t xml:space="preserve"> </w:t>
      </w:r>
      <w:r w:rsidRPr="00A83BF8">
        <w:rPr>
          <w:sz w:val="24"/>
          <w:szCs w:val="24"/>
        </w:rPr>
        <w:t>CPRS</w:t>
      </w:r>
    </w:p>
    <w:p w14:paraId="3A33D698" w14:textId="77777777" w:rsidR="00D1721D" w:rsidRPr="00A83BF8" w:rsidRDefault="0072274B" w:rsidP="00331F0C">
      <w:pPr>
        <w:pStyle w:val="ListParagraph"/>
        <w:numPr>
          <w:ilvl w:val="0"/>
          <w:numId w:val="2"/>
        </w:numPr>
        <w:tabs>
          <w:tab w:val="left" w:pos="561"/>
        </w:tabs>
        <w:spacing w:before="22"/>
        <w:ind w:left="1890" w:hanging="225"/>
        <w:rPr>
          <w:sz w:val="24"/>
          <w:szCs w:val="24"/>
        </w:rPr>
      </w:pPr>
      <w:r w:rsidRPr="00A83BF8">
        <w:rPr>
          <w:sz w:val="24"/>
          <w:szCs w:val="24"/>
        </w:rPr>
        <w:t>Restrict Patient Selection: set to</w:t>
      </w:r>
      <w:r w:rsidRPr="00A83BF8">
        <w:rPr>
          <w:spacing w:val="-5"/>
          <w:sz w:val="24"/>
          <w:szCs w:val="24"/>
        </w:rPr>
        <w:t xml:space="preserve"> </w:t>
      </w:r>
      <w:r w:rsidRPr="00A83BF8">
        <w:rPr>
          <w:sz w:val="24"/>
          <w:szCs w:val="24"/>
        </w:rPr>
        <w:t>NO</w:t>
      </w:r>
    </w:p>
    <w:p w14:paraId="71BC55C4" w14:textId="77777777" w:rsidR="00D1721D" w:rsidRPr="00A83BF8" w:rsidRDefault="0072274B" w:rsidP="00331F0C">
      <w:pPr>
        <w:pStyle w:val="ListParagraph"/>
        <w:numPr>
          <w:ilvl w:val="0"/>
          <w:numId w:val="2"/>
        </w:numPr>
        <w:tabs>
          <w:tab w:val="left" w:pos="561"/>
        </w:tabs>
        <w:spacing w:before="21" w:line="259" w:lineRule="auto"/>
        <w:ind w:left="1890" w:right="315" w:hanging="225"/>
        <w:rPr>
          <w:sz w:val="24"/>
          <w:szCs w:val="24"/>
        </w:rPr>
      </w:pPr>
      <w:r w:rsidRPr="00A83BF8">
        <w:rPr>
          <w:sz w:val="24"/>
          <w:szCs w:val="24"/>
        </w:rPr>
        <w:t xml:space="preserve">User classes (for unlocking CAC options in the CPRS GUI allowing the ability to Edit/create shared TIU templates, link Consult Services to templates, and create </w:t>
      </w:r>
      <w:r w:rsidR="00891BFA" w:rsidRPr="00A83BF8">
        <w:rPr>
          <w:sz w:val="24"/>
          <w:szCs w:val="24"/>
        </w:rPr>
        <w:br/>
      </w:r>
      <w:r w:rsidRPr="00A83BF8">
        <w:rPr>
          <w:sz w:val="24"/>
          <w:szCs w:val="24"/>
        </w:rPr>
        <w:t>new TIU field,</w:t>
      </w:r>
      <w:r w:rsidRPr="00A83BF8">
        <w:rPr>
          <w:spacing w:val="-6"/>
          <w:sz w:val="24"/>
          <w:szCs w:val="24"/>
        </w:rPr>
        <w:t xml:space="preserve"> </w:t>
      </w:r>
      <w:r w:rsidRPr="00A83BF8">
        <w:rPr>
          <w:sz w:val="24"/>
          <w:szCs w:val="24"/>
        </w:rPr>
        <w:t>respectively):</w:t>
      </w:r>
    </w:p>
    <w:p w14:paraId="61332428" w14:textId="77777777" w:rsidR="00D1721D" w:rsidRPr="00A83BF8" w:rsidRDefault="0072274B" w:rsidP="00331F0C">
      <w:pPr>
        <w:pStyle w:val="ListParagraph"/>
        <w:numPr>
          <w:ilvl w:val="1"/>
          <w:numId w:val="2"/>
        </w:numPr>
        <w:tabs>
          <w:tab w:val="left" w:pos="1281"/>
        </w:tabs>
        <w:spacing w:before="6" w:line="340" w:lineRule="exact"/>
        <w:ind w:left="2610" w:hanging="360"/>
        <w:rPr>
          <w:sz w:val="24"/>
          <w:szCs w:val="24"/>
        </w:rPr>
      </w:pPr>
      <w:r w:rsidRPr="00A83BF8">
        <w:rPr>
          <w:sz w:val="24"/>
          <w:szCs w:val="24"/>
        </w:rPr>
        <w:t>CLINICAL</w:t>
      </w:r>
      <w:r w:rsidRPr="00A83BF8">
        <w:rPr>
          <w:spacing w:val="-2"/>
          <w:sz w:val="24"/>
          <w:szCs w:val="24"/>
        </w:rPr>
        <w:t xml:space="preserve"> </w:t>
      </w:r>
      <w:r w:rsidRPr="00A83BF8">
        <w:rPr>
          <w:sz w:val="24"/>
          <w:szCs w:val="24"/>
        </w:rPr>
        <w:t>COORDINATOR</w:t>
      </w:r>
    </w:p>
    <w:p w14:paraId="01FEF85D" w14:textId="77777777" w:rsidR="00D1721D" w:rsidRPr="00A83BF8" w:rsidRDefault="0072274B" w:rsidP="00331F0C">
      <w:pPr>
        <w:pStyle w:val="ListParagraph"/>
        <w:numPr>
          <w:ilvl w:val="1"/>
          <w:numId w:val="2"/>
        </w:numPr>
        <w:tabs>
          <w:tab w:val="left" w:pos="1281"/>
        </w:tabs>
        <w:spacing w:line="340" w:lineRule="exact"/>
        <w:ind w:left="2610" w:hanging="360"/>
        <w:rPr>
          <w:sz w:val="24"/>
          <w:szCs w:val="24"/>
        </w:rPr>
      </w:pPr>
      <w:r w:rsidRPr="00A83BF8">
        <w:rPr>
          <w:sz w:val="24"/>
          <w:szCs w:val="24"/>
        </w:rPr>
        <w:t>Locally Created User Classes (</w:t>
      </w:r>
      <w:r w:rsidR="00C63A06" w:rsidRPr="00A83BF8">
        <w:rPr>
          <w:sz w:val="24"/>
          <w:szCs w:val="24"/>
        </w:rPr>
        <w:t>a</w:t>
      </w:r>
      <w:r w:rsidRPr="00A83BF8">
        <w:rPr>
          <w:sz w:val="24"/>
          <w:szCs w:val="24"/>
        </w:rPr>
        <w:t>s</w:t>
      </w:r>
      <w:r w:rsidRPr="00A83BF8">
        <w:rPr>
          <w:spacing w:val="-21"/>
          <w:sz w:val="24"/>
          <w:szCs w:val="24"/>
        </w:rPr>
        <w:t xml:space="preserve"> </w:t>
      </w:r>
      <w:r w:rsidRPr="00A83BF8">
        <w:rPr>
          <w:sz w:val="24"/>
          <w:szCs w:val="24"/>
        </w:rPr>
        <w:t>needed)</w:t>
      </w:r>
    </w:p>
    <w:p w14:paraId="2D8AB57E" w14:textId="77777777" w:rsidR="00D1721D" w:rsidRPr="00A83BF8" w:rsidRDefault="0072274B" w:rsidP="00331F0C">
      <w:pPr>
        <w:pStyle w:val="ListParagraph"/>
        <w:numPr>
          <w:ilvl w:val="0"/>
          <w:numId w:val="2"/>
        </w:numPr>
        <w:tabs>
          <w:tab w:val="left" w:pos="561"/>
        </w:tabs>
        <w:spacing w:line="259" w:lineRule="auto"/>
        <w:ind w:left="1890" w:right="511" w:hanging="225"/>
        <w:rPr>
          <w:sz w:val="24"/>
          <w:szCs w:val="24"/>
        </w:rPr>
      </w:pPr>
      <w:r w:rsidRPr="00A83BF8">
        <w:rPr>
          <w:sz w:val="24"/>
          <w:szCs w:val="24"/>
        </w:rPr>
        <w:t>VistA Key</w:t>
      </w:r>
      <w:r w:rsidR="003035A4" w:rsidRPr="00A83BF8">
        <w:rPr>
          <w:sz w:val="24"/>
          <w:szCs w:val="24"/>
        </w:rPr>
        <w:t>*</w:t>
      </w:r>
      <w:r w:rsidRPr="00A83BF8">
        <w:rPr>
          <w:sz w:val="24"/>
          <w:szCs w:val="24"/>
        </w:rPr>
        <w:t xml:space="preserve"> (</w:t>
      </w:r>
      <w:r w:rsidRPr="00A83BF8">
        <w:rPr>
          <w:i/>
          <w:sz w:val="24"/>
          <w:szCs w:val="24"/>
        </w:rPr>
        <w:t xml:space="preserve">one </w:t>
      </w:r>
      <w:r w:rsidRPr="00A83BF8">
        <w:rPr>
          <w:sz w:val="24"/>
          <w:szCs w:val="24"/>
        </w:rPr>
        <w:t xml:space="preserve">of the following CPRS keys will be needed for testing the consult ordering process on Test Patients): </w:t>
      </w:r>
    </w:p>
    <w:p w14:paraId="3D6174F9" w14:textId="77777777" w:rsidR="00D1721D" w:rsidRPr="00A83BF8" w:rsidRDefault="0072274B" w:rsidP="00331F0C">
      <w:pPr>
        <w:pStyle w:val="ListParagraph"/>
        <w:numPr>
          <w:ilvl w:val="1"/>
          <w:numId w:val="2"/>
        </w:numPr>
        <w:tabs>
          <w:tab w:val="left" w:pos="1056"/>
        </w:tabs>
        <w:spacing w:before="50"/>
        <w:ind w:left="2385" w:hanging="360"/>
        <w:rPr>
          <w:sz w:val="24"/>
          <w:szCs w:val="24"/>
        </w:rPr>
      </w:pPr>
      <w:r w:rsidRPr="00A83BF8">
        <w:rPr>
          <w:color w:val="060606"/>
          <w:sz w:val="24"/>
          <w:szCs w:val="24"/>
        </w:rPr>
        <w:t>ORES</w:t>
      </w:r>
    </w:p>
    <w:p w14:paraId="5ED148E6" w14:textId="77777777" w:rsidR="00D1721D" w:rsidRPr="00A83BF8" w:rsidRDefault="0072274B" w:rsidP="00331F0C">
      <w:pPr>
        <w:pStyle w:val="ListParagraph"/>
        <w:numPr>
          <w:ilvl w:val="1"/>
          <w:numId w:val="2"/>
        </w:numPr>
        <w:tabs>
          <w:tab w:val="left" w:pos="1056"/>
        </w:tabs>
        <w:spacing w:before="35"/>
        <w:ind w:left="2385" w:hanging="360"/>
        <w:rPr>
          <w:sz w:val="24"/>
          <w:szCs w:val="24"/>
        </w:rPr>
      </w:pPr>
      <w:r w:rsidRPr="00A83BF8">
        <w:rPr>
          <w:color w:val="060606"/>
          <w:sz w:val="24"/>
          <w:szCs w:val="24"/>
        </w:rPr>
        <w:t>ORELSE</w:t>
      </w:r>
    </w:p>
    <w:p w14:paraId="1DE69498" w14:textId="77777777" w:rsidR="00D1721D" w:rsidRPr="00A83BF8" w:rsidRDefault="00D1721D" w:rsidP="00331F0C">
      <w:pPr>
        <w:ind w:left="1330"/>
        <w:rPr>
          <w:sz w:val="24"/>
          <w:szCs w:val="24"/>
        </w:rPr>
      </w:pPr>
    </w:p>
    <w:p w14:paraId="31DF5A6B" w14:textId="77777777" w:rsidR="003035A4" w:rsidRPr="00A83BF8" w:rsidRDefault="003035A4" w:rsidP="00331F0C">
      <w:pPr>
        <w:tabs>
          <w:tab w:val="left" w:pos="561"/>
        </w:tabs>
        <w:spacing w:line="259" w:lineRule="auto"/>
        <w:ind w:left="1891" w:right="511"/>
        <w:rPr>
          <w:sz w:val="24"/>
          <w:szCs w:val="24"/>
        </w:rPr>
      </w:pPr>
      <w:r w:rsidRPr="00A83BF8">
        <w:rPr>
          <w:sz w:val="24"/>
          <w:szCs w:val="24"/>
        </w:rPr>
        <w:t xml:space="preserve">* Note: only one of the keys above can be issued and used at one time. </w:t>
      </w:r>
      <w:r w:rsidRPr="00A83BF8">
        <w:rPr>
          <w:sz w:val="24"/>
          <w:szCs w:val="24"/>
        </w:rPr>
        <w:br/>
        <w:t xml:space="preserve">   If the CAC needs to test the capabilities of each one, the</w:t>
      </w:r>
      <w:r w:rsidRPr="00A83BF8">
        <w:rPr>
          <w:spacing w:val="-56"/>
          <w:sz w:val="24"/>
          <w:szCs w:val="24"/>
        </w:rPr>
        <w:t xml:space="preserve"> </w:t>
      </w:r>
      <w:r w:rsidRPr="00A83BF8">
        <w:rPr>
          <w:sz w:val="24"/>
          <w:szCs w:val="24"/>
        </w:rPr>
        <w:t xml:space="preserve">previous key </w:t>
      </w:r>
      <w:r w:rsidRPr="00A83BF8">
        <w:rPr>
          <w:sz w:val="24"/>
          <w:szCs w:val="24"/>
        </w:rPr>
        <w:br/>
        <w:t xml:space="preserve">   must be deleted before issuing</w:t>
      </w:r>
      <w:r w:rsidRPr="00A83BF8">
        <w:rPr>
          <w:spacing w:val="-8"/>
          <w:sz w:val="24"/>
          <w:szCs w:val="24"/>
        </w:rPr>
        <w:t xml:space="preserve"> </w:t>
      </w:r>
      <w:r w:rsidRPr="00A83BF8">
        <w:rPr>
          <w:sz w:val="24"/>
          <w:szCs w:val="24"/>
        </w:rPr>
        <w:t>another.</w:t>
      </w:r>
    </w:p>
    <w:p w14:paraId="609C947C" w14:textId="77777777" w:rsidR="003035A4" w:rsidRDefault="003035A4">
      <w:pPr>
        <w:rPr>
          <w:sz w:val="28"/>
        </w:rPr>
        <w:sectPr w:rsidR="003035A4">
          <w:pgSz w:w="12240" w:h="15840"/>
          <w:pgMar w:top="840" w:right="460" w:bottom="760" w:left="380" w:header="13" w:footer="576" w:gutter="0"/>
          <w:cols w:space="720"/>
        </w:sectPr>
      </w:pPr>
    </w:p>
    <w:p w14:paraId="71F93C2D" w14:textId="77777777" w:rsidR="00D1721D" w:rsidRDefault="00D1721D">
      <w:pPr>
        <w:pStyle w:val="BodyText"/>
        <w:spacing w:before="9"/>
        <w:rPr>
          <w:sz w:val="22"/>
        </w:rPr>
      </w:pPr>
    </w:p>
    <w:p w14:paraId="0186701B" w14:textId="40E07BC9" w:rsidR="00D1721D" w:rsidRDefault="0072274B" w:rsidP="001F20AD">
      <w:pPr>
        <w:pStyle w:val="Heading1"/>
        <w:tabs>
          <w:tab w:val="left" w:pos="1087"/>
        </w:tabs>
        <w:ind w:left="1087"/>
      </w:pPr>
      <w:bookmarkStart w:id="9" w:name="4.0_Create_Community_Care-CIH_Massage_Th"/>
      <w:bookmarkStart w:id="10" w:name="_bookmark3"/>
      <w:bookmarkStart w:id="11" w:name="_Toc71611180"/>
      <w:bookmarkEnd w:id="9"/>
      <w:bookmarkEnd w:id="10"/>
      <w:r>
        <w:t>4.0</w:t>
      </w:r>
      <w:r w:rsidR="001F20AD">
        <w:t xml:space="preserve"> </w:t>
      </w:r>
      <w:r>
        <w:t xml:space="preserve">Create </w:t>
      </w:r>
      <w:r w:rsidR="006070AF">
        <w:t>Consult Service</w:t>
      </w:r>
      <w:bookmarkEnd w:id="11"/>
    </w:p>
    <w:p w14:paraId="1D8762B3" w14:textId="16CA400F" w:rsidR="00D1721D" w:rsidRDefault="0072274B" w:rsidP="001F20AD">
      <w:pPr>
        <w:pStyle w:val="BodyText"/>
        <w:spacing w:before="362" w:line="276" w:lineRule="auto"/>
        <w:ind w:left="1440" w:right="2760"/>
        <w:rPr>
          <w:sz w:val="24"/>
          <w:szCs w:val="24"/>
        </w:rPr>
      </w:pPr>
      <w:r w:rsidRPr="005E2CE1">
        <w:rPr>
          <w:sz w:val="24"/>
          <w:szCs w:val="24"/>
        </w:rPr>
        <w:t xml:space="preserve">Items requiring input in the steps below will be in </w:t>
      </w:r>
      <w:r w:rsidRPr="0048543C">
        <w:rPr>
          <w:b/>
          <w:color w:val="C00000"/>
          <w:sz w:val="24"/>
          <w:szCs w:val="24"/>
        </w:rPr>
        <w:t>Red</w:t>
      </w:r>
      <w:r w:rsidRPr="0048543C">
        <w:rPr>
          <w:color w:val="C00000"/>
          <w:sz w:val="24"/>
          <w:szCs w:val="24"/>
        </w:rPr>
        <w:t>.</w:t>
      </w:r>
    </w:p>
    <w:p w14:paraId="680840A2" w14:textId="77777777" w:rsidR="00A06E5F" w:rsidRDefault="00A06E5F" w:rsidP="00A06E5F">
      <w:pPr>
        <w:pStyle w:val="BodyText"/>
        <w:ind w:left="1440" w:right="2760"/>
        <w:rPr>
          <w:sz w:val="24"/>
          <w:szCs w:val="24"/>
        </w:rPr>
      </w:pPr>
    </w:p>
    <w:p w14:paraId="73935378" w14:textId="35538D0E" w:rsidR="00A06E5F" w:rsidRPr="00A06E5F" w:rsidRDefault="00A06E5F" w:rsidP="00A06E5F">
      <w:pPr>
        <w:pStyle w:val="paragraph"/>
        <w:spacing w:before="0" w:beforeAutospacing="0" w:after="0" w:afterAutospacing="0"/>
        <w:ind w:left="720" w:firstLine="720"/>
        <w:textAlignment w:val="baseline"/>
        <w:rPr>
          <w:rFonts w:ascii="Segoe UI" w:hAnsi="Segoe UI" w:cs="Segoe UI"/>
          <w:sz w:val="18"/>
          <w:szCs w:val="18"/>
        </w:rPr>
      </w:pPr>
      <w:r w:rsidRPr="00A06E5F">
        <w:rPr>
          <w:rStyle w:val="normaltextrun"/>
          <w:rFonts w:ascii="Arial" w:hAnsi="Arial" w:cs="Arial"/>
        </w:rPr>
        <w:t xml:space="preserve">Select Consult Management Option: </w:t>
      </w:r>
      <w:r w:rsidR="00821CA5" w:rsidRPr="0048543C">
        <w:rPr>
          <w:rStyle w:val="contextualspellingandgrammarerror"/>
          <w:rFonts w:ascii="Arial" w:hAnsi="Arial" w:cs="Arial"/>
          <w:b/>
          <w:bCs/>
          <w:color w:val="C00000"/>
          <w:bdr w:val="none" w:sz="0" w:space="0" w:color="auto" w:frame="1"/>
        </w:rPr>
        <w:t>SS</w:t>
      </w:r>
      <w:r w:rsidR="00821CA5" w:rsidRPr="0048543C">
        <w:rPr>
          <w:rStyle w:val="contextualspellingandgrammarerror"/>
          <w:rFonts w:ascii="Arial" w:hAnsi="Arial" w:cs="Arial"/>
          <w:color w:val="C00000"/>
        </w:rPr>
        <w:t xml:space="preserve"> Set</w:t>
      </w:r>
      <w:r w:rsidRPr="0048543C">
        <w:rPr>
          <w:rStyle w:val="normaltextrun"/>
          <w:rFonts w:ascii="Arial" w:hAnsi="Arial" w:cs="Arial"/>
          <w:color w:val="C00000"/>
        </w:rPr>
        <w:t xml:space="preserve"> </w:t>
      </w:r>
      <w:r w:rsidRPr="00A06E5F">
        <w:rPr>
          <w:rStyle w:val="normaltextrun"/>
          <w:rFonts w:ascii="Arial" w:hAnsi="Arial" w:cs="Arial"/>
        </w:rPr>
        <w:t>up Consult Services</w:t>
      </w:r>
      <w:r w:rsidRPr="00A06E5F">
        <w:rPr>
          <w:rStyle w:val="eop"/>
          <w:rFonts w:ascii="Arial" w:hAnsi="Arial" w:cs="Arial"/>
        </w:rPr>
        <w:t> </w:t>
      </w:r>
    </w:p>
    <w:p w14:paraId="75F6099E" w14:textId="199BBCF0" w:rsidR="00A06E5F" w:rsidRPr="00A06E5F" w:rsidRDefault="00A06E5F" w:rsidP="00A06E5F">
      <w:pPr>
        <w:pStyle w:val="paragraph"/>
        <w:spacing w:before="0" w:beforeAutospacing="0" w:after="0" w:afterAutospacing="0"/>
        <w:ind w:left="720" w:firstLine="720"/>
        <w:textAlignment w:val="baseline"/>
        <w:rPr>
          <w:rFonts w:ascii="Segoe UI" w:hAnsi="Segoe UI" w:cs="Segoe UI"/>
          <w:sz w:val="18"/>
          <w:szCs w:val="18"/>
        </w:rPr>
      </w:pPr>
      <w:r w:rsidRPr="00A06E5F">
        <w:rPr>
          <w:rStyle w:val="normaltextrun"/>
          <w:rFonts w:ascii="Arial" w:hAnsi="Arial" w:cs="Arial"/>
        </w:rPr>
        <w:t xml:space="preserve">Service/Specialty: </w:t>
      </w:r>
      <w:r w:rsidR="00070AC2" w:rsidRPr="0048543C">
        <w:rPr>
          <w:rStyle w:val="normaltextrun"/>
          <w:rFonts w:ascii="Arial" w:hAnsi="Arial" w:cs="Arial"/>
          <w:b/>
          <w:bCs/>
          <w:color w:val="C00000"/>
        </w:rPr>
        <w:t xml:space="preserve">IFC CVT-TELEONCOLOGY CONSULT TO </w:t>
      </w:r>
      <w:r w:rsidR="00E77D5E">
        <w:rPr>
          <w:rStyle w:val="normaltextrun"/>
          <w:rFonts w:ascii="Arial" w:hAnsi="Arial" w:cs="Arial"/>
          <w:b/>
          <w:bCs/>
          <w:color w:val="C00000"/>
        </w:rPr>
        <w:t>REDACTED</w:t>
      </w:r>
    </w:p>
    <w:p w14:paraId="7ADBE94E" w14:textId="0F02DF58" w:rsidR="00A06E5F" w:rsidRPr="0048543C" w:rsidRDefault="00A06E5F" w:rsidP="00A06E5F">
      <w:pPr>
        <w:pStyle w:val="paragraph"/>
        <w:spacing w:before="0" w:beforeAutospacing="0" w:after="0" w:afterAutospacing="0"/>
        <w:ind w:left="1440"/>
        <w:textAlignment w:val="baseline"/>
        <w:rPr>
          <w:rFonts w:ascii="Segoe UI" w:hAnsi="Segoe UI" w:cs="Segoe UI"/>
          <w:color w:val="C00000"/>
          <w:sz w:val="18"/>
          <w:szCs w:val="18"/>
        </w:rPr>
      </w:pPr>
      <w:r w:rsidRPr="00A06E5F">
        <w:rPr>
          <w:rStyle w:val="normaltextrun"/>
          <w:rFonts w:ascii="Arial" w:hAnsi="Arial" w:cs="Arial"/>
        </w:rPr>
        <w:t xml:space="preserve">Are you adding ‘IFC CVT-TELEONCOLOGY CONSULT TO </w:t>
      </w:r>
      <w:r w:rsidR="00E77D5E">
        <w:rPr>
          <w:rStyle w:val="normaltextrun"/>
          <w:rFonts w:ascii="Arial" w:hAnsi="Arial" w:cs="Arial"/>
        </w:rPr>
        <w:t>REDACTED</w:t>
      </w:r>
      <w:r w:rsidRPr="00A06E5F">
        <w:rPr>
          <w:rStyle w:val="normaltextrun"/>
          <w:rFonts w:ascii="Arial" w:hAnsi="Arial" w:cs="Arial"/>
        </w:rPr>
        <w:t xml:space="preserve">’ as a new REQUEST SERVICES (the 144TH)? No// </w:t>
      </w:r>
      <w:r w:rsidR="00E80999" w:rsidRPr="0048543C">
        <w:rPr>
          <w:rStyle w:val="normaltextrun"/>
          <w:rFonts w:ascii="Arial" w:hAnsi="Arial" w:cs="Arial"/>
          <w:b/>
          <w:bCs/>
          <w:color w:val="C00000"/>
        </w:rPr>
        <w:t>YES</w:t>
      </w:r>
    </w:p>
    <w:p w14:paraId="61925FBA" w14:textId="77777777" w:rsidR="00A06E5F" w:rsidRPr="00A06E5F" w:rsidRDefault="00A06E5F" w:rsidP="00A06E5F">
      <w:pPr>
        <w:pStyle w:val="paragraph"/>
        <w:spacing w:before="0" w:beforeAutospacing="0" w:after="0" w:afterAutospacing="0"/>
        <w:ind w:left="720" w:firstLine="720"/>
        <w:textAlignment w:val="baseline"/>
        <w:rPr>
          <w:rFonts w:ascii="Segoe UI" w:hAnsi="Segoe UI" w:cs="Segoe UI"/>
          <w:sz w:val="18"/>
          <w:szCs w:val="18"/>
        </w:rPr>
      </w:pPr>
      <w:r w:rsidRPr="00A06E5F">
        <w:rPr>
          <w:rStyle w:val="normaltextrun"/>
          <w:rFonts w:ascii="Arial" w:hAnsi="Arial" w:cs="Arial"/>
        </w:rPr>
        <w:t>ABBREVIATED PRINT NAME (Optional): </w:t>
      </w:r>
      <w:r w:rsidRPr="00A06E5F">
        <w:rPr>
          <w:rStyle w:val="eop"/>
          <w:rFonts w:ascii="Arial" w:hAnsi="Arial" w:cs="Arial"/>
        </w:rPr>
        <w:t> </w:t>
      </w:r>
    </w:p>
    <w:p w14:paraId="476F4F4B" w14:textId="77777777" w:rsidR="00A06E5F" w:rsidRPr="00A06E5F" w:rsidRDefault="00A06E5F" w:rsidP="00A06E5F">
      <w:pPr>
        <w:pStyle w:val="paragraph"/>
        <w:spacing w:before="0" w:beforeAutospacing="0" w:after="0" w:afterAutospacing="0"/>
        <w:ind w:left="720" w:firstLine="720"/>
        <w:textAlignment w:val="baseline"/>
        <w:rPr>
          <w:rFonts w:ascii="Segoe UI" w:hAnsi="Segoe UI" w:cs="Segoe UI"/>
          <w:sz w:val="18"/>
          <w:szCs w:val="18"/>
        </w:rPr>
      </w:pPr>
      <w:r w:rsidRPr="00A06E5F">
        <w:rPr>
          <w:rStyle w:val="normaltextrun"/>
          <w:rFonts w:ascii="Arial" w:hAnsi="Arial" w:cs="Arial"/>
        </w:rPr>
        <w:t>INTERNAL NAME: </w:t>
      </w:r>
      <w:r w:rsidRPr="00A06E5F">
        <w:rPr>
          <w:rStyle w:val="eop"/>
          <w:rFonts w:ascii="Arial" w:hAnsi="Arial" w:cs="Arial"/>
        </w:rPr>
        <w:t> </w:t>
      </w:r>
    </w:p>
    <w:p w14:paraId="1441B93B" w14:textId="77777777" w:rsidR="00A06E5F" w:rsidRPr="00A06E5F" w:rsidRDefault="00A06E5F" w:rsidP="00A06E5F">
      <w:pPr>
        <w:pStyle w:val="paragraph"/>
        <w:spacing w:before="0" w:beforeAutospacing="0" w:after="0" w:afterAutospacing="0"/>
        <w:ind w:left="720" w:firstLine="720"/>
        <w:textAlignment w:val="baseline"/>
        <w:rPr>
          <w:rFonts w:ascii="Segoe UI" w:hAnsi="Segoe UI" w:cs="Segoe UI"/>
          <w:sz w:val="18"/>
          <w:szCs w:val="18"/>
        </w:rPr>
      </w:pPr>
      <w:r w:rsidRPr="00A06E5F">
        <w:rPr>
          <w:rStyle w:val="normaltextrun"/>
          <w:rFonts w:ascii="Arial" w:hAnsi="Arial" w:cs="Arial"/>
        </w:rPr>
        <w:t>Select SYNONYM: </w:t>
      </w:r>
      <w:r w:rsidRPr="00A06E5F">
        <w:rPr>
          <w:rStyle w:val="eop"/>
          <w:rFonts w:ascii="Arial" w:hAnsi="Arial" w:cs="Arial"/>
        </w:rPr>
        <w:t> </w:t>
      </w:r>
    </w:p>
    <w:p w14:paraId="386BBCC3" w14:textId="77777777" w:rsidR="00A06E5F" w:rsidRPr="00A06E5F" w:rsidRDefault="00A06E5F" w:rsidP="00A06E5F">
      <w:pPr>
        <w:pStyle w:val="paragraph"/>
        <w:spacing w:before="0" w:beforeAutospacing="0" w:after="0" w:afterAutospacing="0"/>
        <w:ind w:left="720" w:firstLine="720"/>
        <w:textAlignment w:val="baseline"/>
        <w:rPr>
          <w:rFonts w:ascii="Segoe UI" w:hAnsi="Segoe UI" w:cs="Segoe UI"/>
          <w:sz w:val="18"/>
          <w:szCs w:val="18"/>
        </w:rPr>
      </w:pPr>
      <w:r w:rsidRPr="00A06E5F">
        <w:rPr>
          <w:rStyle w:val="normaltextrun"/>
          <w:rFonts w:ascii="Arial" w:hAnsi="Arial" w:cs="Arial"/>
        </w:rPr>
        <w:t>SERVICE USAGE:</w:t>
      </w:r>
      <w:r w:rsidRPr="00A06E5F">
        <w:rPr>
          <w:rStyle w:val="eop"/>
          <w:rFonts w:ascii="Arial" w:hAnsi="Arial" w:cs="Arial"/>
        </w:rPr>
        <w:t> </w:t>
      </w:r>
    </w:p>
    <w:p w14:paraId="183564C0" w14:textId="77777777" w:rsidR="00A06E5F" w:rsidRPr="00A06E5F" w:rsidRDefault="00A06E5F" w:rsidP="00A06E5F">
      <w:pPr>
        <w:pStyle w:val="paragraph"/>
        <w:spacing w:before="0" w:beforeAutospacing="0" w:after="0" w:afterAutospacing="0"/>
        <w:ind w:left="720" w:firstLine="720"/>
        <w:textAlignment w:val="baseline"/>
        <w:rPr>
          <w:rFonts w:ascii="Segoe UI" w:hAnsi="Segoe UI" w:cs="Segoe UI"/>
          <w:sz w:val="18"/>
          <w:szCs w:val="18"/>
        </w:rPr>
      </w:pPr>
      <w:r w:rsidRPr="00A06E5F">
        <w:rPr>
          <w:rStyle w:val="normaltextrun"/>
          <w:rFonts w:ascii="Arial" w:hAnsi="Arial" w:cs="Arial"/>
        </w:rPr>
        <w:t>SERVICE PRINTER:</w:t>
      </w:r>
      <w:r w:rsidRPr="00A06E5F">
        <w:rPr>
          <w:rStyle w:val="eop"/>
          <w:rFonts w:ascii="Arial" w:hAnsi="Arial" w:cs="Arial"/>
        </w:rPr>
        <w:t> </w:t>
      </w:r>
    </w:p>
    <w:p w14:paraId="5366E068" w14:textId="77777777" w:rsidR="00A06E5F" w:rsidRPr="00A06E5F" w:rsidRDefault="00A06E5F" w:rsidP="00A06E5F">
      <w:pPr>
        <w:pStyle w:val="paragraph"/>
        <w:spacing w:before="0" w:beforeAutospacing="0" w:after="0" w:afterAutospacing="0"/>
        <w:ind w:left="720" w:firstLine="720"/>
        <w:textAlignment w:val="baseline"/>
        <w:rPr>
          <w:rFonts w:ascii="Segoe UI" w:hAnsi="Segoe UI" w:cs="Segoe UI"/>
          <w:sz w:val="18"/>
          <w:szCs w:val="18"/>
        </w:rPr>
      </w:pPr>
      <w:r w:rsidRPr="00A06E5F">
        <w:rPr>
          <w:rStyle w:val="normaltextrun"/>
          <w:rFonts w:ascii="Arial" w:hAnsi="Arial" w:cs="Arial"/>
        </w:rPr>
        <w:t>SECONDARY PRINTER:</w:t>
      </w:r>
      <w:r w:rsidRPr="00A06E5F">
        <w:rPr>
          <w:rStyle w:val="eop"/>
          <w:rFonts w:ascii="Arial" w:hAnsi="Arial" w:cs="Arial"/>
        </w:rPr>
        <w:t> </w:t>
      </w:r>
    </w:p>
    <w:p w14:paraId="2CBBDAA3" w14:textId="77777777" w:rsidR="00A06E5F" w:rsidRPr="00A06E5F" w:rsidRDefault="00A06E5F" w:rsidP="00A06E5F">
      <w:pPr>
        <w:pStyle w:val="paragraph"/>
        <w:spacing w:before="0" w:beforeAutospacing="0" w:after="0" w:afterAutospacing="0"/>
        <w:ind w:left="720" w:firstLine="720"/>
        <w:textAlignment w:val="baseline"/>
        <w:rPr>
          <w:rFonts w:ascii="Segoe UI" w:hAnsi="Segoe UI" w:cs="Segoe UI"/>
          <w:sz w:val="18"/>
          <w:szCs w:val="18"/>
        </w:rPr>
      </w:pPr>
      <w:r w:rsidRPr="00A06E5F">
        <w:rPr>
          <w:rStyle w:val="normaltextrun"/>
          <w:rFonts w:ascii="Arial" w:hAnsi="Arial" w:cs="Arial"/>
        </w:rPr>
        <w:t>NOTIFY SERVICE ON DC:  </w:t>
      </w:r>
      <w:r w:rsidRPr="00A06E5F">
        <w:rPr>
          <w:rStyle w:val="eop"/>
          <w:rFonts w:ascii="Arial" w:hAnsi="Arial" w:cs="Arial"/>
        </w:rPr>
        <w:t> </w:t>
      </w:r>
    </w:p>
    <w:p w14:paraId="3DBF656C" w14:textId="77777777" w:rsidR="00A06E5F" w:rsidRPr="00A06E5F" w:rsidRDefault="00A06E5F" w:rsidP="00A06E5F">
      <w:pPr>
        <w:pStyle w:val="paragraph"/>
        <w:spacing w:before="0" w:beforeAutospacing="0" w:after="0" w:afterAutospacing="0"/>
        <w:ind w:left="720" w:firstLine="720"/>
        <w:textAlignment w:val="baseline"/>
        <w:rPr>
          <w:rFonts w:ascii="Segoe UI" w:hAnsi="Segoe UI" w:cs="Segoe UI"/>
          <w:sz w:val="18"/>
          <w:szCs w:val="18"/>
        </w:rPr>
      </w:pPr>
      <w:r w:rsidRPr="00A06E5F">
        <w:rPr>
          <w:rStyle w:val="normaltextrun"/>
          <w:rFonts w:ascii="Arial" w:hAnsi="Arial" w:cs="Arial"/>
        </w:rPr>
        <w:t>REPRINT 513 ON DC: </w:t>
      </w:r>
      <w:r w:rsidRPr="00A06E5F">
        <w:rPr>
          <w:rStyle w:val="eop"/>
          <w:rFonts w:ascii="Arial" w:hAnsi="Arial" w:cs="Arial"/>
        </w:rPr>
        <w:t> </w:t>
      </w:r>
    </w:p>
    <w:p w14:paraId="72A2C1A3" w14:textId="77777777" w:rsidR="00A06E5F" w:rsidRPr="00A06E5F" w:rsidRDefault="00A06E5F" w:rsidP="00A06E5F">
      <w:pPr>
        <w:pStyle w:val="paragraph"/>
        <w:spacing w:before="0" w:beforeAutospacing="0" w:after="0" w:afterAutospacing="0"/>
        <w:ind w:left="720" w:firstLine="720"/>
        <w:textAlignment w:val="baseline"/>
        <w:rPr>
          <w:rFonts w:ascii="Segoe UI" w:hAnsi="Segoe UI" w:cs="Segoe UI"/>
          <w:sz w:val="18"/>
          <w:szCs w:val="18"/>
        </w:rPr>
      </w:pPr>
      <w:r w:rsidRPr="00A06E5F">
        <w:rPr>
          <w:rStyle w:val="normaltextrun"/>
          <w:rFonts w:ascii="Arial" w:hAnsi="Arial" w:cs="Arial"/>
        </w:rPr>
        <w:t>PREREQUISITE:</w:t>
      </w:r>
      <w:r w:rsidRPr="00A06E5F">
        <w:rPr>
          <w:rStyle w:val="eop"/>
          <w:rFonts w:ascii="Arial" w:hAnsi="Arial" w:cs="Arial"/>
        </w:rPr>
        <w:t> </w:t>
      </w:r>
    </w:p>
    <w:p w14:paraId="68EB8F83" w14:textId="77777777" w:rsidR="00A06E5F" w:rsidRPr="00A06E5F" w:rsidRDefault="00A06E5F" w:rsidP="00A06E5F">
      <w:pPr>
        <w:pStyle w:val="paragraph"/>
        <w:spacing w:before="0" w:beforeAutospacing="0" w:after="0" w:afterAutospacing="0"/>
        <w:ind w:left="720"/>
        <w:textAlignment w:val="baseline"/>
        <w:rPr>
          <w:rFonts w:ascii="Segoe UI" w:hAnsi="Segoe UI" w:cs="Segoe UI"/>
          <w:sz w:val="18"/>
          <w:szCs w:val="18"/>
        </w:rPr>
      </w:pPr>
      <w:r w:rsidRPr="00A06E5F">
        <w:rPr>
          <w:rStyle w:val="normaltextrun"/>
          <w:rFonts w:ascii="Arial" w:hAnsi="Arial" w:cs="Arial"/>
        </w:rPr>
        <w:t xml:space="preserve">  </w:t>
      </w:r>
      <w:r w:rsidRPr="00A06E5F">
        <w:rPr>
          <w:rStyle w:val="tabchar"/>
          <w:rFonts w:ascii="Calibri" w:hAnsi="Calibri" w:cs="Calibri"/>
        </w:rPr>
        <w:tab/>
      </w:r>
      <w:r w:rsidRPr="00A06E5F">
        <w:rPr>
          <w:rStyle w:val="normaltextrun"/>
          <w:rFonts w:ascii="Arial" w:hAnsi="Arial" w:cs="Arial"/>
        </w:rPr>
        <w:t>Edit? NO// </w:t>
      </w:r>
      <w:r w:rsidRPr="00A06E5F">
        <w:rPr>
          <w:rStyle w:val="eop"/>
          <w:rFonts w:ascii="Arial" w:hAnsi="Arial" w:cs="Arial"/>
        </w:rPr>
        <w:t> </w:t>
      </w:r>
    </w:p>
    <w:p w14:paraId="2FED73D3" w14:textId="551A0655" w:rsidR="00A06E5F" w:rsidRPr="00A06E5F" w:rsidRDefault="00A06E5F" w:rsidP="00A06E5F">
      <w:pPr>
        <w:pStyle w:val="paragraph"/>
        <w:spacing w:before="0" w:beforeAutospacing="0" w:after="0" w:afterAutospacing="0"/>
        <w:ind w:left="720" w:firstLine="720"/>
        <w:textAlignment w:val="baseline"/>
        <w:rPr>
          <w:rFonts w:ascii="Segoe UI" w:hAnsi="Segoe UI" w:cs="Segoe UI"/>
          <w:sz w:val="18"/>
          <w:szCs w:val="18"/>
        </w:rPr>
      </w:pPr>
      <w:r w:rsidRPr="00A06E5F">
        <w:rPr>
          <w:rStyle w:val="normaltextrun"/>
          <w:rFonts w:ascii="Arial" w:hAnsi="Arial" w:cs="Arial"/>
        </w:rPr>
        <w:t xml:space="preserve">PROVISIONAL DX PROMPT: </w:t>
      </w:r>
      <w:r w:rsidR="002E1CB9" w:rsidRPr="0048543C">
        <w:rPr>
          <w:rStyle w:val="normaltextrun"/>
          <w:rFonts w:ascii="Arial" w:hAnsi="Arial" w:cs="Arial"/>
          <w:b/>
          <w:bCs/>
          <w:color w:val="C00000"/>
        </w:rPr>
        <w:t>REQUIRE</w:t>
      </w:r>
      <w:r w:rsidRPr="0048543C">
        <w:rPr>
          <w:rStyle w:val="eop"/>
          <w:rFonts w:ascii="Arial" w:hAnsi="Arial" w:cs="Arial"/>
          <w:color w:val="C00000"/>
        </w:rPr>
        <w:t> </w:t>
      </w:r>
    </w:p>
    <w:p w14:paraId="43813A52" w14:textId="25A5F3FD" w:rsidR="00A06E5F" w:rsidRPr="00A06E5F" w:rsidRDefault="00A06E5F" w:rsidP="00A06E5F">
      <w:pPr>
        <w:pStyle w:val="paragraph"/>
        <w:spacing w:before="0" w:beforeAutospacing="0" w:after="0" w:afterAutospacing="0"/>
        <w:ind w:left="720" w:firstLine="720"/>
        <w:textAlignment w:val="baseline"/>
        <w:rPr>
          <w:rFonts w:ascii="Segoe UI" w:hAnsi="Segoe UI" w:cs="Segoe UI"/>
          <w:sz w:val="18"/>
          <w:szCs w:val="18"/>
        </w:rPr>
      </w:pPr>
      <w:r w:rsidRPr="00A06E5F">
        <w:rPr>
          <w:rStyle w:val="normaltextrun"/>
          <w:rFonts w:ascii="Arial" w:hAnsi="Arial" w:cs="Arial"/>
        </w:rPr>
        <w:t xml:space="preserve">PROVISIONAL DX INPUT: </w:t>
      </w:r>
      <w:r w:rsidR="00AB5EF0" w:rsidRPr="0048543C">
        <w:rPr>
          <w:rStyle w:val="normaltextrun"/>
          <w:rFonts w:ascii="Arial" w:hAnsi="Arial" w:cs="Arial"/>
          <w:b/>
          <w:bCs/>
          <w:color w:val="C00000"/>
        </w:rPr>
        <w:t>LEXICON</w:t>
      </w:r>
      <w:r w:rsidRPr="00A06E5F">
        <w:rPr>
          <w:rStyle w:val="eop"/>
          <w:rFonts w:ascii="Arial" w:hAnsi="Arial" w:cs="Arial"/>
          <w:color w:val="FF0000"/>
        </w:rPr>
        <w:t> </w:t>
      </w:r>
    </w:p>
    <w:p w14:paraId="4FA73F5E" w14:textId="77777777" w:rsidR="00A06E5F" w:rsidRPr="00A06E5F" w:rsidRDefault="00A06E5F" w:rsidP="00A06E5F">
      <w:pPr>
        <w:pStyle w:val="paragraph"/>
        <w:spacing w:before="0" w:beforeAutospacing="0" w:after="0" w:afterAutospacing="0"/>
        <w:ind w:left="720" w:firstLine="720"/>
        <w:textAlignment w:val="baseline"/>
        <w:rPr>
          <w:rFonts w:ascii="Segoe UI" w:hAnsi="Segoe UI" w:cs="Segoe UI"/>
          <w:sz w:val="18"/>
          <w:szCs w:val="18"/>
        </w:rPr>
      </w:pPr>
      <w:r w:rsidRPr="00A06E5F">
        <w:rPr>
          <w:rStyle w:val="normaltextrun"/>
          <w:rFonts w:ascii="Arial" w:hAnsi="Arial" w:cs="Arial"/>
        </w:rPr>
        <w:t>DEFAULT REASON FOR REQUEST:</w:t>
      </w:r>
      <w:r w:rsidRPr="00A06E5F">
        <w:rPr>
          <w:rStyle w:val="eop"/>
          <w:rFonts w:ascii="Arial" w:hAnsi="Arial" w:cs="Arial"/>
        </w:rPr>
        <w:t> </w:t>
      </w:r>
    </w:p>
    <w:p w14:paraId="5E36E259" w14:textId="77777777" w:rsidR="00A06E5F" w:rsidRPr="00A06E5F" w:rsidRDefault="00A06E5F" w:rsidP="00A06E5F">
      <w:pPr>
        <w:pStyle w:val="paragraph"/>
        <w:spacing w:before="0" w:beforeAutospacing="0" w:after="0" w:afterAutospacing="0"/>
        <w:ind w:left="720" w:firstLine="720"/>
        <w:textAlignment w:val="baseline"/>
        <w:rPr>
          <w:rFonts w:ascii="Segoe UI" w:hAnsi="Segoe UI" w:cs="Segoe UI"/>
          <w:sz w:val="18"/>
          <w:szCs w:val="18"/>
        </w:rPr>
      </w:pPr>
      <w:r w:rsidRPr="00A06E5F">
        <w:rPr>
          <w:rStyle w:val="normaltextrun"/>
          <w:rFonts w:ascii="Arial" w:hAnsi="Arial" w:cs="Arial"/>
        </w:rPr>
        <w:t> Edit? NO//</w:t>
      </w:r>
      <w:r w:rsidRPr="00A06E5F">
        <w:rPr>
          <w:rStyle w:val="eop"/>
          <w:rFonts w:ascii="Arial" w:hAnsi="Arial" w:cs="Arial"/>
        </w:rPr>
        <w:t> </w:t>
      </w:r>
    </w:p>
    <w:p w14:paraId="7A964B11" w14:textId="77777777" w:rsidR="00A06E5F" w:rsidRPr="00A06E5F" w:rsidRDefault="00A06E5F" w:rsidP="00A06E5F">
      <w:pPr>
        <w:pStyle w:val="paragraph"/>
        <w:spacing w:before="0" w:beforeAutospacing="0" w:after="0" w:afterAutospacing="0"/>
        <w:ind w:left="720" w:firstLine="720"/>
        <w:textAlignment w:val="baseline"/>
        <w:rPr>
          <w:rFonts w:ascii="Segoe UI" w:hAnsi="Segoe UI" w:cs="Segoe UI"/>
          <w:sz w:val="18"/>
          <w:szCs w:val="18"/>
        </w:rPr>
      </w:pPr>
      <w:r w:rsidRPr="00A06E5F">
        <w:rPr>
          <w:rStyle w:val="normaltextrun"/>
          <w:rFonts w:ascii="Arial" w:hAnsi="Arial" w:cs="Arial"/>
        </w:rPr>
        <w:t>RESTRICT DEFAULT REASON EDIT:</w:t>
      </w:r>
      <w:r w:rsidRPr="00A06E5F">
        <w:rPr>
          <w:rStyle w:val="eop"/>
          <w:rFonts w:ascii="Arial" w:hAnsi="Arial" w:cs="Arial"/>
        </w:rPr>
        <w:t> </w:t>
      </w:r>
    </w:p>
    <w:p w14:paraId="72CACA1A" w14:textId="77777777" w:rsidR="00A06E5F" w:rsidRPr="00A06E5F" w:rsidRDefault="00A06E5F" w:rsidP="00A06E5F">
      <w:pPr>
        <w:pStyle w:val="paragraph"/>
        <w:spacing w:before="0" w:beforeAutospacing="0" w:after="0" w:afterAutospacing="0"/>
        <w:ind w:left="720"/>
        <w:textAlignment w:val="baseline"/>
        <w:rPr>
          <w:rFonts w:ascii="Segoe UI" w:hAnsi="Segoe UI" w:cs="Segoe UI"/>
          <w:sz w:val="18"/>
          <w:szCs w:val="18"/>
        </w:rPr>
      </w:pPr>
      <w:r w:rsidRPr="00A06E5F">
        <w:rPr>
          <w:rStyle w:val="eop"/>
          <w:rFonts w:ascii="Arial" w:hAnsi="Arial" w:cs="Arial"/>
        </w:rPr>
        <w:t> </w:t>
      </w:r>
    </w:p>
    <w:p w14:paraId="68B83C42" w14:textId="77777777" w:rsidR="00A06E5F" w:rsidRPr="00A06E5F" w:rsidRDefault="00A06E5F" w:rsidP="00A06E5F">
      <w:pPr>
        <w:pStyle w:val="paragraph"/>
        <w:spacing w:before="0" w:beforeAutospacing="0" w:after="0" w:afterAutospacing="0"/>
        <w:ind w:left="720" w:firstLine="720"/>
        <w:textAlignment w:val="baseline"/>
        <w:rPr>
          <w:rFonts w:ascii="Segoe UI" w:hAnsi="Segoe UI" w:cs="Segoe UI"/>
          <w:sz w:val="18"/>
          <w:szCs w:val="18"/>
        </w:rPr>
      </w:pPr>
      <w:r w:rsidRPr="00A06E5F">
        <w:rPr>
          <w:rStyle w:val="normaltextrun"/>
          <w:rFonts w:ascii="Arial" w:hAnsi="Arial" w:cs="Arial"/>
        </w:rPr>
        <w:t>Inter-facility information </w:t>
      </w:r>
      <w:r w:rsidRPr="00A06E5F">
        <w:rPr>
          <w:rStyle w:val="eop"/>
          <w:rFonts w:ascii="Arial" w:hAnsi="Arial" w:cs="Arial"/>
        </w:rPr>
        <w:t> </w:t>
      </w:r>
    </w:p>
    <w:p w14:paraId="7EEC90B5" w14:textId="5C67118D" w:rsidR="00A06E5F" w:rsidRPr="00A06E5F" w:rsidRDefault="00A06E5F" w:rsidP="00A06E5F">
      <w:pPr>
        <w:pStyle w:val="paragraph"/>
        <w:spacing w:before="0" w:beforeAutospacing="0" w:after="0" w:afterAutospacing="0"/>
        <w:ind w:left="720" w:firstLine="720"/>
        <w:textAlignment w:val="baseline"/>
        <w:rPr>
          <w:rFonts w:ascii="Segoe UI" w:hAnsi="Segoe UI" w:cs="Segoe UI"/>
          <w:sz w:val="18"/>
          <w:szCs w:val="18"/>
        </w:rPr>
      </w:pPr>
      <w:r w:rsidRPr="00A06E5F">
        <w:rPr>
          <w:rStyle w:val="normaltextrun"/>
          <w:rFonts w:ascii="Arial" w:hAnsi="Arial" w:cs="Arial"/>
        </w:rPr>
        <w:t xml:space="preserve">IFC ROUTING SITE: </w:t>
      </w:r>
      <w:r w:rsidR="0048543C" w:rsidRPr="0048543C">
        <w:rPr>
          <w:rStyle w:val="normaltextrun"/>
          <w:rFonts w:ascii="Arial" w:hAnsi="Arial" w:cs="Arial"/>
          <w:b/>
          <w:bCs/>
          <w:color w:val="C00000"/>
          <w:bdr w:val="none" w:sz="0" w:space="0" w:color="auto" w:frame="1"/>
        </w:rPr>
        <w:t>REDACTED</w:t>
      </w:r>
      <w:r w:rsidRPr="0048543C">
        <w:rPr>
          <w:rStyle w:val="normaltextrun"/>
          <w:rFonts w:ascii="Arial" w:hAnsi="Arial" w:cs="Arial"/>
          <w:color w:val="C00000"/>
        </w:rPr>
        <w:t> </w:t>
      </w:r>
      <w:r w:rsidRPr="00AB5EF0">
        <w:rPr>
          <w:rStyle w:val="normaltextrun"/>
          <w:rFonts w:ascii="Arial" w:hAnsi="Arial" w:cs="Arial"/>
          <w:color w:val="FF0000"/>
        </w:rPr>
        <w:t>  </w:t>
      </w:r>
      <w:r w:rsidRPr="00AB5EF0">
        <w:rPr>
          <w:rStyle w:val="eop"/>
          <w:rFonts w:ascii="Arial" w:hAnsi="Arial" w:cs="Arial"/>
          <w:color w:val="FF0000"/>
        </w:rPr>
        <w:t> </w:t>
      </w:r>
    </w:p>
    <w:p w14:paraId="54785CB3" w14:textId="5127037C" w:rsidR="00A06E5F" w:rsidRPr="00747512" w:rsidRDefault="00A06E5F" w:rsidP="00A06E5F">
      <w:pPr>
        <w:pStyle w:val="paragraph"/>
        <w:spacing w:before="0" w:beforeAutospacing="0" w:after="0" w:afterAutospacing="0"/>
        <w:ind w:left="720" w:firstLine="720"/>
        <w:textAlignment w:val="baseline"/>
        <w:rPr>
          <w:rFonts w:ascii="Segoe UI" w:hAnsi="Segoe UI" w:cs="Segoe UI"/>
          <w:b/>
          <w:bCs/>
          <w:color w:val="FF0000"/>
          <w:sz w:val="18"/>
          <w:szCs w:val="18"/>
        </w:rPr>
      </w:pPr>
      <w:r w:rsidRPr="00A06E5F">
        <w:rPr>
          <w:rStyle w:val="normaltextrun"/>
          <w:rFonts w:ascii="Arial" w:hAnsi="Arial" w:cs="Arial"/>
        </w:rPr>
        <w:t xml:space="preserve">IFC REMOTE NAME: </w:t>
      </w:r>
      <w:r w:rsidR="00747512" w:rsidRPr="0048543C">
        <w:rPr>
          <w:rStyle w:val="normaltextrun"/>
          <w:rFonts w:ascii="Arial" w:hAnsi="Arial" w:cs="Arial"/>
          <w:b/>
          <w:bCs/>
          <w:color w:val="C00000"/>
        </w:rPr>
        <w:t xml:space="preserve">IFC CVT-TELEONCOLOGY CONSULT </w:t>
      </w:r>
      <w:r w:rsidR="0048543C">
        <w:rPr>
          <w:rStyle w:val="normaltextrun"/>
          <w:rFonts w:ascii="Arial" w:hAnsi="Arial" w:cs="Arial"/>
          <w:b/>
          <w:bCs/>
          <w:color w:val="C00000"/>
        </w:rPr>
        <w:t>TO REDACTED</w:t>
      </w:r>
    </w:p>
    <w:p w14:paraId="28891D10" w14:textId="77777777" w:rsidR="00A06E5F" w:rsidRDefault="00A06E5F" w:rsidP="00A06E5F">
      <w:pPr>
        <w:pStyle w:val="paragraph"/>
        <w:spacing w:before="0" w:beforeAutospacing="0" w:after="0" w:afterAutospacing="0"/>
        <w:ind w:left="720" w:firstLine="720"/>
        <w:textAlignment w:val="baseline"/>
        <w:rPr>
          <w:rFonts w:ascii="Segoe UI" w:hAnsi="Segoe UI" w:cs="Segoe UI"/>
          <w:sz w:val="18"/>
          <w:szCs w:val="18"/>
        </w:rPr>
      </w:pPr>
      <w:r w:rsidRPr="00A06E5F">
        <w:rPr>
          <w:rStyle w:val="normaltextrun"/>
          <w:rFonts w:ascii="Arial" w:hAnsi="Arial" w:cs="Arial"/>
        </w:rPr>
        <w:t>Select IFC SENDING FACILITY:</w:t>
      </w:r>
      <w:r>
        <w:rPr>
          <w:rStyle w:val="eop"/>
          <w:rFonts w:ascii="Arial" w:hAnsi="Arial" w:cs="Arial"/>
        </w:rPr>
        <w:t> </w:t>
      </w:r>
    </w:p>
    <w:p w14:paraId="2F2CC714" w14:textId="77777777" w:rsidR="00A06E5F" w:rsidRDefault="00A06E5F" w:rsidP="00A06E5F">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63DE230E" w14:textId="77777777" w:rsidR="00A06E5F" w:rsidRPr="00A06E5F" w:rsidRDefault="00A06E5F" w:rsidP="00A06E5F">
      <w:pPr>
        <w:pStyle w:val="paragraph"/>
        <w:spacing w:before="0" w:beforeAutospacing="0" w:after="0" w:afterAutospacing="0"/>
        <w:ind w:left="1440"/>
        <w:textAlignment w:val="baseline"/>
        <w:rPr>
          <w:rFonts w:ascii="Segoe UI" w:hAnsi="Segoe UI" w:cs="Segoe UI"/>
          <w:color w:val="1F497D" w:themeColor="text2"/>
          <w:sz w:val="18"/>
          <w:szCs w:val="18"/>
        </w:rPr>
      </w:pPr>
      <w:r w:rsidRPr="00A06E5F">
        <w:rPr>
          <w:rStyle w:val="normaltextrun"/>
          <w:rFonts w:ascii="Arial" w:hAnsi="Arial" w:cs="Arial"/>
          <w:b/>
          <w:bCs/>
          <w:color w:val="1F497D" w:themeColor="text2"/>
        </w:rPr>
        <w:t>The section below is used for notifications and permissions to complete and/or update the consult. Local naming convention for consult teams can be used.</w:t>
      </w:r>
      <w:r w:rsidRPr="00A06E5F">
        <w:rPr>
          <w:rStyle w:val="eop"/>
          <w:rFonts w:ascii="Arial" w:hAnsi="Arial" w:cs="Arial"/>
          <w:color w:val="1F497D" w:themeColor="text2"/>
        </w:rPr>
        <w:t> </w:t>
      </w:r>
    </w:p>
    <w:p w14:paraId="5BF3B34A" w14:textId="77777777" w:rsidR="00A06E5F" w:rsidRDefault="00A06E5F" w:rsidP="00A06E5F">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2F320A9B" w14:textId="77777777" w:rsidR="00A06E5F" w:rsidRDefault="00A06E5F" w:rsidP="00A06E5F">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rial" w:hAnsi="Arial" w:cs="Arial"/>
        </w:rPr>
        <w:t>SERVICE INDIVIDUAL TO NOTIFY: </w:t>
      </w:r>
      <w:r>
        <w:rPr>
          <w:rStyle w:val="eop"/>
          <w:rFonts w:ascii="Arial" w:hAnsi="Arial" w:cs="Arial"/>
        </w:rPr>
        <w:t> </w:t>
      </w:r>
    </w:p>
    <w:p w14:paraId="2DCDA54A" w14:textId="77777777" w:rsidR="00A06E5F" w:rsidRDefault="00A06E5F" w:rsidP="00A06E5F">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rial" w:hAnsi="Arial" w:cs="Arial"/>
        </w:rPr>
        <w:t>Select SERVICE TEAM TO NOTIFY: </w:t>
      </w:r>
      <w:r>
        <w:rPr>
          <w:rStyle w:val="eop"/>
          <w:rFonts w:ascii="Arial" w:hAnsi="Arial" w:cs="Arial"/>
        </w:rPr>
        <w:t> </w:t>
      </w:r>
    </w:p>
    <w:p w14:paraId="454ADE93" w14:textId="77777777" w:rsidR="00A06E5F" w:rsidRDefault="00A06E5F" w:rsidP="00A06E5F">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rial" w:hAnsi="Arial" w:cs="Arial"/>
        </w:rPr>
        <w:t>Select NOTIFICATION BY PT LOCATION: </w:t>
      </w:r>
      <w:r>
        <w:rPr>
          <w:rStyle w:val="eop"/>
          <w:rFonts w:ascii="Arial" w:hAnsi="Arial" w:cs="Arial"/>
        </w:rPr>
        <w:t> </w:t>
      </w:r>
    </w:p>
    <w:p w14:paraId="64498D4F" w14:textId="77777777" w:rsidR="00A06E5F" w:rsidRDefault="00A06E5F" w:rsidP="00A06E5F">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rial" w:hAnsi="Arial" w:cs="Arial"/>
        </w:rPr>
        <w:t>PROCESS PARENTS FOR NOTIFS:</w:t>
      </w:r>
      <w:r>
        <w:rPr>
          <w:rStyle w:val="eop"/>
          <w:rFonts w:ascii="Arial" w:hAnsi="Arial" w:cs="Arial"/>
        </w:rPr>
        <w:t> </w:t>
      </w:r>
    </w:p>
    <w:p w14:paraId="74BEFCB8" w14:textId="77777777" w:rsidR="00A06E5F" w:rsidRDefault="00A06E5F" w:rsidP="00A06E5F">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rial" w:hAnsi="Arial" w:cs="Arial"/>
        </w:rPr>
        <w:t>Select UPDATE USERS W/O NOTIFICATIONS: </w:t>
      </w:r>
      <w:r>
        <w:rPr>
          <w:rStyle w:val="eop"/>
          <w:rFonts w:ascii="Arial" w:hAnsi="Arial" w:cs="Arial"/>
        </w:rPr>
        <w:t> </w:t>
      </w:r>
    </w:p>
    <w:p w14:paraId="5DF203B2" w14:textId="77777777" w:rsidR="00A06E5F" w:rsidRDefault="00A06E5F" w:rsidP="00A06E5F">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rial" w:hAnsi="Arial" w:cs="Arial"/>
        </w:rPr>
        <w:t>Select UPDATE TEAMS W/O NOTIFICATIONS: </w:t>
      </w:r>
      <w:r>
        <w:rPr>
          <w:rStyle w:val="eop"/>
          <w:rFonts w:ascii="Arial" w:hAnsi="Arial" w:cs="Arial"/>
        </w:rPr>
        <w:t> </w:t>
      </w:r>
    </w:p>
    <w:p w14:paraId="2884B063" w14:textId="77777777" w:rsidR="00A06E5F" w:rsidRDefault="00A06E5F" w:rsidP="00A06E5F">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rial" w:hAnsi="Arial" w:cs="Arial"/>
        </w:rPr>
        <w:t>Select UPDATE USER CLASS W/O NOTIFS: </w:t>
      </w:r>
      <w:r>
        <w:rPr>
          <w:rStyle w:val="eop"/>
          <w:rFonts w:ascii="Arial" w:hAnsi="Arial" w:cs="Arial"/>
        </w:rPr>
        <w:t> </w:t>
      </w:r>
    </w:p>
    <w:p w14:paraId="056F8EF3" w14:textId="77777777" w:rsidR="00A06E5F" w:rsidRDefault="00A06E5F" w:rsidP="00A06E5F">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rial" w:hAnsi="Arial" w:cs="Arial"/>
        </w:rPr>
        <w:t>Select ADMINISTRATIVE UPDATE USER: </w:t>
      </w:r>
      <w:r>
        <w:rPr>
          <w:rStyle w:val="eop"/>
          <w:rFonts w:ascii="Arial" w:hAnsi="Arial" w:cs="Arial"/>
        </w:rPr>
        <w:t> </w:t>
      </w:r>
    </w:p>
    <w:p w14:paraId="23CBB09C" w14:textId="77777777" w:rsidR="00A06E5F" w:rsidRDefault="00A06E5F" w:rsidP="00A06E5F">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rial" w:hAnsi="Arial" w:cs="Arial"/>
        </w:rPr>
        <w:t>Select ADMINISTRATIVE UPDATE TEAM: </w:t>
      </w:r>
      <w:r>
        <w:rPr>
          <w:rStyle w:val="eop"/>
          <w:rFonts w:ascii="Arial" w:hAnsi="Arial" w:cs="Arial"/>
        </w:rPr>
        <w:t> </w:t>
      </w:r>
    </w:p>
    <w:p w14:paraId="58430A37" w14:textId="77777777" w:rsidR="00A06E5F" w:rsidRDefault="00A06E5F" w:rsidP="00A06E5F">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rial" w:hAnsi="Arial" w:cs="Arial"/>
        </w:rPr>
        <w:t>PROCESS PARENTS FOR UPDATES: </w:t>
      </w:r>
      <w:r>
        <w:rPr>
          <w:rStyle w:val="eop"/>
          <w:rFonts w:ascii="Arial" w:hAnsi="Arial" w:cs="Arial"/>
        </w:rPr>
        <w:t> </w:t>
      </w:r>
    </w:p>
    <w:p w14:paraId="1EEBCD01" w14:textId="77777777" w:rsidR="00A06E5F" w:rsidRDefault="00A06E5F" w:rsidP="00A06E5F">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57245DDA" w14:textId="77777777" w:rsidR="00A06E5F" w:rsidRDefault="00A06E5F" w:rsidP="00A06E5F">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rial" w:hAnsi="Arial" w:cs="Arial"/>
        </w:rPr>
        <w:t>SPECIAL UPDATES INDIVIDUAL:</w:t>
      </w:r>
      <w:r>
        <w:rPr>
          <w:rStyle w:val="eop"/>
          <w:rFonts w:ascii="Arial" w:hAnsi="Arial" w:cs="Arial"/>
        </w:rPr>
        <w:t> </w:t>
      </w:r>
    </w:p>
    <w:p w14:paraId="293160C5" w14:textId="77777777" w:rsidR="00A06E5F" w:rsidRDefault="00A06E5F" w:rsidP="00A06E5F">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rial" w:hAnsi="Arial" w:cs="Arial"/>
        </w:rPr>
        <w:t>RESULT MGMT USER CLASS: </w:t>
      </w:r>
      <w:r>
        <w:rPr>
          <w:rStyle w:val="eop"/>
          <w:rFonts w:ascii="Arial" w:hAnsi="Arial" w:cs="Arial"/>
        </w:rPr>
        <w:t> </w:t>
      </w:r>
    </w:p>
    <w:p w14:paraId="665A209C" w14:textId="77777777" w:rsidR="00A06E5F" w:rsidRDefault="00A06E5F" w:rsidP="00A06E5F">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rial" w:hAnsi="Arial" w:cs="Arial"/>
        </w:rPr>
        <w:t>UNRESTRICTED ACCESS:</w:t>
      </w:r>
      <w:r>
        <w:rPr>
          <w:rStyle w:val="eop"/>
          <w:rFonts w:ascii="Arial" w:hAnsi="Arial" w:cs="Arial"/>
        </w:rPr>
        <w:t> </w:t>
      </w:r>
    </w:p>
    <w:p w14:paraId="2AA1DF9C" w14:textId="77777777" w:rsidR="00A06E5F" w:rsidRDefault="00A06E5F" w:rsidP="00A06E5F">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rial" w:hAnsi="Arial" w:cs="Arial"/>
        </w:rPr>
        <w:t>Select SUBSERVICE/SPECIALTY:</w:t>
      </w:r>
      <w:r>
        <w:rPr>
          <w:rStyle w:val="eop"/>
          <w:rFonts w:ascii="Arial" w:hAnsi="Arial" w:cs="Arial"/>
        </w:rPr>
        <w:t> </w:t>
      </w:r>
    </w:p>
    <w:p w14:paraId="1F0C1C78" w14:textId="77777777" w:rsidR="00A06E5F" w:rsidRDefault="00A06E5F" w:rsidP="00A06E5F">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rial" w:hAnsi="Arial" w:cs="Arial"/>
        </w:rPr>
        <w:t>ADMINISTRATIVE:</w:t>
      </w:r>
      <w:r>
        <w:rPr>
          <w:rStyle w:val="eop"/>
          <w:rFonts w:ascii="Arial" w:hAnsi="Arial" w:cs="Arial"/>
        </w:rPr>
        <w:t> </w:t>
      </w:r>
    </w:p>
    <w:p w14:paraId="56A4A7AF" w14:textId="2EACF54C" w:rsidR="00A06E5F" w:rsidRPr="005E2CE1" w:rsidRDefault="00A06E5F" w:rsidP="00A06E5F">
      <w:pPr>
        <w:pStyle w:val="BodyText"/>
        <w:spacing w:before="362" w:line="276" w:lineRule="auto"/>
        <w:ind w:right="2760"/>
        <w:rPr>
          <w:sz w:val="24"/>
          <w:szCs w:val="24"/>
        </w:rPr>
      </w:pPr>
    </w:p>
    <w:p w14:paraId="6DE22AEB" w14:textId="77777777" w:rsidR="00D1721D" w:rsidRPr="005E2CE1" w:rsidRDefault="00D1721D" w:rsidP="001F20AD">
      <w:pPr>
        <w:pStyle w:val="BodyText"/>
        <w:ind w:left="1100"/>
        <w:rPr>
          <w:sz w:val="24"/>
          <w:szCs w:val="24"/>
        </w:rPr>
      </w:pPr>
    </w:p>
    <w:p w14:paraId="0CF93599" w14:textId="77777777" w:rsidR="003516C1" w:rsidRDefault="003516C1" w:rsidP="00AB12D9">
      <w:pPr>
        <w:pStyle w:val="Heading1"/>
        <w:ind w:left="1094"/>
      </w:pPr>
      <w:bookmarkStart w:id="12" w:name="1._From_the_Consult_Managers_menu,_selec"/>
      <w:bookmarkStart w:id="13" w:name="Step_1:_Select_Consult_Management_Option"/>
      <w:bookmarkStart w:id="14" w:name="The_section_below_is_used_for_Notificati"/>
      <w:bookmarkStart w:id="15" w:name="_Toc71611185"/>
      <w:bookmarkStart w:id="16" w:name="_Toc71611186"/>
      <w:bookmarkEnd w:id="12"/>
      <w:bookmarkEnd w:id="13"/>
      <w:bookmarkEnd w:id="14"/>
      <w:r>
        <w:t>5.0 Consult Associated Stop Code</w:t>
      </w:r>
      <w:bookmarkEnd w:id="15"/>
    </w:p>
    <w:p w14:paraId="4F89EAC0" w14:textId="77777777" w:rsidR="003516C1" w:rsidRDefault="003516C1" w:rsidP="003516C1">
      <w:pPr>
        <w:pStyle w:val="BodyText"/>
        <w:spacing w:before="2"/>
        <w:rPr>
          <w:sz w:val="32"/>
        </w:rPr>
      </w:pPr>
    </w:p>
    <w:p w14:paraId="7B197BFD" w14:textId="059140CB" w:rsidR="004C0396" w:rsidRPr="004C0396" w:rsidRDefault="004C0396" w:rsidP="004C0396">
      <w:pPr>
        <w:pStyle w:val="BodyText"/>
        <w:ind w:left="1440" w:firstLine="4"/>
        <w:rPr>
          <w:sz w:val="24"/>
          <w:szCs w:val="24"/>
        </w:rPr>
      </w:pPr>
      <w:r w:rsidRPr="004C0396">
        <w:rPr>
          <w:sz w:val="24"/>
          <w:szCs w:val="24"/>
        </w:rPr>
        <w:t xml:space="preserve">The option and process in VistA to add the Stop Codes to the newly created consult service is described below.  Add 308, 316, 353, and 340 stop codes. </w:t>
      </w:r>
    </w:p>
    <w:p w14:paraId="1BB68542" w14:textId="77777777" w:rsidR="004C0396" w:rsidRPr="004C0396" w:rsidRDefault="004C0396" w:rsidP="004C0396">
      <w:pPr>
        <w:pStyle w:val="BodyText"/>
        <w:ind w:left="1094"/>
        <w:rPr>
          <w:sz w:val="24"/>
          <w:szCs w:val="24"/>
        </w:rPr>
      </w:pPr>
    </w:p>
    <w:p w14:paraId="442301A1" w14:textId="77777777" w:rsidR="004C0396" w:rsidRPr="004C0396" w:rsidRDefault="004C0396" w:rsidP="004C0396">
      <w:pPr>
        <w:pStyle w:val="BodyText"/>
        <w:ind w:left="1094" w:firstLine="346"/>
        <w:rPr>
          <w:sz w:val="24"/>
          <w:szCs w:val="24"/>
        </w:rPr>
      </w:pPr>
      <w:r w:rsidRPr="009E63AF">
        <w:rPr>
          <w:b/>
          <w:bCs/>
          <w:sz w:val="24"/>
          <w:szCs w:val="24"/>
        </w:rPr>
        <w:t>Step 1:</w:t>
      </w:r>
      <w:r w:rsidRPr="004C0396">
        <w:rPr>
          <w:sz w:val="24"/>
          <w:szCs w:val="24"/>
        </w:rPr>
        <w:t xml:space="preserve"> At any prompt in VistA, type </w:t>
      </w:r>
      <w:r w:rsidRPr="0048543C">
        <w:rPr>
          <w:b/>
          <w:bCs/>
          <w:color w:val="C00000"/>
          <w:sz w:val="24"/>
          <w:szCs w:val="24"/>
        </w:rPr>
        <w:t>^CONSULT</w:t>
      </w:r>
      <w:r w:rsidRPr="0048543C">
        <w:rPr>
          <w:color w:val="C00000"/>
          <w:sz w:val="24"/>
          <w:szCs w:val="24"/>
        </w:rPr>
        <w:t xml:space="preserve"> </w:t>
      </w:r>
      <w:r w:rsidRPr="004C0396">
        <w:rPr>
          <w:sz w:val="24"/>
          <w:szCs w:val="24"/>
        </w:rPr>
        <w:t xml:space="preserve">and choose the option: </w:t>
      </w:r>
    </w:p>
    <w:p w14:paraId="27F56D63" w14:textId="364244D3" w:rsidR="004C0396" w:rsidRPr="004C0396" w:rsidRDefault="004C0396" w:rsidP="009E63AF">
      <w:pPr>
        <w:pStyle w:val="BodyText"/>
        <w:ind w:left="720" w:firstLine="720"/>
        <w:rPr>
          <w:sz w:val="24"/>
          <w:szCs w:val="24"/>
        </w:rPr>
      </w:pPr>
      <w:r w:rsidRPr="004C0396">
        <w:rPr>
          <w:sz w:val="24"/>
          <w:szCs w:val="24"/>
        </w:rPr>
        <w:t xml:space="preserve">CONSULT ASSOCIATED STOP CODE [SD ASSOCIATED STOP CODE] </w:t>
      </w:r>
    </w:p>
    <w:p w14:paraId="0D7228F6" w14:textId="77777777" w:rsidR="004C0396" w:rsidRPr="004C0396" w:rsidRDefault="004C0396" w:rsidP="004C0396">
      <w:pPr>
        <w:pStyle w:val="BodyText"/>
        <w:ind w:left="1094"/>
        <w:rPr>
          <w:sz w:val="24"/>
          <w:szCs w:val="24"/>
        </w:rPr>
      </w:pPr>
    </w:p>
    <w:p w14:paraId="12627173" w14:textId="7364B380" w:rsidR="004C0396" w:rsidRPr="004C0396" w:rsidRDefault="004C0396" w:rsidP="003B0BE0">
      <w:pPr>
        <w:pStyle w:val="BodyText"/>
        <w:ind w:left="1440"/>
        <w:rPr>
          <w:sz w:val="24"/>
          <w:szCs w:val="24"/>
        </w:rPr>
      </w:pPr>
      <w:r w:rsidRPr="009E63AF">
        <w:rPr>
          <w:b/>
          <w:bCs/>
          <w:sz w:val="24"/>
          <w:szCs w:val="24"/>
        </w:rPr>
        <w:t>Step 2:</w:t>
      </w:r>
      <w:r w:rsidRPr="004C0396">
        <w:rPr>
          <w:sz w:val="24"/>
          <w:szCs w:val="24"/>
        </w:rPr>
        <w:t xml:space="preserve"> At the REQUEST SERVICES SERVICE NAME, type the name of the consult service </w:t>
      </w:r>
      <w:r w:rsidR="003B0BE0">
        <w:rPr>
          <w:sz w:val="24"/>
          <w:szCs w:val="24"/>
        </w:rPr>
        <w:t xml:space="preserve">     </w:t>
      </w:r>
      <w:r w:rsidRPr="004C0396">
        <w:rPr>
          <w:sz w:val="24"/>
          <w:szCs w:val="24"/>
        </w:rPr>
        <w:t xml:space="preserve">created. </w:t>
      </w:r>
    </w:p>
    <w:p w14:paraId="7CB682B7" w14:textId="738CEB53" w:rsidR="004C0396" w:rsidRPr="004C0396" w:rsidRDefault="004C0396" w:rsidP="004C0396">
      <w:pPr>
        <w:pStyle w:val="BodyText"/>
        <w:rPr>
          <w:sz w:val="24"/>
          <w:szCs w:val="24"/>
        </w:rPr>
      </w:pPr>
    </w:p>
    <w:p w14:paraId="00C1A3FD" w14:textId="77777777" w:rsidR="004C0396" w:rsidRPr="004C0396" w:rsidRDefault="004C0396" w:rsidP="004C0396">
      <w:pPr>
        <w:pStyle w:val="BodyText"/>
        <w:ind w:left="1094" w:firstLine="346"/>
        <w:rPr>
          <w:sz w:val="24"/>
          <w:szCs w:val="24"/>
        </w:rPr>
      </w:pPr>
      <w:r w:rsidRPr="004C0396">
        <w:rPr>
          <w:sz w:val="24"/>
          <w:szCs w:val="24"/>
        </w:rPr>
        <w:t xml:space="preserve">Select REQUEST SERVICES SERVICE NAME:  </w:t>
      </w:r>
    </w:p>
    <w:p w14:paraId="54450FA3" w14:textId="1A25680B" w:rsidR="004C0396" w:rsidRPr="003B0BE0" w:rsidRDefault="004C0396" w:rsidP="003B0BE0">
      <w:pPr>
        <w:pStyle w:val="BodyText"/>
        <w:ind w:left="720" w:firstLine="720"/>
        <w:rPr>
          <w:b/>
          <w:bCs/>
          <w:sz w:val="24"/>
          <w:szCs w:val="24"/>
        </w:rPr>
      </w:pPr>
      <w:bookmarkStart w:id="17" w:name="_Hlk150238680"/>
      <w:r w:rsidRPr="0048543C">
        <w:rPr>
          <w:b/>
          <w:bCs/>
          <w:color w:val="C00000"/>
          <w:sz w:val="24"/>
          <w:szCs w:val="24"/>
        </w:rPr>
        <w:t xml:space="preserve">IFC CVT-TELEONCOLOGY CONSULT TO </w:t>
      </w:r>
      <w:bookmarkEnd w:id="17"/>
      <w:r w:rsidR="0048543C">
        <w:rPr>
          <w:b/>
          <w:bCs/>
          <w:color w:val="C00000"/>
          <w:sz w:val="24"/>
          <w:szCs w:val="24"/>
        </w:rPr>
        <w:t>REDACTED</w:t>
      </w:r>
    </w:p>
    <w:p w14:paraId="7875B5F8" w14:textId="77777777" w:rsidR="004C0396" w:rsidRPr="004C0396" w:rsidRDefault="004C0396" w:rsidP="004C0396">
      <w:pPr>
        <w:pStyle w:val="BodyText"/>
        <w:ind w:left="1094"/>
        <w:rPr>
          <w:sz w:val="24"/>
          <w:szCs w:val="24"/>
        </w:rPr>
      </w:pPr>
    </w:p>
    <w:p w14:paraId="2401F88D" w14:textId="7D00EC31" w:rsidR="004C0396" w:rsidRPr="004C0396" w:rsidRDefault="004C0396" w:rsidP="004C0396">
      <w:pPr>
        <w:pStyle w:val="BodyText"/>
        <w:ind w:left="1094" w:firstLine="346"/>
        <w:rPr>
          <w:sz w:val="24"/>
          <w:szCs w:val="24"/>
        </w:rPr>
      </w:pPr>
      <w:r w:rsidRPr="003B0BE0">
        <w:rPr>
          <w:b/>
          <w:bCs/>
          <w:sz w:val="24"/>
          <w:szCs w:val="24"/>
        </w:rPr>
        <w:t>Step 3:</w:t>
      </w:r>
      <w:r w:rsidRPr="004C0396">
        <w:rPr>
          <w:sz w:val="24"/>
          <w:szCs w:val="24"/>
        </w:rPr>
        <w:t xml:space="preserve"> Add </w:t>
      </w:r>
      <w:r w:rsidR="0048543C" w:rsidRPr="0048543C">
        <w:rPr>
          <w:b/>
          <w:bCs/>
          <w:color w:val="C00000"/>
          <w:sz w:val="24"/>
          <w:szCs w:val="24"/>
        </w:rPr>
        <w:t>REDACTED</w:t>
      </w:r>
      <w:r w:rsidRPr="004C0396">
        <w:rPr>
          <w:sz w:val="24"/>
          <w:szCs w:val="24"/>
        </w:rPr>
        <w:t xml:space="preserve"> as the first Associated Stop Code </w:t>
      </w:r>
    </w:p>
    <w:p w14:paraId="2188204F" w14:textId="77777777" w:rsidR="004C0396" w:rsidRDefault="004C0396" w:rsidP="004C0396">
      <w:pPr>
        <w:pStyle w:val="BodyText"/>
        <w:ind w:left="1094" w:firstLine="346"/>
        <w:rPr>
          <w:sz w:val="24"/>
          <w:szCs w:val="24"/>
        </w:rPr>
      </w:pPr>
    </w:p>
    <w:p w14:paraId="41DD2F0A" w14:textId="1B7A4877" w:rsidR="004C0396" w:rsidRPr="004C0396" w:rsidRDefault="004C0396" w:rsidP="00E74CAA">
      <w:pPr>
        <w:pStyle w:val="BodyText"/>
        <w:ind w:left="1094" w:firstLine="346"/>
        <w:rPr>
          <w:sz w:val="24"/>
          <w:szCs w:val="24"/>
        </w:rPr>
      </w:pPr>
      <w:r w:rsidRPr="004C0396">
        <w:rPr>
          <w:sz w:val="24"/>
          <w:szCs w:val="24"/>
        </w:rPr>
        <w:t xml:space="preserve">ASSOCIATED STOP CODE: </w:t>
      </w:r>
      <w:r w:rsidR="0048543C">
        <w:rPr>
          <w:sz w:val="24"/>
          <w:szCs w:val="24"/>
        </w:rPr>
        <w:t>REDACTED</w:t>
      </w:r>
      <w:r w:rsidRPr="004C0396">
        <w:rPr>
          <w:sz w:val="24"/>
          <w:szCs w:val="24"/>
        </w:rPr>
        <w:t xml:space="preserve"> HEMATOLOGY     </w:t>
      </w:r>
      <w:r w:rsidR="0048543C">
        <w:rPr>
          <w:sz w:val="24"/>
          <w:szCs w:val="24"/>
        </w:rPr>
        <w:t>REDACTED</w:t>
      </w:r>
      <w:r w:rsidRPr="004C0396">
        <w:rPr>
          <w:sz w:val="24"/>
          <w:szCs w:val="24"/>
        </w:rPr>
        <w:t xml:space="preserve">      </w:t>
      </w:r>
    </w:p>
    <w:p w14:paraId="30047FC7" w14:textId="49D5B09B" w:rsidR="004C0396" w:rsidRPr="004C0396" w:rsidRDefault="004C0396" w:rsidP="004C0396">
      <w:pPr>
        <w:pStyle w:val="BodyText"/>
        <w:ind w:left="1094"/>
        <w:rPr>
          <w:sz w:val="24"/>
          <w:szCs w:val="24"/>
        </w:rPr>
      </w:pPr>
      <w:r w:rsidRPr="004C0396">
        <w:rPr>
          <w:sz w:val="24"/>
          <w:szCs w:val="24"/>
        </w:rPr>
        <w:t xml:space="preserve">       Are you adding ' HEMATOLOGY ' as a new ASSOCIATED STOP CODE? No// </w:t>
      </w:r>
      <w:r w:rsidRPr="0048543C">
        <w:rPr>
          <w:b/>
          <w:bCs/>
          <w:color w:val="C00000"/>
          <w:sz w:val="24"/>
          <w:szCs w:val="24"/>
        </w:rPr>
        <w:t>YES</w:t>
      </w:r>
      <w:r w:rsidRPr="0048543C">
        <w:rPr>
          <w:color w:val="C00000"/>
          <w:sz w:val="24"/>
          <w:szCs w:val="24"/>
        </w:rPr>
        <w:t xml:space="preserve"> </w:t>
      </w:r>
    </w:p>
    <w:p w14:paraId="37A6BD73" w14:textId="77777777" w:rsidR="004C0396" w:rsidRPr="004C0396" w:rsidRDefault="004C0396" w:rsidP="004C0396">
      <w:pPr>
        <w:pStyle w:val="BodyText"/>
        <w:ind w:left="1094"/>
        <w:rPr>
          <w:sz w:val="24"/>
          <w:szCs w:val="24"/>
        </w:rPr>
      </w:pPr>
    </w:p>
    <w:p w14:paraId="1390C75B" w14:textId="0570A7C5" w:rsidR="001F0093" w:rsidRDefault="004C0396" w:rsidP="004C0396">
      <w:pPr>
        <w:pStyle w:val="BodyText"/>
        <w:ind w:left="1440"/>
        <w:sectPr w:rsidR="001F0093">
          <w:pgSz w:w="12240" w:h="15840"/>
          <w:pgMar w:top="840" w:right="460" w:bottom="780" w:left="380" w:header="13" w:footer="576" w:gutter="0"/>
          <w:cols w:space="720"/>
        </w:sectPr>
      </w:pPr>
      <w:r w:rsidRPr="00E74CAA">
        <w:rPr>
          <w:b/>
          <w:bCs/>
          <w:sz w:val="24"/>
          <w:szCs w:val="24"/>
        </w:rPr>
        <w:t>Step 4:</w:t>
      </w:r>
      <w:r w:rsidRPr="004C0396">
        <w:rPr>
          <w:sz w:val="24"/>
          <w:szCs w:val="24"/>
        </w:rPr>
        <w:t xml:space="preserve"> Continue to add </w:t>
      </w:r>
      <w:r w:rsidR="0048543C" w:rsidRPr="0048543C">
        <w:rPr>
          <w:b/>
          <w:bCs/>
          <w:color w:val="C00000"/>
          <w:sz w:val="24"/>
          <w:szCs w:val="24"/>
        </w:rPr>
        <w:t>REDACTED</w:t>
      </w:r>
      <w:r w:rsidRPr="004C0396">
        <w:rPr>
          <w:sz w:val="24"/>
          <w:szCs w:val="24"/>
        </w:rPr>
        <w:t xml:space="preserve"> and </w:t>
      </w:r>
      <w:r w:rsidR="0048543C" w:rsidRPr="0048543C">
        <w:rPr>
          <w:b/>
          <w:bCs/>
          <w:color w:val="C00000"/>
          <w:sz w:val="24"/>
          <w:szCs w:val="24"/>
        </w:rPr>
        <w:t>REDACTED</w:t>
      </w:r>
      <w:r w:rsidRPr="004C0396">
        <w:rPr>
          <w:sz w:val="24"/>
          <w:szCs w:val="24"/>
        </w:rPr>
        <w:t xml:space="preserve"> as the second, third and fourth Associated Stop Codes.</w:t>
      </w:r>
    </w:p>
    <w:p w14:paraId="4CB1827C" w14:textId="560A53AC" w:rsidR="005649AD" w:rsidRDefault="003516C1" w:rsidP="005649AD">
      <w:pPr>
        <w:pStyle w:val="Heading1"/>
        <w:tabs>
          <w:tab w:val="left" w:pos="1087"/>
        </w:tabs>
        <w:ind w:left="1087"/>
      </w:pPr>
      <w:r>
        <w:lastRenderedPageBreak/>
        <w:t>6</w:t>
      </w:r>
      <w:r w:rsidR="0072274B">
        <w:t>.0</w:t>
      </w:r>
      <w:r w:rsidR="00C9284F">
        <w:t xml:space="preserve"> </w:t>
      </w:r>
      <w:r w:rsidR="0072274B">
        <w:t>Add Consult Service to Consult</w:t>
      </w:r>
      <w:r w:rsidR="0072274B">
        <w:rPr>
          <w:spacing w:val="-10"/>
        </w:rPr>
        <w:t xml:space="preserve"> </w:t>
      </w:r>
      <w:r w:rsidR="0072274B">
        <w:t>Hierarchy</w:t>
      </w:r>
      <w:bookmarkEnd w:id="16"/>
    </w:p>
    <w:p w14:paraId="4F715F3F" w14:textId="77777777" w:rsidR="005649AD" w:rsidRDefault="005649AD" w:rsidP="00C9284F">
      <w:pPr>
        <w:spacing w:line="276" w:lineRule="auto"/>
        <w:ind w:left="1440" w:right="1814"/>
        <w:rPr>
          <w:sz w:val="24"/>
          <w:szCs w:val="24"/>
        </w:rPr>
      </w:pPr>
    </w:p>
    <w:p w14:paraId="1511D3F8" w14:textId="179C4CBD" w:rsidR="00D1721D" w:rsidRPr="00C9284F" w:rsidRDefault="0072274B" w:rsidP="00C9284F">
      <w:pPr>
        <w:spacing w:line="276" w:lineRule="auto"/>
        <w:ind w:left="1440" w:right="1814"/>
        <w:rPr>
          <w:sz w:val="24"/>
          <w:szCs w:val="24"/>
        </w:rPr>
      </w:pPr>
      <w:r w:rsidRPr="00C9284F">
        <w:rPr>
          <w:sz w:val="24"/>
          <w:szCs w:val="24"/>
        </w:rPr>
        <w:t xml:space="preserve">Add the </w:t>
      </w:r>
      <w:r w:rsidR="00D31AE8">
        <w:rPr>
          <w:bCs/>
          <w:sz w:val="24"/>
          <w:szCs w:val="24"/>
        </w:rPr>
        <w:t>IFC CVT-</w:t>
      </w:r>
      <w:r w:rsidR="00A91ABB">
        <w:rPr>
          <w:bCs/>
          <w:sz w:val="24"/>
          <w:szCs w:val="24"/>
        </w:rPr>
        <w:t xml:space="preserve">TELEONCOLOGY </w:t>
      </w:r>
      <w:r w:rsidR="00301A10" w:rsidRPr="00C9284F">
        <w:rPr>
          <w:bCs/>
          <w:sz w:val="24"/>
          <w:szCs w:val="24"/>
        </w:rPr>
        <w:t>CONSULT</w:t>
      </w:r>
      <w:r w:rsidR="00A91ABB">
        <w:rPr>
          <w:bCs/>
          <w:sz w:val="24"/>
          <w:szCs w:val="24"/>
        </w:rPr>
        <w:t xml:space="preserve"> TO </w:t>
      </w:r>
      <w:r w:rsidR="00E77D5E">
        <w:rPr>
          <w:bCs/>
          <w:sz w:val="24"/>
          <w:szCs w:val="24"/>
        </w:rPr>
        <w:t>REDACTED</w:t>
      </w:r>
      <w:r w:rsidR="00301A10" w:rsidRPr="00C9284F">
        <w:rPr>
          <w:bCs/>
          <w:sz w:val="24"/>
          <w:szCs w:val="24"/>
        </w:rPr>
        <w:t xml:space="preserve"> </w:t>
      </w:r>
      <w:r w:rsidR="002C2A06" w:rsidRPr="00C9284F">
        <w:rPr>
          <w:sz w:val="24"/>
          <w:szCs w:val="24"/>
        </w:rPr>
        <w:t xml:space="preserve">consult </w:t>
      </w:r>
      <w:r w:rsidRPr="00C9284F">
        <w:rPr>
          <w:sz w:val="24"/>
          <w:szCs w:val="24"/>
        </w:rPr>
        <w:t xml:space="preserve">to the </w:t>
      </w:r>
      <w:r w:rsidR="00E32B35" w:rsidRPr="00C9284F">
        <w:rPr>
          <w:sz w:val="24"/>
          <w:szCs w:val="24"/>
        </w:rPr>
        <w:t xml:space="preserve">appropriate Grouper </w:t>
      </w:r>
      <w:r w:rsidR="00586E80" w:rsidRPr="00C9284F">
        <w:rPr>
          <w:sz w:val="24"/>
          <w:szCs w:val="24"/>
        </w:rPr>
        <w:t>according to your facility’s set-up</w:t>
      </w:r>
      <w:r w:rsidR="00E32B35" w:rsidRPr="00C9284F">
        <w:rPr>
          <w:sz w:val="24"/>
          <w:szCs w:val="24"/>
        </w:rPr>
        <w:t xml:space="preserve"> </w:t>
      </w:r>
      <w:r w:rsidR="00586E80" w:rsidRPr="00C9284F">
        <w:rPr>
          <w:sz w:val="24"/>
          <w:szCs w:val="24"/>
        </w:rPr>
        <w:t xml:space="preserve">(i.e., </w:t>
      </w:r>
      <w:r w:rsidR="001923EB" w:rsidRPr="00C9284F">
        <w:rPr>
          <w:sz w:val="24"/>
          <w:szCs w:val="24"/>
        </w:rPr>
        <w:t>ALL SERVICES</w:t>
      </w:r>
      <w:r w:rsidR="00586E80" w:rsidRPr="00C9284F">
        <w:rPr>
          <w:sz w:val="24"/>
          <w:szCs w:val="24"/>
        </w:rPr>
        <w:t xml:space="preserve"> or </w:t>
      </w:r>
      <w:r w:rsidR="00740D60">
        <w:rPr>
          <w:sz w:val="24"/>
          <w:szCs w:val="24"/>
        </w:rPr>
        <w:t>ONCOLOGY</w:t>
      </w:r>
      <w:r w:rsidR="00586E80" w:rsidRPr="00C9284F">
        <w:rPr>
          <w:sz w:val="24"/>
          <w:szCs w:val="24"/>
        </w:rPr>
        <w:t>). For the example below, the consult is being added to the ALL SERVICES Grouper.</w:t>
      </w:r>
    </w:p>
    <w:p w14:paraId="67FD93C7" w14:textId="77777777" w:rsidR="00D1721D" w:rsidRDefault="00D1721D">
      <w:pPr>
        <w:pStyle w:val="BodyText"/>
        <w:spacing w:before="10"/>
        <w:rPr>
          <w:sz w:val="25"/>
        </w:rPr>
      </w:pPr>
    </w:p>
    <w:p w14:paraId="061B2C76" w14:textId="77777777" w:rsidR="00D1721D" w:rsidRPr="00333807" w:rsidRDefault="0072274B" w:rsidP="00C9284F">
      <w:pPr>
        <w:ind w:left="1440" w:right="1030"/>
        <w:rPr>
          <w:b/>
          <w:sz w:val="24"/>
          <w:szCs w:val="24"/>
        </w:rPr>
      </w:pPr>
      <w:r w:rsidRPr="00333807">
        <w:rPr>
          <w:b/>
          <w:sz w:val="24"/>
          <w:szCs w:val="24"/>
        </w:rPr>
        <w:t>In VistA, go to the Consult Management Menu and select “SS” for Set up Consult Service</w:t>
      </w:r>
      <w:r w:rsidR="00E32B35" w:rsidRPr="00333807">
        <w:rPr>
          <w:b/>
          <w:sz w:val="24"/>
          <w:szCs w:val="24"/>
        </w:rPr>
        <w:t>s</w:t>
      </w:r>
      <w:r w:rsidRPr="00333807">
        <w:rPr>
          <w:b/>
          <w:sz w:val="24"/>
          <w:szCs w:val="24"/>
        </w:rPr>
        <w:t xml:space="preserve"> to edit the </w:t>
      </w:r>
      <w:r w:rsidR="00586E80" w:rsidRPr="00333807">
        <w:rPr>
          <w:b/>
          <w:sz w:val="24"/>
          <w:szCs w:val="24"/>
        </w:rPr>
        <w:t>G</w:t>
      </w:r>
      <w:r w:rsidRPr="00333807">
        <w:rPr>
          <w:b/>
          <w:sz w:val="24"/>
          <w:szCs w:val="24"/>
        </w:rPr>
        <w:t>rouper.</w:t>
      </w:r>
    </w:p>
    <w:p w14:paraId="5B85654F" w14:textId="55E36865" w:rsidR="001923EB" w:rsidRPr="00333807" w:rsidRDefault="0072274B" w:rsidP="00C9284F">
      <w:pPr>
        <w:spacing w:before="1"/>
        <w:ind w:left="2160" w:right="2220"/>
        <w:rPr>
          <w:b/>
          <w:sz w:val="24"/>
          <w:szCs w:val="24"/>
        </w:rPr>
      </w:pPr>
      <w:r w:rsidRPr="00333807">
        <w:rPr>
          <w:sz w:val="24"/>
          <w:szCs w:val="24"/>
        </w:rPr>
        <w:t xml:space="preserve">Select Consult Management Option: </w:t>
      </w:r>
      <w:r w:rsidRPr="0048543C">
        <w:rPr>
          <w:b/>
          <w:color w:val="C00000"/>
          <w:sz w:val="24"/>
          <w:szCs w:val="24"/>
        </w:rPr>
        <w:t>SS Setup Consult</w:t>
      </w:r>
      <w:r w:rsidR="005649AD" w:rsidRPr="0048543C">
        <w:rPr>
          <w:b/>
          <w:color w:val="C00000"/>
          <w:sz w:val="24"/>
          <w:szCs w:val="24"/>
        </w:rPr>
        <w:t xml:space="preserve"> </w:t>
      </w:r>
      <w:r w:rsidR="002C2A06" w:rsidRPr="0048543C">
        <w:rPr>
          <w:b/>
          <w:color w:val="C00000"/>
          <w:sz w:val="24"/>
          <w:szCs w:val="24"/>
        </w:rPr>
        <w:t>S</w:t>
      </w:r>
      <w:r w:rsidRPr="0048543C">
        <w:rPr>
          <w:b/>
          <w:color w:val="C00000"/>
          <w:sz w:val="24"/>
          <w:szCs w:val="24"/>
        </w:rPr>
        <w:t xml:space="preserve">ervices </w:t>
      </w:r>
    </w:p>
    <w:p w14:paraId="278C7B9D" w14:textId="77777777" w:rsidR="001923EB" w:rsidRPr="00333807" w:rsidRDefault="0072274B" w:rsidP="00C9284F">
      <w:pPr>
        <w:spacing w:before="1"/>
        <w:ind w:left="2160" w:right="2676"/>
        <w:rPr>
          <w:sz w:val="24"/>
          <w:szCs w:val="24"/>
        </w:rPr>
      </w:pPr>
      <w:r w:rsidRPr="00333807">
        <w:rPr>
          <w:sz w:val="24"/>
          <w:szCs w:val="24"/>
        </w:rPr>
        <w:t xml:space="preserve">Select Service/Specialty: </w:t>
      </w:r>
      <w:r w:rsidR="001923EB" w:rsidRPr="0048543C">
        <w:rPr>
          <w:b/>
          <w:color w:val="C00000"/>
          <w:sz w:val="24"/>
          <w:szCs w:val="24"/>
        </w:rPr>
        <w:t>ALL SERVICES</w:t>
      </w:r>
    </w:p>
    <w:p w14:paraId="536F0FCC" w14:textId="77777777" w:rsidR="001923EB" w:rsidRPr="00333807" w:rsidRDefault="0072274B" w:rsidP="00C9284F">
      <w:pPr>
        <w:spacing w:before="1"/>
        <w:ind w:left="2160" w:right="2676"/>
        <w:rPr>
          <w:sz w:val="24"/>
          <w:szCs w:val="24"/>
        </w:rPr>
      </w:pPr>
      <w:r w:rsidRPr="00333807">
        <w:rPr>
          <w:sz w:val="24"/>
          <w:szCs w:val="24"/>
        </w:rPr>
        <w:t xml:space="preserve">SERVICE NAME: </w:t>
      </w:r>
      <w:r w:rsidR="001923EB" w:rsidRPr="00333807">
        <w:rPr>
          <w:sz w:val="24"/>
          <w:szCs w:val="24"/>
        </w:rPr>
        <w:t xml:space="preserve">ALL SERVICES// </w:t>
      </w:r>
    </w:p>
    <w:p w14:paraId="66BDF62D" w14:textId="77777777" w:rsidR="00D1721D" w:rsidRPr="00333807" w:rsidRDefault="0072274B" w:rsidP="00C9284F">
      <w:pPr>
        <w:spacing w:before="1"/>
        <w:ind w:left="2160" w:right="2676"/>
        <w:rPr>
          <w:sz w:val="24"/>
          <w:szCs w:val="24"/>
        </w:rPr>
      </w:pPr>
      <w:r w:rsidRPr="00333807">
        <w:rPr>
          <w:sz w:val="24"/>
          <w:szCs w:val="24"/>
        </w:rPr>
        <w:t>ABBREVIATED PRINT NAME (Optional):</w:t>
      </w:r>
    </w:p>
    <w:p w14:paraId="2099F9DC" w14:textId="77777777" w:rsidR="00D1721D" w:rsidRPr="00333807" w:rsidRDefault="0072274B" w:rsidP="00C9284F">
      <w:pPr>
        <w:spacing w:line="298" w:lineRule="exact"/>
        <w:ind w:left="2161"/>
        <w:rPr>
          <w:sz w:val="24"/>
          <w:szCs w:val="24"/>
        </w:rPr>
      </w:pPr>
      <w:r w:rsidRPr="00333807">
        <w:rPr>
          <w:sz w:val="24"/>
          <w:szCs w:val="24"/>
        </w:rPr>
        <w:t>INTERNAL</w:t>
      </w:r>
      <w:r w:rsidRPr="00333807">
        <w:rPr>
          <w:spacing w:val="-4"/>
          <w:sz w:val="24"/>
          <w:szCs w:val="24"/>
        </w:rPr>
        <w:t xml:space="preserve"> </w:t>
      </w:r>
      <w:r w:rsidRPr="00333807">
        <w:rPr>
          <w:sz w:val="24"/>
          <w:szCs w:val="24"/>
        </w:rPr>
        <w:t>NAME:</w:t>
      </w:r>
    </w:p>
    <w:p w14:paraId="4E133AC6" w14:textId="77777777" w:rsidR="00D1721D" w:rsidRPr="00333807" w:rsidRDefault="0072274B" w:rsidP="00C9284F">
      <w:pPr>
        <w:spacing w:line="299" w:lineRule="exact"/>
        <w:ind w:left="2161"/>
        <w:rPr>
          <w:sz w:val="24"/>
          <w:szCs w:val="24"/>
        </w:rPr>
      </w:pPr>
      <w:r w:rsidRPr="00333807">
        <w:rPr>
          <w:sz w:val="24"/>
          <w:szCs w:val="24"/>
        </w:rPr>
        <w:t>Select</w:t>
      </w:r>
      <w:r w:rsidRPr="00333807">
        <w:rPr>
          <w:spacing w:val="-7"/>
          <w:sz w:val="24"/>
          <w:szCs w:val="24"/>
        </w:rPr>
        <w:t xml:space="preserve"> </w:t>
      </w:r>
      <w:r w:rsidRPr="00333807">
        <w:rPr>
          <w:sz w:val="24"/>
          <w:szCs w:val="24"/>
        </w:rPr>
        <w:t>SYNONYM:</w:t>
      </w:r>
    </w:p>
    <w:p w14:paraId="52C28D34" w14:textId="77777777" w:rsidR="00D1721D" w:rsidRPr="00333807" w:rsidRDefault="0072274B" w:rsidP="00C9284F">
      <w:pPr>
        <w:ind w:left="2161"/>
        <w:rPr>
          <w:sz w:val="24"/>
          <w:szCs w:val="24"/>
        </w:rPr>
      </w:pPr>
      <w:r w:rsidRPr="00333807">
        <w:rPr>
          <w:sz w:val="24"/>
          <w:szCs w:val="24"/>
        </w:rPr>
        <w:t>SERVICE USAGE</w:t>
      </w:r>
      <w:r w:rsidRPr="00333807">
        <w:rPr>
          <w:color w:val="1F477B"/>
          <w:sz w:val="24"/>
          <w:szCs w:val="24"/>
        </w:rPr>
        <w:t xml:space="preserve">: </w:t>
      </w:r>
      <w:r w:rsidRPr="00333807">
        <w:rPr>
          <w:sz w:val="24"/>
          <w:szCs w:val="24"/>
        </w:rPr>
        <w:t>GROUPER</w:t>
      </w:r>
    </w:p>
    <w:p w14:paraId="0CAFE47A" w14:textId="77777777" w:rsidR="00D1721D" w:rsidRPr="00333807" w:rsidRDefault="00D1721D" w:rsidP="00C9284F">
      <w:pPr>
        <w:pStyle w:val="BodyText"/>
        <w:spacing w:before="2"/>
        <w:ind w:left="1101"/>
        <w:rPr>
          <w:sz w:val="24"/>
          <w:szCs w:val="24"/>
        </w:rPr>
      </w:pPr>
    </w:p>
    <w:p w14:paraId="52DCD4F7" w14:textId="77777777" w:rsidR="00D1721D" w:rsidRPr="00333807" w:rsidRDefault="002C2A06" w:rsidP="00C9284F">
      <w:pPr>
        <w:ind w:left="1513"/>
        <w:rPr>
          <w:b/>
          <w:sz w:val="24"/>
          <w:szCs w:val="24"/>
        </w:rPr>
      </w:pPr>
      <w:r w:rsidRPr="00333807">
        <w:rPr>
          <w:b/>
          <w:sz w:val="24"/>
          <w:szCs w:val="24"/>
        </w:rPr>
        <w:t xml:space="preserve">          </w:t>
      </w:r>
      <w:r w:rsidR="0072274B" w:rsidRPr="00333807">
        <w:rPr>
          <w:b/>
          <w:sz w:val="24"/>
          <w:szCs w:val="24"/>
        </w:rPr>
        <w:t>(Several Input fields are not being shown for this section</w:t>
      </w:r>
      <w:r w:rsidR="00586E80" w:rsidRPr="00333807">
        <w:rPr>
          <w:b/>
          <w:sz w:val="24"/>
          <w:szCs w:val="24"/>
        </w:rPr>
        <w:t xml:space="preserve"> </w:t>
      </w:r>
      <w:r w:rsidR="0072274B" w:rsidRPr="00333807">
        <w:rPr>
          <w:b/>
          <w:sz w:val="24"/>
          <w:szCs w:val="24"/>
        </w:rPr>
        <w:t>to save space)</w:t>
      </w:r>
    </w:p>
    <w:p w14:paraId="7CE2EDDB" w14:textId="77777777" w:rsidR="00D1721D" w:rsidRPr="00333807" w:rsidRDefault="00D1721D" w:rsidP="00C9284F">
      <w:pPr>
        <w:pStyle w:val="BodyText"/>
        <w:spacing w:before="11"/>
        <w:ind w:left="1101"/>
        <w:rPr>
          <w:b/>
          <w:sz w:val="24"/>
          <w:szCs w:val="24"/>
        </w:rPr>
      </w:pPr>
    </w:p>
    <w:p w14:paraId="28CBDA81" w14:textId="77777777" w:rsidR="00D1721D" w:rsidRPr="00333807" w:rsidRDefault="0072274B" w:rsidP="00C9284F">
      <w:pPr>
        <w:ind w:left="2161"/>
        <w:rPr>
          <w:sz w:val="24"/>
          <w:szCs w:val="24"/>
        </w:rPr>
      </w:pPr>
      <w:r w:rsidRPr="00333807">
        <w:rPr>
          <w:sz w:val="24"/>
          <w:szCs w:val="24"/>
        </w:rPr>
        <w:t>Select ADMINISTRATIVE UPDATE</w:t>
      </w:r>
      <w:r w:rsidRPr="00333807">
        <w:rPr>
          <w:spacing w:val="-13"/>
          <w:sz w:val="24"/>
          <w:szCs w:val="24"/>
        </w:rPr>
        <w:t xml:space="preserve"> </w:t>
      </w:r>
      <w:r w:rsidRPr="00333807">
        <w:rPr>
          <w:sz w:val="24"/>
          <w:szCs w:val="24"/>
        </w:rPr>
        <w:t>USER:</w:t>
      </w:r>
    </w:p>
    <w:p w14:paraId="2F8A48BA" w14:textId="77777777" w:rsidR="00D1721D" w:rsidRPr="00333807" w:rsidRDefault="0072274B" w:rsidP="00C9284F">
      <w:pPr>
        <w:spacing w:before="1" w:line="299" w:lineRule="exact"/>
        <w:ind w:left="2161"/>
        <w:rPr>
          <w:sz w:val="24"/>
          <w:szCs w:val="24"/>
        </w:rPr>
      </w:pPr>
      <w:r w:rsidRPr="00333807">
        <w:rPr>
          <w:sz w:val="24"/>
          <w:szCs w:val="24"/>
        </w:rPr>
        <w:t>Select ADMINISTRATIVE UPDATE</w:t>
      </w:r>
      <w:r w:rsidRPr="00333807">
        <w:rPr>
          <w:spacing w:val="-13"/>
          <w:sz w:val="24"/>
          <w:szCs w:val="24"/>
        </w:rPr>
        <w:t xml:space="preserve"> </w:t>
      </w:r>
      <w:r w:rsidRPr="00333807">
        <w:rPr>
          <w:sz w:val="24"/>
          <w:szCs w:val="24"/>
        </w:rPr>
        <w:t>TEAM:</w:t>
      </w:r>
    </w:p>
    <w:p w14:paraId="6714D472" w14:textId="77777777" w:rsidR="00D1721D" w:rsidRPr="00333807" w:rsidRDefault="0072274B" w:rsidP="00C9284F">
      <w:pPr>
        <w:spacing w:line="299" w:lineRule="exact"/>
        <w:ind w:left="2161"/>
        <w:rPr>
          <w:sz w:val="24"/>
          <w:szCs w:val="24"/>
        </w:rPr>
      </w:pPr>
      <w:r w:rsidRPr="00333807">
        <w:rPr>
          <w:sz w:val="24"/>
          <w:szCs w:val="24"/>
        </w:rPr>
        <w:t>PROCESS PARENTS FOR UPDATES:</w:t>
      </w:r>
    </w:p>
    <w:p w14:paraId="25270131" w14:textId="77777777" w:rsidR="00D1721D" w:rsidRPr="00333807" w:rsidRDefault="0072274B" w:rsidP="00C9284F">
      <w:pPr>
        <w:spacing w:line="299" w:lineRule="exact"/>
        <w:ind w:left="2159"/>
        <w:rPr>
          <w:sz w:val="24"/>
          <w:szCs w:val="24"/>
        </w:rPr>
      </w:pPr>
      <w:r w:rsidRPr="00333807">
        <w:rPr>
          <w:sz w:val="24"/>
          <w:szCs w:val="24"/>
        </w:rPr>
        <w:t>SPECIAL UPDATES INDIVIDUAL:</w:t>
      </w:r>
    </w:p>
    <w:p w14:paraId="64657E3B" w14:textId="77777777" w:rsidR="00D1721D" w:rsidRPr="00333807" w:rsidRDefault="0072274B" w:rsidP="00C9284F">
      <w:pPr>
        <w:spacing w:line="299" w:lineRule="exact"/>
        <w:ind w:left="2159"/>
        <w:rPr>
          <w:sz w:val="24"/>
          <w:szCs w:val="24"/>
        </w:rPr>
      </w:pPr>
      <w:r w:rsidRPr="00333807">
        <w:rPr>
          <w:sz w:val="24"/>
          <w:szCs w:val="24"/>
        </w:rPr>
        <w:t>RESULT MGMT USER CLASS:</w:t>
      </w:r>
    </w:p>
    <w:p w14:paraId="24A87793" w14:textId="77777777" w:rsidR="00D1721D" w:rsidRPr="00333807" w:rsidRDefault="0072274B" w:rsidP="00C9284F">
      <w:pPr>
        <w:spacing w:line="299" w:lineRule="exact"/>
        <w:ind w:left="2159"/>
        <w:rPr>
          <w:sz w:val="24"/>
          <w:szCs w:val="24"/>
        </w:rPr>
      </w:pPr>
      <w:r w:rsidRPr="00333807">
        <w:rPr>
          <w:sz w:val="24"/>
          <w:szCs w:val="24"/>
        </w:rPr>
        <w:t>UNRESTRICTED ACCESS:</w:t>
      </w:r>
    </w:p>
    <w:p w14:paraId="02D779AD" w14:textId="7769FDFD" w:rsidR="00353DBA" w:rsidRDefault="0072274B" w:rsidP="00C9284F">
      <w:pPr>
        <w:widowControl/>
        <w:adjustRightInd w:val="0"/>
        <w:ind w:left="2159"/>
        <w:rPr>
          <w:sz w:val="24"/>
          <w:szCs w:val="24"/>
        </w:rPr>
      </w:pPr>
      <w:r w:rsidRPr="18FC3CFA">
        <w:rPr>
          <w:sz w:val="24"/>
          <w:szCs w:val="24"/>
        </w:rPr>
        <w:t xml:space="preserve">Select SUB-SERVICE/SPECIALTY: </w:t>
      </w:r>
      <w:r w:rsidR="00353DBA" w:rsidRPr="0048543C">
        <w:rPr>
          <w:b/>
          <w:bCs/>
          <w:color w:val="C00000"/>
          <w:sz w:val="24"/>
          <w:szCs w:val="24"/>
        </w:rPr>
        <w:t xml:space="preserve">IFC CVT-TELEONCOLOGY CONSULT TO </w:t>
      </w:r>
      <w:r w:rsidR="0048543C">
        <w:rPr>
          <w:b/>
          <w:bCs/>
          <w:color w:val="C00000"/>
          <w:sz w:val="24"/>
          <w:szCs w:val="24"/>
        </w:rPr>
        <w:t>REDACTED</w:t>
      </w:r>
      <w:r w:rsidR="00927CA8" w:rsidRPr="0048543C">
        <w:rPr>
          <w:color w:val="C00000"/>
          <w:sz w:val="24"/>
          <w:szCs w:val="24"/>
        </w:rPr>
        <w:t xml:space="preserve">  </w:t>
      </w:r>
      <w:r w:rsidR="00927CA8" w:rsidRPr="18FC3CFA">
        <w:rPr>
          <w:sz w:val="24"/>
          <w:szCs w:val="24"/>
        </w:rPr>
        <w:t xml:space="preserve"> </w:t>
      </w:r>
    </w:p>
    <w:p w14:paraId="6E000995" w14:textId="346E4AD5" w:rsidR="00D1721D" w:rsidRPr="00333807" w:rsidRDefault="00927CA8" w:rsidP="00C9284F">
      <w:pPr>
        <w:widowControl/>
        <w:adjustRightInd w:val="0"/>
        <w:ind w:left="2159"/>
        <w:rPr>
          <w:b/>
          <w:sz w:val="24"/>
          <w:szCs w:val="24"/>
        </w:rPr>
      </w:pPr>
      <w:r w:rsidRPr="00333807">
        <w:rPr>
          <w:sz w:val="24"/>
          <w:szCs w:val="24"/>
        </w:rPr>
        <w:t>Are you adding '</w:t>
      </w:r>
      <w:r w:rsidR="00353DBA" w:rsidRPr="00353DBA">
        <w:rPr>
          <w:sz w:val="24"/>
          <w:szCs w:val="24"/>
        </w:rPr>
        <w:t xml:space="preserve">IFC CVT-TELEONCOLOGY CONSULT TO </w:t>
      </w:r>
      <w:r w:rsidR="00E77D5E">
        <w:rPr>
          <w:sz w:val="24"/>
          <w:szCs w:val="24"/>
        </w:rPr>
        <w:t>REDACTED</w:t>
      </w:r>
      <w:r w:rsidRPr="00333807">
        <w:rPr>
          <w:sz w:val="24"/>
          <w:szCs w:val="24"/>
        </w:rPr>
        <w:t xml:space="preserve">' as a new SUB-SERVICE (the 30TH for this REQUEST SERVICES)? No// </w:t>
      </w:r>
      <w:r w:rsidR="0072274B" w:rsidRPr="00B50FBA">
        <w:rPr>
          <w:b/>
          <w:color w:val="C00000"/>
          <w:sz w:val="24"/>
          <w:szCs w:val="24"/>
        </w:rPr>
        <w:t>YES</w:t>
      </w:r>
    </w:p>
    <w:p w14:paraId="127C8867" w14:textId="77777777" w:rsidR="00D1721D" w:rsidRPr="00333807" w:rsidRDefault="002C2A06" w:rsidP="00C9284F">
      <w:pPr>
        <w:spacing w:line="299" w:lineRule="exact"/>
        <w:ind w:left="2160"/>
        <w:rPr>
          <w:sz w:val="24"/>
          <w:szCs w:val="24"/>
        </w:rPr>
      </w:pPr>
      <w:r w:rsidRPr="00333807">
        <w:rPr>
          <w:sz w:val="24"/>
          <w:szCs w:val="24"/>
        </w:rPr>
        <w:t xml:space="preserve">    </w:t>
      </w:r>
      <w:r w:rsidR="0072274B" w:rsidRPr="00333807">
        <w:rPr>
          <w:sz w:val="24"/>
          <w:szCs w:val="24"/>
        </w:rPr>
        <w:t>MNEMONIC:</w:t>
      </w:r>
    </w:p>
    <w:p w14:paraId="4E8980DA" w14:textId="77777777" w:rsidR="00D1721D" w:rsidRPr="00333807" w:rsidRDefault="0072274B" w:rsidP="00C9284F">
      <w:pPr>
        <w:spacing w:line="299" w:lineRule="exact"/>
        <w:ind w:left="2161"/>
        <w:rPr>
          <w:sz w:val="24"/>
          <w:szCs w:val="24"/>
        </w:rPr>
      </w:pPr>
      <w:r w:rsidRPr="00333807">
        <w:rPr>
          <w:sz w:val="24"/>
          <w:szCs w:val="24"/>
        </w:rPr>
        <w:t>Select SUB-SERVICE/SPECIALTY:</w:t>
      </w:r>
    </w:p>
    <w:p w14:paraId="0C211632" w14:textId="77777777" w:rsidR="00D1721D" w:rsidRPr="00333807" w:rsidRDefault="002C2A06" w:rsidP="00C9284F">
      <w:pPr>
        <w:spacing w:line="299" w:lineRule="exact"/>
        <w:ind w:left="2181"/>
        <w:rPr>
          <w:sz w:val="24"/>
          <w:szCs w:val="24"/>
        </w:rPr>
      </w:pPr>
      <w:r w:rsidRPr="00333807">
        <w:rPr>
          <w:sz w:val="24"/>
          <w:szCs w:val="24"/>
        </w:rPr>
        <w:t xml:space="preserve">ADMINISTRATIVE: </w:t>
      </w:r>
    </w:p>
    <w:p w14:paraId="6C5D3E53" w14:textId="77777777" w:rsidR="00D1721D" w:rsidRPr="00333807" w:rsidRDefault="0072274B" w:rsidP="00C9284F">
      <w:pPr>
        <w:ind w:left="2160"/>
        <w:rPr>
          <w:sz w:val="24"/>
          <w:szCs w:val="24"/>
        </w:rPr>
      </w:pPr>
      <w:r w:rsidRPr="00333807">
        <w:rPr>
          <w:sz w:val="24"/>
          <w:szCs w:val="24"/>
        </w:rPr>
        <w:t>Add/Edit Another Service? NO</w:t>
      </w:r>
    </w:p>
    <w:p w14:paraId="502CDEE7" w14:textId="77777777" w:rsidR="00D1721D" w:rsidRDefault="00D1721D">
      <w:pPr>
        <w:rPr>
          <w:sz w:val="26"/>
        </w:rPr>
        <w:sectPr w:rsidR="00D1721D">
          <w:pgSz w:w="12240" w:h="15840"/>
          <w:pgMar w:top="840" w:right="460" w:bottom="780" w:left="380" w:header="13" w:footer="576" w:gutter="0"/>
          <w:cols w:space="720"/>
        </w:sectPr>
      </w:pPr>
    </w:p>
    <w:p w14:paraId="64701B5B" w14:textId="77777777" w:rsidR="00D1721D" w:rsidRDefault="00D1721D">
      <w:pPr>
        <w:pStyle w:val="BodyText"/>
        <w:spacing w:before="9"/>
        <w:rPr>
          <w:sz w:val="17"/>
        </w:rPr>
      </w:pPr>
    </w:p>
    <w:p w14:paraId="3BD6714A" w14:textId="038B9A47" w:rsidR="00D1721D" w:rsidRDefault="00C97E47" w:rsidP="005649AD">
      <w:pPr>
        <w:pStyle w:val="Heading1"/>
        <w:spacing w:line="446" w:lineRule="exact"/>
        <w:ind w:left="1440"/>
      </w:pPr>
      <w:bookmarkStart w:id="18" w:name="_TOC_250000"/>
      <w:bookmarkStart w:id="19" w:name="_Toc71611187"/>
      <w:r>
        <w:t>7.0 Consult</w:t>
      </w:r>
      <w:r w:rsidR="0072274B">
        <w:t xml:space="preserve"> Template</w:t>
      </w:r>
      <w:r w:rsidR="0072274B">
        <w:rPr>
          <w:spacing w:val="-13"/>
        </w:rPr>
        <w:t xml:space="preserve"> </w:t>
      </w:r>
      <w:bookmarkEnd w:id="18"/>
      <w:r w:rsidR="0072274B">
        <w:t>Linkage</w:t>
      </w:r>
      <w:bookmarkEnd w:id="19"/>
    </w:p>
    <w:p w14:paraId="2CC4E7B2" w14:textId="77777777" w:rsidR="00F605E2" w:rsidRDefault="00F605E2" w:rsidP="001923EB">
      <w:pPr>
        <w:spacing w:line="276" w:lineRule="auto"/>
        <w:ind w:left="340" w:right="1814"/>
        <w:rPr>
          <w:b/>
          <w:sz w:val="28"/>
        </w:rPr>
      </w:pPr>
    </w:p>
    <w:p w14:paraId="1E159C9A" w14:textId="51F5B8A9" w:rsidR="00E90602" w:rsidRDefault="0072274B" w:rsidP="00711A43">
      <w:pPr>
        <w:pStyle w:val="BlockText"/>
        <w:ind w:left="1440"/>
        <w:rPr>
          <w:b w:val="0"/>
          <w:bCs/>
        </w:rPr>
      </w:pPr>
      <w:r w:rsidRPr="005649AD">
        <w:t xml:space="preserve">Step 1: </w:t>
      </w:r>
      <w:r w:rsidR="00711A43" w:rsidRPr="00711A43">
        <w:rPr>
          <w:b w:val="0"/>
          <w:bCs/>
        </w:rPr>
        <w:t>Save the TXML file that was sent via Update_2_0_392 to a location that you can find to import the template into CPRS.  For example, save the TXML file to your desktop.  Then import the TXML file as listed below in the template editor so that all fields are imported.</w:t>
      </w:r>
    </w:p>
    <w:p w14:paraId="5ABA1B69" w14:textId="30BA7A31" w:rsidR="00D62324" w:rsidRDefault="00D62324" w:rsidP="00711A43">
      <w:pPr>
        <w:pStyle w:val="BlockText"/>
        <w:ind w:left="1440"/>
        <w:rPr>
          <w:b w:val="0"/>
          <w:bCs/>
        </w:rPr>
      </w:pPr>
    </w:p>
    <w:p w14:paraId="3E258B40" w14:textId="1D368F27" w:rsidR="00F06CD8" w:rsidRPr="00354A6E" w:rsidRDefault="00D62324" w:rsidP="00354A6E">
      <w:pPr>
        <w:pStyle w:val="BlockText"/>
        <w:ind w:left="1440"/>
        <w:rPr>
          <w:b w:val="0"/>
          <w:bCs/>
        </w:rPr>
      </w:pPr>
      <w:r>
        <w:rPr>
          <w:bCs/>
          <w:noProof/>
        </w:rPr>
        <w:drawing>
          <wp:inline distT="0" distB="0" distL="0" distR="0" wp14:anchorId="550D5995" wp14:editId="0A27828D">
            <wp:extent cx="5949184" cy="4687853"/>
            <wp:effectExtent l="0" t="0" r="0" b="0"/>
            <wp:docPr id="10" name="Picture 10" descr="Screen shot of consult template with IFC TeleOncology Consult at the top, a text area for Reason for the Consult, two check boxes for Is the patient aware of diagnosis  Yes No&#10;Are all records available in teh VA Electronic Health Record for Review Yes No&#10;Service(s) requested (check all that apply)&#10;National TeleOncology Hem/Onc Consult and Management&#10;2nd Opinion&#10;Breast (including high-risk) and Gynecologic Oncolgy System of Excellence (BGSOE)&#10;Clinical Pharmacy Reveiw&#10;Clinical Cancer Genetics Service (CCGS)&#10;Clinical Trials&#10;National Tumor Board Review&#10;Other&#10;&#10;Type of consult preferred: *&#10;Asynchronous (E-Consult)&#10;Synchronous (Video TeleHealth)&#10;&#10;Did the patient consent verbally to telehealth services? *Yes No N/A (E-Consul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creen shot of consult template with IFC TeleOncology Consult at the top, a text area for Reason for the Consult, two check boxes for Is the patient aware of diagnosis  Yes No&#10;Are all records available in teh VA Electronic Health Record for Review Yes No&#10;Service(s) requested (check all that apply)&#10;National TeleOncology Hem/Onc Consult and Management&#10;2nd Opinion&#10;Breast (including high-risk) and Gynecologic Oncolgy System of Excellence (BGSOE)&#10;Clinical Pharmacy Reveiw&#10;Clinical Cancer Genetics Service (CCGS)&#10;Clinical Trials&#10;National Tumor Board Review&#10;Other&#10;&#10;Type of consult preferred: *&#10;Asynchronous (E-Consult)&#10;Synchronous (Video TeleHealth)&#10;&#10;Did the patient consent verbally to telehealth services? *Yes No N/A (E-Consult)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0369" cy="4696667"/>
                    </a:xfrm>
                    <a:prstGeom prst="rect">
                      <a:avLst/>
                    </a:prstGeom>
                    <a:noFill/>
                    <a:ln>
                      <a:noFill/>
                    </a:ln>
                  </pic:spPr>
                </pic:pic>
              </a:graphicData>
            </a:graphic>
          </wp:inline>
        </w:drawing>
      </w:r>
      <w:r>
        <w:rPr>
          <w:color w:val="000000"/>
          <w:shd w:val="clear" w:color="auto" w:fill="FFFFFF"/>
        </w:rPr>
        <w:br/>
      </w:r>
    </w:p>
    <w:p w14:paraId="415BDEC8" w14:textId="319E2BDF" w:rsidR="00D1721D" w:rsidRDefault="0072274B" w:rsidP="005649AD">
      <w:pPr>
        <w:spacing w:after="6"/>
        <w:ind w:left="720" w:firstLine="720"/>
        <w:rPr>
          <w:sz w:val="28"/>
        </w:rPr>
      </w:pPr>
      <w:r w:rsidRPr="005649AD">
        <w:rPr>
          <w:b/>
          <w:sz w:val="24"/>
          <w:szCs w:val="24"/>
        </w:rPr>
        <w:t xml:space="preserve">Step 2: </w:t>
      </w:r>
      <w:r w:rsidRPr="005649AD">
        <w:rPr>
          <w:sz w:val="24"/>
          <w:szCs w:val="24"/>
        </w:rPr>
        <w:t>Select “Edit Shared Templates”</w:t>
      </w:r>
      <w:r w:rsidR="00D91075" w:rsidRPr="005649AD">
        <w:rPr>
          <w:sz w:val="24"/>
          <w:szCs w:val="24"/>
        </w:rPr>
        <w:t>.</w:t>
      </w:r>
      <w:r w:rsidR="00D91075">
        <w:rPr>
          <w:sz w:val="28"/>
        </w:rPr>
        <w:br/>
      </w:r>
    </w:p>
    <w:p w14:paraId="7C7E71E6" w14:textId="083E2D67" w:rsidR="00D1721D" w:rsidRDefault="002C2A06" w:rsidP="005649AD">
      <w:pPr>
        <w:pStyle w:val="BodyText"/>
        <w:ind w:left="1920"/>
        <w:rPr>
          <w:sz w:val="20"/>
        </w:rPr>
      </w:pPr>
      <w:r>
        <w:rPr>
          <w:sz w:val="20"/>
        </w:rPr>
        <w:t xml:space="preserve">          </w:t>
      </w:r>
      <w:r w:rsidR="00B50FBA" w:rsidRPr="00B50FBA">
        <w:rPr>
          <w:sz w:val="20"/>
        </w:rPr>
        <w:drawing>
          <wp:inline distT="0" distB="0" distL="0" distR="0" wp14:anchorId="546074ED" wp14:editId="3D757FC3">
            <wp:extent cx="3639058" cy="1867161"/>
            <wp:effectExtent l="0" t="0" r="0" b="0"/>
            <wp:docPr id="1" name="Picture 1" descr="Screen shot showing, under Tools in CPRS, Edit Shared Template is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 shot showing, under Tools in CPRS, Edit Shared Template is selected"/>
                    <pic:cNvPicPr/>
                  </pic:nvPicPr>
                  <pic:blipFill>
                    <a:blip r:embed="rId11"/>
                    <a:stretch>
                      <a:fillRect/>
                    </a:stretch>
                  </pic:blipFill>
                  <pic:spPr>
                    <a:xfrm>
                      <a:off x="0" y="0"/>
                      <a:ext cx="3639058" cy="1867161"/>
                    </a:xfrm>
                    <a:prstGeom prst="rect">
                      <a:avLst/>
                    </a:prstGeom>
                  </pic:spPr>
                </pic:pic>
              </a:graphicData>
            </a:graphic>
          </wp:inline>
        </w:drawing>
      </w:r>
    </w:p>
    <w:p w14:paraId="6DA3855C" w14:textId="77777777" w:rsidR="00D1721D" w:rsidRDefault="00D1721D">
      <w:pPr>
        <w:pStyle w:val="BodyText"/>
        <w:spacing w:before="6"/>
        <w:rPr>
          <w:sz w:val="27"/>
        </w:rPr>
      </w:pPr>
    </w:p>
    <w:p w14:paraId="2BE2D8DF" w14:textId="77777777" w:rsidR="005649AD" w:rsidRPr="00711A43" w:rsidRDefault="0072274B" w:rsidP="00A8074C">
      <w:pPr>
        <w:pStyle w:val="BodyText"/>
        <w:spacing w:after="6"/>
        <w:ind w:left="1440" w:right="487"/>
        <w:rPr>
          <w:sz w:val="24"/>
          <w:szCs w:val="24"/>
        </w:rPr>
      </w:pPr>
      <w:r w:rsidRPr="00711A43">
        <w:rPr>
          <w:b/>
          <w:sz w:val="24"/>
          <w:szCs w:val="24"/>
        </w:rPr>
        <w:t xml:space="preserve">Step 3: </w:t>
      </w:r>
      <w:r w:rsidRPr="00711A43">
        <w:rPr>
          <w:sz w:val="24"/>
          <w:szCs w:val="24"/>
        </w:rPr>
        <w:t xml:space="preserve">In </w:t>
      </w:r>
      <w:r w:rsidR="000109F8" w:rsidRPr="00711A43">
        <w:rPr>
          <w:sz w:val="24"/>
          <w:szCs w:val="24"/>
        </w:rPr>
        <w:t>CPRS</w:t>
      </w:r>
      <w:r w:rsidRPr="00711A43">
        <w:rPr>
          <w:sz w:val="24"/>
          <w:szCs w:val="24"/>
        </w:rPr>
        <w:t xml:space="preserve"> template editor, go to the Consult Reasons for Request folder. </w:t>
      </w:r>
    </w:p>
    <w:p w14:paraId="353FFBFB" w14:textId="54611802" w:rsidR="00D1721D" w:rsidRPr="00711A43" w:rsidRDefault="000109F8" w:rsidP="005649AD">
      <w:pPr>
        <w:pStyle w:val="BodyText"/>
        <w:spacing w:after="6"/>
        <w:ind w:left="1920" w:right="487"/>
        <w:rPr>
          <w:sz w:val="24"/>
          <w:szCs w:val="24"/>
        </w:rPr>
      </w:pPr>
      <w:r w:rsidRPr="00711A43">
        <w:rPr>
          <w:sz w:val="24"/>
          <w:szCs w:val="24"/>
        </w:rPr>
        <w:br/>
      </w:r>
      <w:r w:rsidR="0072274B" w:rsidRPr="00711A43">
        <w:rPr>
          <w:sz w:val="24"/>
          <w:szCs w:val="24"/>
        </w:rPr>
        <w:t>Click on the Consult Reasons for Request to highlight it and expand this folder by double clicking on the name or clicking on the ‘triangle’ to left of the folder name.</w:t>
      </w:r>
      <w:r w:rsidR="00D91075" w:rsidRPr="00711A43">
        <w:rPr>
          <w:sz w:val="24"/>
          <w:szCs w:val="24"/>
        </w:rPr>
        <w:br/>
      </w:r>
    </w:p>
    <w:p w14:paraId="72B292D7" w14:textId="6933FE76" w:rsidR="00D1721D" w:rsidRDefault="00161DB9" w:rsidP="005649AD">
      <w:pPr>
        <w:pStyle w:val="BodyText"/>
        <w:ind w:left="1440"/>
        <w:rPr>
          <w:sz w:val="20"/>
        </w:rPr>
      </w:pPr>
      <w:r>
        <w:rPr>
          <w:noProof/>
          <w:sz w:val="20"/>
        </w:rPr>
        <w:t xml:space="preserve">         </w:t>
      </w:r>
      <w:r w:rsidR="00E944D2" w:rsidRPr="00E944D2">
        <w:rPr>
          <w:noProof/>
          <w:sz w:val="20"/>
        </w:rPr>
        <w:drawing>
          <wp:inline distT="0" distB="0" distL="0" distR="0" wp14:anchorId="0AB5DCDF" wp14:editId="2C35EB9B">
            <wp:extent cx="4972744" cy="2305372"/>
            <wp:effectExtent l="0" t="0" r="0" b="0"/>
            <wp:docPr id="7" name="Picture 7" descr="In the CPRS Template Editor, &#10;under Shared Templates, Consult Reason for Request folder is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n the CPRS Template Editor, &#10;under Shared Templates, Consult Reason for Request folder is selected"/>
                    <pic:cNvPicPr/>
                  </pic:nvPicPr>
                  <pic:blipFill>
                    <a:blip r:embed="rId12"/>
                    <a:stretch>
                      <a:fillRect/>
                    </a:stretch>
                  </pic:blipFill>
                  <pic:spPr>
                    <a:xfrm>
                      <a:off x="0" y="0"/>
                      <a:ext cx="4972744" cy="2305372"/>
                    </a:xfrm>
                    <a:prstGeom prst="rect">
                      <a:avLst/>
                    </a:prstGeom>
                  </pic:spPr>
                </pic:pic>
              </a:graphicData>
            </a:graphic>
          </wp:inline>
        </w:drawing>
      </w:r>
      <w:r>
        <w:rPr>
          <w:noProof/>
          <w:sz w:val="20"/>
        </w:rPr>
        <w:t xml:space="preserve"> </w:t>
      </w:r>
    </w:p>
    <w:p w14:paraId="57DFA288" w14:textId="77777777" w:rsidR="00A35D75" w:rsidRDefault="00A35D75" w:rsidP="00E940B7">
      <w:pPr>
        <w:pStyle w:val="BodyText"/>
        <w:rPr>
          <w:b/>
        </w:rPr>
      </w:pPr>
    </w:p>
    <w:p w14:paraId="1C832F0A" w14:textId="25B04EC5" w:rsidR="00387E5A" w:rsidRPr="00F4430F" w:rsidRDefault="0072274B" w:rsidP="00A8074C">
      <w:pPr>
        <w:pStyle w:val="paragraph"/>
        <w:spacing w:before="0" w:beforeAutospacing="0" w:after="0" w:afterAutospacing="0"/>
        <w:ind w:left="1440"/>
        <w:textAlignment w:val="baseline"/>
        <w:rPr>
          <w:rFonts w:ascii="Arial" w:hAnsi="Arial" w:cs="Arial"/>
        </w:rPr>
      </w:pPr>
      <w:r w:rsidRPr="00F4430F">
        <w:rPr>
          <w:rFonts w:ascii="Arial" w:hAnsi="Arial" w:cs="Arial"/>
          <w:b/>
        </w:rPr>
        <w:t xml:space="preserve">Step 4: </w:t>
      </w:r>
      <w:r w:rsidR="00387E5A" w:rsidRPr="00F4430F">
        <w:rPr>
          <w:rStyle w:val="normaltextrun"/>
          <w:rFonts w:ascii="Arial" w:hAnsi="Arial" w:cs="Arial"/>
        </w:rPr>
        <w:t>Select the folder you wish to add the consult to.</w:t>
      </w:r>
      <w:r w:rsidR="001605F4">
        <w:rPr>
          <w:rStyle w:val="normaltextrun"/>
          <w:rFonts w:ascii="Arial" w:hAnsi="Arial" w:cs="Arial"/>
        </w:rPr>
        <w:t xml:space="preserve"> </w:t>
      </w:r>
      <w:r w:rsidR="00387E5A" w:rsidRPr="00F4430F">
        <w:rPr>
          <w:rStyle w:val="normaltextrun"/>
          <w:rFonts w:ascii="Arial" w:hAnsi="Arial" w:cs="Arial"/>
        </w:rPr>
        <w:t>Each VA is set up differently, so determine the appropriate location to add the new consult reason for requests. Place the cursor under the folder or location where the Consult Reason for Request needs to be placed.</w:t>
      </w:r>
      <w:r w:rsidR="00387E5A" w:rsidRPr="00F4430F">
        <w:rPr>
          <w:rStyle w:val="eop"/>
          <w:rFonts w:ascii="Arial" w:hAnsi="Arial" w:cs="Arial"/>
        </w:rPr>
        <w:t> </w:t>
      </w:r>
    </w:p>
    <w:p w14:paraId="6FB04582" w14:textId="77777777" w:rsidR="00387E5A" w:rsidRPr="00F4430F" w:rsidRDefault="00387E5A" w:rsidP="00F4430F">
      <w:pPr>
        <w:pStyle w:val="paragraph"/>
        <w:spacing w:before="0" w:beforeAutospacing="0" w:after="0" w:afterAutospacing="0"/>
        <w:ind w:left="2160"/>
        <w:textAlignment w:val="baseline"/>
        <w:rPr>
          <w:rFonts w:ascii="Arial" w:hAnsi="Arial" w:cs="Arial"/>
        </w:rPr>
      </w:pPr>
      <w:r w:rsidRPr="00F4430F">
        <w:rPr>
          <w:rStyle w:val="eop"/>
          <w:rFonts w:ascii="Arial" w:hAnsi="Arial" w:cs="Arial"/>
          <w:sz w:val="22"/>
          <w:szCs w:val="22"/>
        </w:rPr>
        <w:t> </w:t>
      </w:r>
    </w:p>
    <w:p w14:paraId="0C91944F" w14:textId="6E5D4015" w:rsidR="00F4430F" w:rsidRDefault="00F817DE" w:rsidP="00E940B7">
      <w:pPr>
        <w:pStyle w:val="BodyText"/>
        <w:ind w:left="2160"/>
        <w:rPr>
          <w:sz w:val="20"/>
        </w:rPr>
      </w:pPr>
      <w:r w:rsidRPr="00F817DE">
        <w:rPr>
          <w:b/>
          <w:bCs/>
          <w:color w:val="000000"/>
          <w:sz w:val="22"/>
          <w:szCs w:val="22"/>
          <w:shd w:val="clear" w:color="auto" w:fill="FFFFFF"/>
        </w:rPr>
        <w:drawing>
          <wp:inline distT="0" distB="0" distL="0" distR="0" wp14:anchorId="0A704730" wp14:editId="25C31F9C">
            <wp:extent cx="3858163" cy="1981477"/>
            <wp:effectExtent l="0" t="0" r="0" b="0"/>
            <wp:docPr id="16" name="Picture 16" descr="Screen shot of the Folder selected Consult Reason for Request and under that, Interfacility Consults is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creen shot of the Folder selected Consult Reason for Request and under that, Interfacility Consults is selected."/>
                    <pic:cNvPicPr/>
                  </pic:nvPicPr>
                  <pic:blipFill>
                    <a:blip r:embed="rId13"/>
                    <a:stretch>
                      <a:fillRect/>
                    </a:stretch>
                  </pic:blipFill>
                  <pic:spPr>
                    <a:xfrm>
                      <a:off x="0" y="0"/>
                      <a:ext cx="3858163" cy="1981477"/>
                    </a:xfrm>
                    <a:prstGeom prst="rect">
                      <a:avLst/>
                    </a:prstGeom>
                  </pic:spPr>
                </pic:pic>
              </a:graphicData>
            </a:graphic>
          </wp:inline>
        </w:drawing>
      </w:r>
      <w:r w:rsidR="00387E5A">
        <w:rPr>
          <w:b/>
          <w:bCs/>
          <w:color w:val="000000"/>
          <w:sz w:val="22"/>
          <w:szCs w:val="22"/>
          <w:shd w:val="clear" w:color="auto" w:fill="FFFFFF"/>
        </w:rPr>
        <w:br/>
      </w:r>
      <w:r w:rsidR="00387E5A">
        <w:rPr>
          <w:noProof/>
        </w:rPr>
        <w:t xml:space="preserve"> </w:t>
      </w:r>
    </w:p>
    <w:p w14:paraId="106F32EF" w14:textId="77CA90C3" w:rsidR="00D1721D" w:rsidRPr="00F4430F" w:rsidRDefault="0072274B" w:rsidP="00A8074C">
      <w:pPr>
        <w:pStyle w:val="BodyText"/>
        <w:spacing w:before="91" w:after="3"/>
        <w:ind w:left="1440"/>
        <w:rPr>
          <w:sz w:val="24"/>
          <w:szCs w:val="24"/>
        </w:rPr>
      </w:pPr>
      <w:r w:rsidRPr="00F4430F">
        <w:rPr>
          <w:b/>
          <w:sz w:val="24"/>
          <w:szCs w:val="24"/>
        </w:rPr>
        <w:t xml:space="preserve">Step 5: </w:t>
      </w:r>
      <w:r w:rsidRPr="00F4430F">
        <w:rPr>
          <w:sz w:val="24"/>
          <w:szCs w:val="24"/>
        </w:rPr>
        <w:t xml:space="preserve">After clicking on the </w:t>
      </w:r>
      <w:r w:rsidR="000109F8" w:rsidRPr="00F4430F">
        <w:rPr>
          <w:sz w:val="24"/>
          <w:szCs w:val="24"/>
        </w:rPr>
        <w:t>f</w:t>
      </w:r>
      <w:r w:rsidRPr="00F4430F">
        <w:rPr>
          <w:sz w:val="24"/>
          <w:szCs w:val="24"/>
        </w:rPr>
        <w:t>older, go to Tools and select Import Template</w:t>
      </w:r>
      <w:r w:rsidR="00D91075" w:rsidRPr="00F4430F">
        <w:rPr>
          <w:sz w:val="24"/>
          <w:szCs w:val="24"/>
        </w:rPr>
        <w:t>.</w:t>
      </w:r>
      <w:r w:rsidR="00D91075" w:rsidRPr="00F4430F">
        <w:rPr>
          <w:sz w:val="24"/>
          <w:szCs w:val="24"/>
        </w:rPr>
        <w:br/>
      </w:r>
    </w:p>
    <w:p w14:paraId="1501A28A" w14:textId="318D5E21" w:rsidR="00D1721D" w:rsidRDefault="00F817DE" w:rsidP="00F4430F">
      <w:pPr>
        <w:pStyle w:val="BodyText"/>
        <w:ind w:left="1440" w:firstLine="620"/>
        <w:rPr>
          <w:sz w:val="20"/>
        </w:rPr>
      </w:pPr>
      <w:r w:rsidRPr="00F817DE">
        <w:rPr>
          <w:sz w:val="20"/>
        </w:rPr>
        <w:lastRenderedPageBreak/>
        <w:drawing>
          <wp:inline distT="0" distB="0" distL="0" distR="0" wp14:anchorId="1760EE75" wp14:editId="740CEB6F">
            <wp:extent cx="4477375" cy="2105319"/>
            <wp:effectExtent l="0" t="0" r="0" b="9525"/>
            <wp:docPr id="17" name="Picture 17" descr="Screen shot showing that under Tools in the top bar of the CPRS Template Editor, Import Template is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creen shot showing that under Tools in the top bar of the CPRS Template Editor, Import Template is selected."/>
                    <pic:cNvPicPr/>
                  </pic:nvPicPr>
                  <pic:blipFill>
                    <a:blip r:embed="rId14"/>
                    <a:stretch>
                      <a:fillRect/>
                    </a:stretch>
                  </pic:blipFill>
                  <pic:spPr>
                    <a:xfrm>
                      <a:off x="0" y="0"/>
                      <a:ext cx="4477375" cy="2105319"/>
                    </a:xfrm>
                    <a:prstGeom prst="rect">
                      <a:avLst/>
                    </a:prstGeom>
                  </pic:spPr>
                </pic:pic>
              </a:graphicData>
            </a:graphic>
          </wp:inline>
        </w:drawing>
      </w:r>
    </w:p>
    <w:p w14:paraId="7AC545F2" w14:textId="77777777" w:rsidR="00D1721D" w:rsidRPr="00F4430F" w:rsidRDefault="00D91075" w:rsidP="00F4430F">
      <w:pPr>
        <w:pStyle w:val="BodyText"/>
        <w:spacing w:before="151"/>
        <w:ind w:left="2060" w:right="597"/>
        <w:rPr>
          <w:sz w:val="24"/>
          <w:szCs w:val="24"/>
        </w:rPr>
      </w:pPr>
      <w:r>
        <w:br/>
      </w:r>
      <w:r w:rsidR="0072274B" w:rsidRPr="00F4430F">
        <w:rPr>
          <w:sz w:val="24"/>
          <w:szCs w:val="24"/>
        </w:rPr>
        <w:t xml:space="preserve">Select </w:t>
      </w:r>
      <w:r w:rsidRPr="00F4430F">
        <w:rPr>
          <w:sz w:val="24"/>
          <w:szCs w:val="24"/>
        </w:rPr>
        <w:t xml:space="preserve">the </w:t>
      </w:r>
      <w:r w:rsidR="0072274B" w:rsidRPr="00F4430F">
        <w:rPr>
          <w:sz w:val="24"/>
          <w:szCs w:val="24"/>
        </w:rPr>
        <w:t xml:space="preserve">location where you saved the template </w:t>
      </w:r>
      <w:r w:rsidR="000109F8" w:rsidRPr="00F4430F">
        <w:rPr>
          <w:sz w:val="24"/>
          <w:szCs w:val="24"/>
        </w:rPr>
        <w:t>a</w:t>
      </w:r>
      <w:r w:rsidRPr="00F4430F">
        <w:rPr>
          <w:sz w:val="24"/>
          <w:szCs w:val="24"/>
        </w:rPr>
        <w:t>nd</w:t>
      </w:r>
      <w:r w:rsidR="0072274B" w:rsidRPr="00F4430F">
        <w:rPr>
          <w:sz w:val="24"/>
          <w:szCs w:val="24"/>
        </w:rPr>
        <w:t xml:space="preserve"> click OPEN to import the template</w:t>
      </w:r>
      <w:r w:rsidRPr="00F4430F">
        <w:rPr>
          <w:sz w:val="24"/>
          <w:szCs w:val="24"/>
        </w:rPr>
        <w:t>.</w:t>
      </w:r>
    </w:p>
    <w:p w14:paraId="2A8CB5DA" w14:textId="77777777" w:rsidR="000109F8" w:rsidRDefault="000109F8">
      <w:pPr>
        <w:pStyle w:val="BodyText"/>
        <w:spacing w:before="8"/>
        <w:rPr>
          <w:sz w:val="16"/>
        </w:rPr>
      </w:pPr>
    </w:p>
    <w:p w14:paraId="73292F67" w14:textId="77777777" w:rsidR="00D1721D" w:rsidRPr="00F4430F" w:rsidRDefault="0072274B" w:rsidP="00A8074C">
      <w:pPr>
        <w:pStyle w:val="BodyText"/>
        <w:spacing w:before="91"/>
        <w:ind w:left="1440"/>
        <w:rPr>
          <w:sz w:val="24"/>
          <w:szCs w:val="24"/>
        </w:rPr>
      </w:pPr>
      <w:r w:rsidRPr="00F4430F">
        <w:rPr>
          <w:b/>
          <w:sz w:val="24"/>
          <w:szCs w:val="24"/>
        </w:rPr>
        <w:t xml:space="preserve">Step 6: </w:t>
      </w:r>
      <w:r w:rsidRPr="00F4430F">
        <w:rPr>
          <w:sz w:val="24"/>
          <w:szCs w:val="24"/>
        </w:rPr>
        <w:t xml:space="preserve">The </w:t>
      </w:r>
      <w:r w:rsidR="00D91075" w:rsidRPr="00F4430F">
        <w:rPr>
          <w:sz w:val="24"/>
          <w:szCs w:val="24"/>
        </w:rPr>
        <w:t>TXML</w:t>
      </w:r>
      <w:r w:rsidRPr="00F4430F">
        <w:rPr>
          <w:sz w:val="24"/>
          <w:szCs w:val="24"/>
        </w:rPr>
        <w:t xml:space="preserve"> now appears under the folder selected</w:t>
      </w:r>
      <w:r w:rsidR="00D91075" w:rsidRPr="00F4430F">
        <w:rPr>
          <w:sz w:val="24"/>
          <w:szCs w:val="24"/>
        </w:rPr>
        <w:t>.</w:t>
      </w:r>
      <w:r w:rsidR="00D91075" w:rsidRPr="00F4430F">
        <w:rPr>
          <w:sz w:val="24"/>
          <w:szCs w:val="24"/>
        </w:rPr>
        <w:br/>
      </w:r>
    </w:p>
    <w:p w14:paraId="64BAF237" w14:textId="55761CB4" w:rsidR="00C97E47" w:rsidRPr="004C11DE" w:rsidRDefault="00D91075" w:rsidP="004C11DE">
      <w:pPr>
        <w:pStyle w:val="BodyText"/>
        <w:spacing w:before="5"/>
        <w:ind w:left="1440"/>
        <w:rPr>
          <w:sz w:val="17"/>
        </w:rPr>
      </w:pPr>
      <w:r>
        <w:rPr>
          <w:sz w:val="17"/>
        </w:rPr>
        <w:t xml:space="preserve">               </w:t>
      </w:r>
      <w:r w:rsidR="00F817DE" w:rsidRPr="00F817DE">
        <w:rPr>
          <w:sz w:val="17"/>
        </w:rPr>
        <w:drawing>
          <wp:inline distT="0" distB="0" distL="0" distR="0" wp14:anchorId="2F37FEA2" wp14:editId="0FE5F523">
            <wp:extent cx="3839111" cy="2991267"/>
            <wp:effectExtent l="0" t="0" r="9525" b="0"/>
            <wp:docPr id="21" name="Picture 21" descr="Screen shot showing that in the CPRS Template Editor under Shared Templates, IFC CVT-TELECONCOLOGY CONTULT TO REDACTED is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creen shot showing that in the CPRS Template Editor under Shared Templates, IFC CVT-TELECONCOLOGY CONTULT TO REDACTED is selected"/>
                    <pic:cNvPicPr/>
                  </pic:nvPicPr>
                  <pic:blipFill>
                    <a:blip r:embed="rId15"/>
                    <a:stretch>
                      <a:fillRect/>
                    </a:stretch>
                  </pic:blipFill>
                  <pic:spPr>
                    <a:xfrm>
                      <a:off x="0" y="0"/>
                      <a:ext cx="3839111" cy="2991267"/>
                    </a:xfrm>
                    <a:prstGeom prst="rect">
                      <a:avLst/>
                    </a:prstGeom>
                  </pic:spPr>
                </pic:pic>
              </a:graphicData>
            </a:graphic>
          </wp:inline>
        </w:drawing>
      </w:r>
    </w:p>
    <w:p w14:paraId="72ACF029" w14:textId="77777777" w:rsidR="00CF0F2D" w:rsidRDefault="00CF0F2D" w:rsidP="00A8074C">
      <w:pPr>
        <w:pStyle w:val="BodyText"/>
        <w:ind w:left="720" w:firstLine="720"/>
        <w:rPr>
          <w:b/>
          <w:sz w:val="24"/>
          <w:szCs w:val="24"/>
        </w:rPr>
      </w:pPr>
    </w:p>
    <w:p w14:paraId="0CE92F86" w14:textId="77777777" w:rsidR="00CF0F2D" w:rsidRDefault="00CF0F2D" w:rsidP="00A8074C">
      <w:pPr>
        <w:pStyle w:val="BodyText"/>
        <w:ind w:left="720" w:firstLine="720"/>
        <w:rPr>
          <w:b/>
          <w:sz w:val="24"/>
          <w:szCs w:val="24"/>
        </w:rPr>
      </w:pPr>
    </w:p>
    <w:p w14:paraId="447B7997" w14:textId="47DB39E7" w:rsidR="00D1721D" w:rsidRPr="002F1D4B" w:rsidRDefault="0072274B" w:rsidP="00A8074C">
      <w:pPr>
        <w:pStyle w:val="BodyText"/>
        <w:ind w:left="720" w:firstLine="720"/>
        <w:rPr>
          <w:sz w:val="24"/>
          <w:szCs w:val="24"/>
        </w:rPr>
      </w:pPr>
      <w:r w:rsidRPr="002F1D4B">
        <w:rPr>
          <w:b/>
          <w:sz w:val="24"/>
          <w:szCs w:val="24"/>
        </w:rPr>
        <w:t xml:space="preserve">Step 7: </w:t>
      </w:r>
      <w:r w:rsidRPr="002F1D4B">
        <w:rPr>
          <w:sz w:val="24"/>
          <w:szCs w:val="24"/>
        </w:rPr>
        <w:t>Link the Consult to the template</w:t>
      </w:r>
      <w:r w:rsidR="00D91075" w:rsidRPr="002F1D4B">
        <w:rPr>
          <w:sz w:val="24"/>
          <w:szCs w:val="24"/>
        </w:rPr>
        <w:t>.</w:t>
      </w:r>
    </w:p>
    <w:p w14:paraId="4FF4807A" w14:textId="77777777" w:rsidR="00D1721D" w:rsidRPr="002F1D4B" w:rsidRDefault="00D1721D" w:rsidP="002F1D4B">
      <w:pPr>
        <w:pStyle w:val="BodyText"/>
        <w:ind w:left="260"/>
        <w:rPr>
          <w:rFonts w:ascii="Times New Roman"/>
          <w:sz w:val="24"/>
          <w:szCs w:val="24"/>
        </w:rPr>
      </w:pPr>
    </w:p>
    <w:p w14:paraId="71F1B45D" w14:textId="77777777" w:rsidR="000109F8" w:rsidRPr="002F1D4B" w:rsidRDefault="00D91075" w:rsidP="002F1D4B">
      <w:pPr>
        <w:pStyle w:val="BodyText"/>
        <w:ind w:left="2160"/>
        <w:rPr>
          <w:sz w:val="24"/>
          <w:szCs w:val="24"/>
        </w:rPr>
      </w:pPr>
      <w:r w:rsidRPr="002F1D4B">
        <w:rPr>
          <w:sz w:val="24"/>
          <w:szCs w:val="24"/>
        </w:rPr>
        <w:t xml:space="preserve">Select the template by clicking </w:t>
      </w:r>
      <w:r w:rsidR="000109F8" w:rsidRPr="002F1D4B">
        <w:rPr>
          <w:sz w:val="24"/>
          <w:szCs w:val="24"/>
        </w:rPr>
        <w:t>o</w:t>
      </w:r>
      <w:r w:rsidRPr="002F1D4B">
        <w:rPr>
          <w:sz w:val="24"/>
          <w:szCs w:val="24"/>
        </w:rPr>
        <w:t>n it</w:t>
      </w:r>
      <w:r w:rsidR="000109F8" w:rsidRPr="002F1D4B">
        <w:rPr>
          <w:sz w:val="24"/>
          <w:szCs w:val="24"/>
        </w:rPr>
        <w:t>.</w:t>
      </w:r>
      <w:r w:rsidRPr="002F1D4B">
        <w:rPr>
          <w:sz w:val="24"/>
          <w:szCs w:val="24"/>
        </w:rPr>
        <w:t xml:space="preserve"> </w:t>
      </w:r>
      <w:r w:rsidR="000109F8" w:rsidRPr="002F1D4B">
        <w:rPr>
          <w:sz w:val="24"/>
          <w:szCs w:val="24"/>
        </w:rPr>
        <w:t xml:space="preserve"> </w:t>
      </w:r>
    </w:p>
    <w:p w14:paraId="06D71958" w14:textId="6B2BB8BE" w:rsidR="004862FF" w:rsidRDefault="00D91075" w:rsidP="005B374E">
      <w:pPr>
        <w:pStyle w:val="BodyText"/>
        <w:ind w:left="2160"/>
        <w:rPr>
          <w:b/>
          <w:color w:val="FF0000"/>
          <w:sz w:val="24"/>
          <w:szCs w:val="24"/>
        </w:rPr>
      </w:pPr>
      <w:r w:rsidRPr="002F1D4B">
        <w:rPr>
          <w:sz w:val="24"/>
          <w:szCs w:val="24"/>
        </w:rPr>
        <w:t>In the</w:t>
      </w:r>
      <w:r w:rsidR="000109F8" w:rsidRPr="002F1D4B">
        <w:rPr>
          <w:sz w:val="24"/>
          <w:szCs w:val="24"/>
        </w:rPr>
        <w:t xml:space="preserve"> A</w:t>
      </w:r>
      <w:r w:rsidRPr="002F1D4B">
        <w:rPr>
          <w:sz w:val="24"/>
          <w:szCs w:val="24"/>
        </w:rPr>
        <w:t xml:space="preserve">ssociated Consult </w:t>
      </w:r>
      <w:r w:rsidR="000109F8" w:rsidRPr="002F1D4B">
        <w:rPr>
          <w:sz w:val="24"/>
          <w:szCs w:val="24"/>
        </w:rPr>
        <w:t>S</w:t>
      </w:r>
      <w:r w:rsidRPr="002F1D4B">
        <w:rPr>
          <w:sz w:val="24"/>
          <w:szCs w:val="24"/>
        </w:rPr>
        <w:t>ervice box, type</w:t>
      </w:r>
      <w:r w:rsidR="000109F8" w:rsidRPr="002F1D4B">
        <w:rPr>
          <w:sz w:val="24"/>
          <w:szCs w:val="24"/>
        </w:rPr>
        <w:t xml:space="preserve">: </w:t>
      </w:r>
      <w:r w:rsidR="005B374E" w:rsidRPr="00F817DE">
        <w:rPr>
          <w:b/>
          <w:color w:val="C00000"/>
          <w:sz w:val="24"/>
          <w:szCs w:val="24"/>
        </w:rPr>
        <w:t xml:space="preserve">IFC CVT-TELEONCOLOGY CONSULT TO </w:t>
      </w:r>
      <w:r w:rsidR="007F5A5A">
        <w:rPr>
          <w:b/>
          <w:color w:val="C00000"/>
          <w:sz w:val="24"/>
          <w:szCs w:val="24"/>
        </w:rPr>
        <w:t xml:space="preserve">REDACTED </w:t>
      </w:r>
    </w:p>
    <w:p w14:paraId="27B2A793" w14:textId="1D595323" w:rsidR="00D91075" w:rsidRPr="005B374E" w:rsidRDefault="000109F8" w:rsidP="005B374E">
      <w:pPr>
        <w:pStyle w:val="BodyText"/>
        <w:ind w:left="2160"/>
        <w:rPr>
          <w:sz w:val="24"/>
          <w:szCs w:val="24"/>
        </w:rPr>
      </w:pPr>
      <w:r>
        <w:br/>
      </w:r>
      <w:r w:rsidR="00D91075" w:rsidRPr="005B374E">
        <w:rPr>
          <w:sz w:val="24"/>
          <w:szCs w:val="24"/>
        </w:rPr>
        <w:t xml:space="preserve">Click Apply to save and link the template to the consult service. </w:t>
      </w:r>
    </w:p>
    <w:p w14:paraId="0BD36F8C" w14:textId="77777777" w:rsidR="00D1721D" w:rsidRPr="005B374E" w:rsidRDefault="00D1721D">
      <w:pPr>
        <w:pStyle w:val="BodyText"/>
        <w:spacing w:before="6"/>
        <w:rPr>
          <w:rFonts w:ascii="Times New Roman"/>
          <w:sz w:val="24"/>
          <w:szCs w:val="24"/>
        </w:rPr>
      </w:pPr>
    </w:p>
    <w:p w14:paraId="66CE51FB" w14:textId="1598009C" w:rsidR="004C11DE" w:rsidRPr="004C11DE" w:rsidRDefault="007F5A5A" w:rsidP="004C11DE">
      <w:pPr>
        <w:pStyle w:val="BodyText"/>
        <w:ind w:left="2160"/>
        <w:rPr>
          <w:color w:val="000000"/>
          <w:shd w:val="clear" w:color="auto" w:fill="FFFFFF"/>
        </w:rPr>
      </w:pPr>
      <w:r w:rsidRPr="007F5A5A">
        <w:rPr>
          <w:noProof/>
        </w:rPr>
        <w:lastRenderedPageBreak/>
        <w:drawing>
          <wp:inline distT="0" distB="0" distL="0" distR="0" wp14:anchorId="035C27A2" wp14:editId="567A5985">
            <wp:extent cx="4381500" cy="2903716"/>
            <wp:effectExtent l="0" t="0" r="0" b="0"/>
            <wp:docPr id="25" name="Picture 25" descr="Screen shot showing the CPRS Template Editor with the IFC CVT-TELEONCOLOGY CONSULT TO REDACTED  selected and entered in Associate Consult Service and under Shared Template Properties, IFC CVT-TELEONCOLOGY CONSULT TO REDACTED  is the Name, Template Type is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creen shot showing the CPRS Template Editor with the IFC CVT-TELEONCOLOGY CONSULT TO REDACTED  selected and entered in Associate Consult Service and under Shared Template Properties, IFC CVT-TELEONCOLOGY CONSULT TO REDACTED  is the Name, Template Type is Template"/>
                    <pic:cNvPicPr/>
                  </pic:nvPicPr>
                  <pic:blipFill>
                    <a:blip r:embed="rId16"/>
                    <a:stretch>
                      <a:fillRect/>
                    </a:stretch>
                  </pic:blipFill>
                  <pic:spPr>
                    <a:xfrm>
                      <a:off x="0" y="0"/>
                      <a:ext cx="4388705" cy="2908491"/>
                    </a:xfrm>
                    <a:prstGeom prst="rect">
                      <a:avLst/>
                    </a:prstGeom>
                  </pic:spPr>
                </pic:pic>
              </a:graphicData>
            </a:graphic>
          </wp:inline>
        </w:drawing>
      </w:r>
      <w:r w:rsidR="003969E4" w:rsidRPr="003969E4">
        <w:rPr>
          <w:noProof/>
        </w:rPr>
        <w:t xml:space="preserve"> </w:t>
      </w:r>
      <w:bookmarkStart w:id="20" w:name="_Toc71611188"/>
    </w:p>
    <w:p w14:paraId="7F4471C0" w14:textId="77777777" w:rsidR="00DA7A8C" w:rsidRDefault="00DA7A8C">
      <w:pPr>
        <w:rPr>
          <w:rFonts w:ascii="Arial Black" w:eastAsia="Arial Black" w:hAnsi="Arial Black" w:cs="Arial Black"/>
          <w:sz w:val="32"/>
          <w:szCs w:val="32"/>
        </w:rPr>
      </w:pPr>
    </w:p>
    <w:p w14:paraId="1F6C5521" w14:textId="4DC3564C" w:rsidR="004862FF" w:rsidRDefault="003D2EE4" w:rsidP="000746CA">
      <w:pPr>
        <w:pStyle w:val="Heading1"/>
        <w:ind w:left="1440"/>
      </w:pPr>
      <w:r w:rsidRPr="00B64ECD">
        <w:t xml:space="preserve">8.0 </w:t>
      </w:r>
      <w:r>
        <w:t>Create</w:t>
      </w:r>
      <w:r w:rsidR="00A35D75">
        <w:t xml:space="preserve"> </w:t>
      </w:r>
      <w:r w:rsidR="00935247">
        <w:t xml:space="preserve">and Link </w:t>
      </w:r>
      <w:r w:rsidR="00F840E1">
        <w:t xml:space="preserve">Consult </w:t>
      </w:r>
      <w:r w:rsidR="00A35D75">
        <w:t>Quick Order</w:t>
      </w:r>
      <w:bookmarkEnd w:id="20"/>
    </w:p>
    <w:p w14:paraId="27BDC90C" w14:textId="65C45FA7" w:rsidR="000746CA" w:rsidRDefault="213AB4D5" w:rsidP="000746CA">
      <w:pPr>
        <w:pStyle w:val="BodyText"/>
        <w:ind w:left="812" w:firstLine="628"/>
        <w:rPr>
          <w:b/>
          <w:bCs/>
          <w:sz w:val="24"/>
          <w:szCs w:val="24"/>
        </w:rPr>
      </w:pPr>
      <w:r w:rsidRPr="00857179">
        <w:rPr>
          <w:b/>
          <w:sz w:val="24"/>
          <w:szCs w:val="24"/>
        </w:rPr>
        <w:t>*Note:</w:t>
      </w:r>
      <w:r w:rsidRPr="03FA587E">
        <w:rPr>
          <w:b/>
          <w:bCs/>
          <w:sz w:val="24"/>
          <w:szCs w:val="24"/>
        </w:rPr>
        <w:t xml:space="preserve"> </w:t>
      </w:r>
      <w:r w:rsidRPr="03FA587E">
        <w:rPr>
          <w:sz w:val="24"/>
          <w:szCs w:val="24"/>
        </w:rPr>
        <w:t>Must use exact display text “</w:t>
      </w:r>
      <w:r w:rsidRPr="00857179">
        <w:rPr>
          <w:b/>
          <w:bCs/>
          <w:sz w:val="24"/>
          <w:szCs w:val="24"/>
          <w:highlight w:val="yellow"/>
        </w:rPr>
        <w:t>IFC TELEONCOLOGY CONSULT TO DURHAM</w:t>
      </w:r>
      <w:r w:rsidRPr="03FA587E">
        <w:rPr>
          <w:sz w:val="24"/>
          <w:szCs w:val="24"/>
        </w:rPr>
        <w:t>”</w:t>
      </w:r>
    </w:p>
    <w:p w14:paraId="388D430A" w14:textId="195251EE" w:rsidR="03FA587E" w:rsidRDefault="03FA587E" w:rsidP="03FA587E">
      <w:pPr>
        <w:pStyle w:val="BodyText"/>
        <w:ind w:left="812" w:firstLine="628"/>
        <w:rPr>
          <w:sz w:val="24"/>
          <w:szCs w:val="24"/>
        </w:rPr>
      </w:pPr>
    </w:p>
    <w:p w14:paraId="77835F36" w14:textId="0FB18165" w:rsidR="00686997" w:rsidRDefault="00B64ECD" w:rsidP="000746CA">
      <w:pPr>
        <w:pStyle w:val="BodyText"/>
        <w:ind w:left="812" w:firstLine="628"/>
        <w:rPr>
          <w:sz w:val="24"/>
          <w:szCs w:val="24"/>
        </w:rPr>
      </w:pPr>
      <w:r w:rsidRPr="00397E7F">
        <w:rPr>
          <w:b/>
          <w:bCs/>
          <w:sz w:val="24"/>
          <w:szCs w:val="24"/>
        </w:rPr>
        <w:t>Step 1:</w:t>
      </w:r>
      <w:r w:rsidRPr="00397E7F">
        <w:rPr>
          <w:sz w:val="24"/>
          <w:szCs w:val="24"/>
        </w:rPr>
        <w:t xml:space="preserve"> </w:t>
      </w:r>
      <w:r w:rsidR="00636498" w:rsidRPr="00397E7F">
        <w:rPr>
          <w:sz w:val="24"/>
          <w:szCs w:val="24"/>
        </w:rPr>
        <w:t xml:space="preserve">Create a </w:t>
      </w:r>
      <w:r w:rsidR="003F2F9B" w:rsidRPr="00397E7F">
        <w:rPr>
          <w:sz w:val="24"/>
          <w:szCs w:val="24"/>
        </w:rPr>
        <w:t xml:space="preserve">consult </w:t>
      </w:r>
      <w:r w:rsidR="00636498" w:rsidRPr="00397E7F">
        <w:rPr>
          <w:sz w:val="24"/>
          <w:szCs w:val="24"/>
        </w:rPr>
        <w:t xml:space="preserve">quick </w:t>
      </w:r>
      <w:proofErr w:type="gramStart"/>
      <w:r w:rsidR="00636498" w:rsidRPr="00397E7F">
        <w:rPr>
          <w:sz w:val="24"/>
          <w:szCs w:val="24"/>
        </w:rPr>
        <w:t>order</w:t>
      </w:r>
      <w:proofErr w:type="gramEnd"/>
    </w:p>
    <w:p w14:paraId="44B99C5E" w14:textId="77777777" w:rsidR="00686997" w:rsidRDefault="00686997" w:rsidP="00686997">
      <w:pPr>
        <w:pStyle w:val="BodyText"/>
        <w:ind w:left="92" w:firstLine="247"/>
        <w:rPr>
          <w:sz w:val="24"/>
          <w:szCs w:val="24"/>
        </w:rPr>
      </w:pPr>
    </w:p>
    <w:p w14:paraId="249BE0DD" w14:textId="574CD32D" w:rsidR="00BD3D71" w:rsidRDefault="003F2F9B" w:rsidP="009F0125">
      <w:pPr>
        <w:pStyle w:val="BodyText"/>
        <w:ind w:left="1440"/>
        <w:rPr>
          <w:sz w:val="24"/>
          <w:szCs w:val="24"/>
        </w:rPr>
      </w:pPr>
      <w:r w:rsidRPr="00397E7F">
        <w:rPr>
          <w:sz w:val="24"/>
          <w:szCs w:val="24"/>
        </w:rPr>
        <w:t>From the Order Menu Management menu, select the “</w:t>
      </w:r>
      <w:r w:rsidRPr="007F5A5A">
        <w:rPr>
          <w:b/>
          <w:bCs/>
          <w:color w:val="C00000"/>
          <w:sz w:val="24"/>
          <w:szCs w:val="24"/>
        </w:rPr>
        <w:t>Set Enter/edit quick orders</w:t>
      </w:r>
      <w:r w:rsidRPr="00397E7F">
        <w:rPr>
          <w:sz w:val="24"/>
          <w:szCs w:val="24"/>
        </w:rPr>
        <w:t>” menu option by typing “</w:t>
      </w:r>
      <w:r w:rsidRPr="007F5A5A">
        <w:rPr>
          <w:b/>
          <w:bCs/>
          <w:color w:val="C00000"/>
          <w:sz w:val="24"/>
          <w:szCs w:val="24"/>
        </w:rPr>
        <w:t>QO</w:t>
      </w:r>
      <w:r w:rsidRPr="00397E7F">
        <w:rPr>
          <w:sz w:val="24"/>
          <w:szCs w:val="24"/>
        </w:rPr>
        <w:t>” at the main prompt.</w:t>
      </w:r>
    </w:p>
    <w:p w14:paraId="3FE77A57" w14:textId="474AD6AB" w:rsidR="00BD3D71" w:rsidRDefault="00BD3D71" w:rsidP="001F3C2D">
      <w:pPr>
        <w:pStyle w:val="BodyText"/>
        <w:ind w:left="1440"/>
        <w:rPr>
          <w:rStyle w:val="eop"/>
          <w:color w:val="000000"/>
          <w:sz w:val="24"/>
          <w:szCs w:val="24"/>
          <w:shd w:val="clear" w:color="auto" w:fill="FFFFFF"/>
        </w:rPr>
      </w:pPr>
      <w:r w:rsidRPr="00BD3D71">
        <w:rPr>
          <w:rStyle w:val="normaltextrun"/>
          <w:color w:val="000000"/>
          <w:sz w:val="24"/>
          <w:szCs w:val="24"/>
        </w:rPr>
        <w:t>OI Manage orderable items ...</w:t>
      </w:r>
      <w:r w:rsidRPr="00BD3D71">
        <w:rPr>
          <w:rStyle w:val="scxw56991268"/>
          <w:color w:val="000000"/>
          <w:sz w:val="24"/>
          <w:szCs w:val="24"/>
          <w:shd w:val="clear" w:color="auto" w:fill="FFFFFF"/>
        </w:rPr>
        <w:t> </w:t>
      </w:r>
      <w:r w:rsidRPr="00BD3D71">
        <w:rPr>
          <w:color w:val="000000"/>
          <w:sz w:val="24"/>
          <w:szCs w:val="24"/>
          <w:shd w:val="clear" w:color="auto" w:fill="FFFFFF"/>
        </w:rPr>
        <w:br/>
      </w:r>
      <w:r w:rsidRPr="00BD3D71">
        <w:rPr>
          <w:rStyle w:val="normaltextrun"/>
          <w:color w:val="000000"/>
          <w:sz w:val="24"/>
          <w:szCs w:val="24"/>
        </w:rPr>
        <w:t>PM Enter/edit prompts</w:t>
      </w:r>
      <w:r w:rsidRPr="00BD3D71">
        <w:rPr>
          <w:rStyle w:val="scxw56991268"/>
          <w:color w:val="000000"/>
          <w:sz w:val="24"/>
          <w:szCs w:val="24"/>
          <w:shd w:val="clear" w:color="auto" w:fill="FFFFFF"/>
        </w:rPr>
        <w:t> </w:t>
      </w:r>
      <w:r w:rsidRPr="00BD3D71">
        <w:rPr>
          <w:color w:val="000000"/>
          <w:sz w:val="24"/>
          <w:szCs w:val="24"/>
          <w:shd w:val="clear" w:color="auto" w:fill="FFFFFF"/>
        </w:rPr>
        <w:br/>
      </w:r>
      <w:r w:rsidRPr="00BD3D71">
        <w:rPr>
          <w:rStyle w:val="normaltextrun"/>
          <w:color w:val="000000"/>
          <w:sz w:val="24"/>
          <w:szCs w:val="24"/>
        </w:rPr>
        <w:t>GO Enter/edit generic orders</w:t>
      </w:r>
      <w:r w:rsidRPr="00BD3D71">
        <w:rPr>
          <w:rStyle w:val="scxw56991268"/>
          <w:color w:val="000000"/>
          <w:sz w:val="24"/>
          <w:szCs w:val="24"/>
          <w:shd w:val="clear" w:color="auto" w:fill="FFFFFF"/>
        </w:rPr>
        <w:t> </w:t>
      </w:r>
      <w:r w:rsidRPr="00BD3D71">
        <w:rPr>
          <w:color w:val="000000"/>
          <w:sz w:val="24"/>
          <w:szCs w:val="24"/>
          <w:shd w:val="clear" w:color="auto" w:fill="FFFFFF"/>
        </w:rPr>
        <w:br/>
      </w:r>
      <w:r w:rsidRPr="00BD3D71">
        <w:rPr>
          <w:rStyle w:val="normaltextrun"/>
          <w:color w:val="000000"/>
          <w:sz w:val="24"/>
          <w:szCs w:val="24"/>
        </w:rPr>
        <w:t>QO Enter/edit quick orders</w:t>
      </w:r>
      <w:r w:rsidRPr="00BD3D71">
        <w:rPr>
          <w:rStyle w:val="scxw56991268"/>
          <w:color w:val="000000"/>
          <w:sz w:val="24"/>
          <w:szCs w:val="24"/>
          <w:shd w:val="clear" w:color="auto" w:fill="FFFFFF"/>
        </w:rPr>
        <w:t> </w:t>
      </w:r>
      <w:r w:rsidRPr="00BD3D71">
        <w:rPr>
          <w:color w:val="000000"/>
          <w:sz w:val="24"/>
          <w:szCs w:val="24"/>
          <w:shd w:val="clear" w:color="auto" w:fill="FFFFFF"/>
        </w:rPr>
        <w:br/>
      </w:r>
      <w:r w:rsidRPr="00BD3D71">
        <w:rPr>
          <w:rStyle w:val="normaltextrun"/>
          <w:color w:val="000000"/>
          <w:sz w:val="24"/>
          <w:szCs w:val="24"/>
        </w:rPr>
        <w:t>QU Edit personal quick orders by user</w:t>
      </w:r>
      <w:r w:rsidRPr="00BD3D71">
        <w:rPr>
          <w:rStyle w:val="scxw56991268"/>
          <w:color w:val="000000"/>
          <w:sz w:val="24"/>
          <w:szCs w:val="24"/>
          <w:shd w:val="clear" w:color="auto" w:fill="FFFFFF"/>
        </w:rPr>
        <w:t> </w:t>
      </w:r>
      <w:r w:rsidRPr="00BD3D71">
        <w:rPr>
          <w:color w:val="000000"/>
          <w:sz w:val="24"/>
          <w:szCs w:val="24"/>
          <w:shd w:val="clear" w:color="auto" w:fill="FFFFFF"/>
        </w:rPr>
        <w:br/>
      </w:r>
      <w:r w:rsidRPr="00BD3D71">
        <w:rPr>
          <w:rStyle w:val="normaltextrun"/>
          <w:color w:val="000000"/>
          <w:sz w:val="24"/>
          <w:szCs w:val="24"/>
        </w:rPr>
        <w:t>ST Enter/edit order sets</w:t>
      </w:r>
      <w:r w:rsidRPr="00BD3D71">
        <w:rPr>
          <w:rStyle w:val="scxw56991268"/>
          <w:color w:val="000000"/>
          <w:sz w:val="24"/>
          <w:szCs w:val="24"/>
          <w:shd w:val="clear" w:color="auto" w:fill="FFFFFF"/>
        </w:rPr>
        <w:t> </w:t>
      </w:r>
      <w:r w:rsidRPr="00BD3D71">
        <w:rPr>
          <w:color w:val="000000"/>
          <w:sz w:val="24"/>
          <w:szCs w:val="24"/>
          <w:shd w:val="clear" w:color="auto" w:fill="FFFFFF"/>
        </w:rPr>
        <w:br/>
      </w:r>
      <w:r w:rsidRPr="00BD3D71">
        <w:rPr>
          <w:rStyle w:val="normaltextrun"/>
          <w:color w:val="000000"/>
          <w:sz w:val="24"/>
          <w:szCs w:val="24"/>
        </w:rPr>
        <w:t>AC Enter/edit actions</w:t>
      </w:r>
      <w:r w:rsidRPr="00BD3D71">
        <w:rPr>
          <w:rStyle w:val="scxw56991268"/>
          <w:color w:val="000000"/>
          <w:sz w:val="24"/>
          <w:szCs w:val="24"/>
          <w:shd w:val="clear" w:color="auto" w:fill="FFFFFF"/>
        </w:rPr>
        <w:t> </w:t>
      </w:r>
      <w:r w:rsidRPr="00BD3D71">
        <w:rPr>
          <w:color w:val="000000"/>
          <w:sz w:val="24"/>
          <w:szCs w:val="24"/>
          <w:shd w:val="clear" w:color="auto" w:fill="FFFFFF"/>
        </w:rPr>
        <w:br/>
      </w:r>
      <w:r w:rsidRPr="00BD3D71">
        <w:rPr>
          <w:rStyle w:val="normaltextrun"/>
          <w:color w:val="000000"/>
          <w:sz w:val="24"/>
          <w:szCs w:val="24"/>
        </w:rPr>
        <w:t>MN Enter/edit order menus</w:t>
      </w:r>
      <w:r w:rsidRPr="00BD3D71">
        <w:rPr>
          <w:rStyle w:val="scxw56991268"/>
          <w:color w:val="000000"/>
          <w:sz w:val="24"/>
          <w:szCs w:val="24"/>
          <w:shd w:val="clear" w:color="auto" w:fill="FFFFFF"/>
        </w:rPr>
        <w:t> </w:t>
      </w:r>
      <w:r w:rsidRPr="00BD3D71">
        <w:rPr>
          <w:color w:val="000000"/>
          <w:sz w:val="24"/>
          <w:szCs w:val="24"/>
          <w:shd w:val="clear" w:color="auto" w:fill="FFFFFF"/>
        </w:rPr>
        <w:br/>
      </w:r>
      <w:r w:rsidRPr="00BD3D71">
        <w:rPr>
          <w:rStyle w:val="normaltextrun"/>
          <w:color w:val="000000"/>
          <w:sz w:val="24"/>
          <w:szCs w:val="24"/>
        </w:rPr>
        <w:t>AO Assign Primary Order Menu</w:t>
      </w:r>
      <w:r w:rsidRPr="00BD3D71">
        <w:rPr>
          <w:rStyle w:val="scxw56991268"/>
          <w:color w:val="000000"/>
          <w:sz w:val="24"/>
          <w:szCs w:val="24"/>
          <w:shd w:val="clear" w:color="auto" w:fill="FFFFFF"/>
        </w:rPr>
        <w:t> </w:t>
      </w:r>
      <w:r w:rsidRPr="00BD3D71">
        <w:rPr>
          <w:color w:val="000000"/>
          <w:sz w:val="24"/>
          <w:szCs w:val="24"/>
          <w:shd w:val="clear" w:color="auto" w:fill="FFFFFF"/>
        </w:rPr>
        <w:br/>
      </w:r>
      <w:r w:rsidRPr="00BD3D71">
        <w:rPr>
          <w:rStyle w:val="normaltextrun"/>
          <w:color w:val="000000"/>
          <w:sz w:val="24"/>
          <w:szCs w:val="24"/>
        </w:rPr>
        <w:t>CP Convert protocols</w:t>
      </w:r>
      <w:r w:rsidRPr="00BD3D71">
        <w:rPr>
          <w:rStyle w:val="scxw56991268"/>
          <w:color w:val="000000"/>
          <w:sz w:val="24"/>
          <w:szCs w:val="24"/>
          <w:shd w:val="clear" w:color="auto" w:fill="FFFFFF"/>
        </w:rPr>
        <w:t> </w:t>
      </w:r>
      <w:r w:rsidRPr="00BD3D71">
        <w:rPr>
          <w:color w:val="000000"/>
          <w:sz w:val="24"/>
          <w:szCs w:val="24"/>
          <w:shd w:val="clear" w:color="auto" w:fill="FFFFFF"/>
        </w:rPr>
        <w:br/>
      </w:r>
      <w:r w:rsidRPr="00BD3D71">
        <w:rPr>
          <w:rStyle w:val="normaltextrun"/>
          <w:color w:val="000000"/>
          <w:sz w:val="24"/>
          <w:szCs w:val="24"/>
        </w:rPr>
        <w:t>SR Search/replace components</w:t>
      </w:r>
      <w:r w:rsidRPr="00BD3D71">
        <w:rPr>
          <w:rStyle w:val="scxw56991268"/>
          <w:color w:val="000000"/>
          <w:sz w:val="24"/>
          <w:szCs w:val="24"/>
          <w:shd w:val="clear" w:color="auto" w:fill="FFFFFF"/>
        </w:rPr>
        <w:t> </w:t>
      </w:r>
      <w:r w:rsidRPr="00BD3D71">
        <w:rPr>
          <w:color w:val="000000"/>
          <w:sz w:val="24"/>
          <w:szCs w:val="24"/>
          <w:shd w:val="clear" w:color="auto" w:fill="FFFFFF"/>
        </w:rPr>
        <w:br/>
      </w:r>
      <w:r w:rsidRPr="00BD3D71">
        <w:rPr>
          <w:rStyle w:val="normaltextrun"/>
          <w:color w:val="000000"/>
          <w:sz w:val="24"/>
          <w:szCs w:val="24"/>
        </w:rPr>
        <w:t>Go to the Order Menu Management option:</w:t>
      </w:r>
      <w:r w:rsidRPr="00BD3D71">
        <w:rPr>
          <w:rStyle w:val="eop"/>
          <w:color w:val="000000"/>
          <w:sz w:val="24"/>
          <w:szCs w:val="24"/>
          <w:shd w:val="clear" w:color="auto" w:fill="FFFFFF"/>
        </w:rPr>
        <w:t> </w:t>
      </w:r>
    </w:p>
    <w:p w14:paraId="1D1A2648" w14:textId="0F3B4890" w:rsidR="001F3C2D" w:rsidRDefault="001F3C2D" w:rsidP="001F3C2D">
      <w:pPr>
        <w:pStyle w:val="BodyText"/>
        <w:ind w:left="1440"/>
        <w:rPr>
          <w:rStyle w:val="eop"/>
          <w:color w:val="000000"/>
          <w:sz w:val="24"/>
          <w:szCs w:val="24"/>
          <w:shd w:val="clear" w:color="auto" w:fill="FFFFFF"/>
        </w:rPr>
      </w:pPr>
    </w:p>
    <w:p w14:paraId="00D0938E" w14:textId="6359293D" w:rsidR="001F3C2D" w:rsidRPr="00397E7F" w:rsidRDefault="001F3C2D" w:rsidP="001F3C2D">
      <w:pPr>
        <w:pStyle w:val="BodyText"/>
        <w:ind w:left="1440"/>
        <w:rPr>
          <w:sz w:val="24"/>
          <w:szCs w:val="24"/>
        </w:rPr>
      </w:pPr>
      <w:r w:rsidRPr="00397E7F">
        <w:rPr>
          <w:sz w:val="24"/>
          <w:szCs w:val="24"/>
        </w:rPr>
        <w:t xml:space="preserve">Select Order Menu Management &lt;TEST ACCOUNT&gt; Option: </w:t>
      </w:r>
      <w:r w:rsidR="003D2EE4" w:rsidRPr="00B50FBA">
        <w:rPr>
          <w:b/>
          <w:bCs/>
          <w:color w:val="C00000"/>
          <w:sz w:val="24"/>
          <w:szCs w:val="24"/>
        </w:rPr>
        <w:t>QO</w:t>
      </w:r>
      <w:r w:rsidR="003D2EE4" w:rsidRPr="00397E7F">
        <w:rPr>
          <w:sz w:val="24"/>
          <w:szCs w:val="24"/>
        </w:rPr>
        <w:t xml:space="preserve"> Enter</w:t>
      </w:r>
      <w:r w:rsidRPr="00397E7F">
        <w:rPr>
          <w:sz w:val="24"/>
          <w:szCs w:val="24"/>
        </w:rPr>
        <w:t xml:space="preserve">/edit quick </w:t>
      </w:r>
      <w:proofErr w:type="gramStart"/>
      <w:r w:rsidRPr="00397E7F">
        <w:rPr>
          <w:sz w:val="24"/>
          <w:szCs w:val="24"/>
        </w:rPr>
        <w:t>orders</w:t>
      </w:r>
      <w:proofErr w:type="gramEnd"/>
    </w:p>
    <w:p w14:paraId="5CB96D73" w14:textId="099BF5E1" w:rsidR="001F3C2D" w:rsidRPr="00397E7F" w:rsidRDefault="001F3C2D" w:rsidP="001F3C2D">
      <w:pPr>
        <w:pStyle w:val="BodyText"/>
        <w:ind w:left="1440"/>
        <w:rPr>
          <w:i/>
          <w:iCs/>
          <w:sz w:val="24"/>
          <w:szCs w:val="24"/>
        </w:rPr>
      </w:pPr>
      <w:r w:rsidRPr="00397E7F">
        <w:rPr>
          <w:sz w:val="24"/>
          <w:szCs w:val="24"/>
        </w:rPr>
        <w:t>Select QUICK ORDER NAME:</w:t>
      </w:r>
      <w:r w:rsidRPr="00995654">
        <w:t xml:space="preserve"> </w:t>
      </w:r>
      <w:r w:rsidRPr="007F5A5A">
        <w:rPr>
          <w:b/>
          <w:bCs/>
          <w:color w:val="C00000"/>
          <w:sz w:val="24"/>
          <w:szCs w:val="24"/>
        </w:rPr>
        <w:t xml:space="preserve">GMRCTZ IFC CVT-TELEONCOLOGY CONSULT TO </w:t>
      </w:r>
      <w:r w:rsidR="007F5A5A">
        <w:rPr>
          <w:b/>
          <w:bCs/>
          <w:color w:val="C00000"/>
          <w:sz w:val="24"/>
          <w:szCs w:val="24"/>
        </w:rPr>
        <w:t>REDACTED</w:t>
      </w:r>
      <w:r w:rsidR="003D2EE4" w:rsidRPr="00995654">
        <w:rPr>
          <w:sz w:val="24"/>
          <w:szCs w:val="24"/>
        </w:rPr>
        <w:t xml:space="preserve"> </w:t>
      </w:r>
      <w:r w:rsidR="003D2EE4" w:rsidRPr="00397E7F">
        <w:rPr>
          <w:sz w:val="24"/>
          <w:szCs w:val="24"/>
        </w:rPr>
        <w:t>–</w:t>
      </w:r>
      <w:r w:rsidRPr="00397E7F">
        <w:rPr>
          <w:i/>
          <w:iCs/>
          <w:sz w:val="24"/>
          <w:szCs w:val="24"/>
        </w:rPr>
        <w:t xml:space="preserve"> if this is not your local naming convention, you may change </w:t>
      </w:r>
      <w:proofErr w:type="gramStart"/>
      <w:r w:rsidRPr="00397E7F">
        <w:rPr>
          <w:i/>
          <w:iCs/>
          <w:sz w:val="24"/>
          <w:szCs w:val="24"/>
        </w:rPr>
        <w:t>it</w:t>
      </w:r>
      <w:proofErr w:type="gramEnd"/>
    </w:p>
    <w:p w14:paraId="50A8BDD4" w14:textId="6B892FC2" w:rsidR="001F3C2D" w:rsidRPr="00397E7F" w:rsidRDefault="001F3C2D" w:rsidP="001F3C2D">
      <w:pPr>
        <w:pStyle w:val="BodyText"/>
        <w:ind w:left="1440"/>
        <w:rPr>
          <w:sz w:val="24"/>
          <w:szCs w:val="24"/>
        </w:rPr>
      </w:pPr>
      <w:r w:rsidRPr="00397E7F">
        <w:rPr>
          <w:sz w:val="24"/>
          <w:szCs w:val="24"/>
        </w:rPr>
        <w:t xml:space="preserve">Are you adding </w:t>
      </w:r>
      <w:r w:rsidRPr="00995654">
        <w:rPr>
          <w:sz w:val="24"/>
          <w:szCs w:val="24"/>
        </w:rPr>
        <w:t xml:space="preserve">GMRCTZ IFC CVT-TELEONCOLOGY CONSULT TO </w:t>
      </w:r>
      <w:r w:rsidR="00E77D5E">
        <w:rPr>
          <w:sz w:val="24"/>
          <w:szCs w:val="24"/>
        </w:rPr>
        <w:t>REDACTED</w:t>
      </w:r>
      <w:r w:rsidR="00CE3C96">
        <w:rPr>
          <w:sz w:val="24"/>
          <w:szCs w:val="24"/>
        </w:rPr>
        <w:t xml:space="preserve">’ </w:t>
      </w:r>
      <w:r w:rsidR="003D2EE4" w:rsidRPr="00397E7F">
        <w:rPr>
          <w:sz w:val="24"/>
          <w:szCs w:val="24"/>
        </w:rPr>
        <w:t>as</w:t>
      </w:r>
      <w:r w:rsidRPr="00397E7F">
        <w:rPr>
          <w:sz w:val="24"/>
          <w:szCs w:val="24"/>
        </w:rPr>
        <w:t xml:space="preserve"> a new ORDER DIALOG? No//</w:t>
      </w:r>
      <w:r w:rsidRPr="007F5A5A">
        <w:rPr>
          <w:color w:val="C00000"/>
          <w:sz w:val="24"/>
          <w:szCs w:val="24"/>
        </w:rPr>
        <w:t xml:space="preserve"> </w:t>
      </w:r>
      <w:r w:rsidR="003D2EE4" w:rsidRPr="007F5A5A">
        <w:rPr>
          <w:b/>
          <w:bCs/>
          <w:color w:val="C00000"/>
          <w:sz w:val="24"/>
          <w:szCs w:val="24"/>
        </w:rPr>
        <w:t xml:space="preserve">Y </w:t>
      </w:r>
      <w:r w:rsidR="003D2EE4" w:rsidRPr="00397E7F">
        <w:rPr>
          <w:sz w:val="24"/>
          <w:szCs w:val="24"/>
        </w:rPr>
        <w:t>(</w:t>
      </w:r>
      <w:r w:rsidRPr="00397E7F">
        <w:rPr>
          <w:sz w:val="24"/>
          <w:szCs w:val="24"/>
        </w:rPr>
        <w:t>Yes)</w:t>
      </w:r>
    </w:p>
    <w:p w14:paraId="74874647" w14:textId="77777777" w:rsidR="001F3C2D" w:rsidRPr="00397E7F" w:rsidRDefault="001F3C2D" w:rsidP="001F3C2D">
      <w:pPr>
        <w:pStyle w:val="BodyText"/>
        <w:ind w:left="1440"/>
        <w:rPr>
          <w:sz w:val="24"/>
          <w:szCs w:val="24"/>
        </w:rPr>
      </w:pPr>
      <w:r w:rsidRPr="00397E7F">
        <w:rPr>
          <w:sz w:val="24"/>
          <w:szCs w:val="24"/>
        </w:rPr>
        <w:t xml:space="preserve">TYPE OF QUICK ORDER: </w:t>
      </w:r>
      <w:r w:rsidRPr="007F5A5A">
        <w:rPr>
          <w:b/>
          <w:bCs/>
          <w:color w:val="C00000"/>
          <w:sz w:val="24"/>
          <w:szCs w:val="24"/>
        </w:rPr>
        <w:t>CONSULTS</w:t>
      </w:r>
      <w:r w:rsidRPr="00397E7F">
        <w:rPr>
          <w:b/>
          <w:bCs/>
          <w:color w:val="FF0000"/>
          <w:sz w:val="24"/>
          <w:szCs w:val="24"/>
        </w:rPr>
        <w:t xml:space="preserve"> </w:t>
      </w:r>
    </w:p>
    <w:p w14:paraId="04A010F3" w14:textId="7B1D88A6" w:rsidR="001F3C2D" w:rsidRPr="00397E7F" w:rsidRDefault="001F3C2D" w:rsidP="001F3C2D">
      <w:pPr>
        <w:pStyle w:val="BodyText"/>
        <w:ind w:left="1440"/>
        <w:rPr>
          <w:sz w:val="24"/>
          <w:szCs w:val="24"/>
        </w:rPr>
      </w:pPr>
      <w:r w:rsidRPr="00397E7F">
        <w:rPr>
          <w:sz w:val="24"/>
          <w:szCs w:val="24"/>
        </w:rPr>
        <w:t xml:space="preserve">NAME: </w:t>
      </w:r>
      <w:r w:rsidR="00424F73" w:rsidRPr="00995654">
        <w:rPr>
          <w:sz w:val="24"/>
          <w:szCs w:val="24"/>
        </w:rPr>
        <w:t xml:space="preserve">GMRCTZ IFC CVT-TELEONCOLOGY CONSULT TO </w:t>
      </w:r>
      <w:r w:rsidR="00E77D5E">
        <w:rPr>
          <w:sz w:val="24"/>
          <w:szCs w:val="24"/>
        </w:rPr>
        <w:t>REDACTED</w:t>
      </w:r>
      <w:r w:rsidR="003D2EE4" w:rsidRPr="00397E7F">
        <w:rPr>
          <w:sz w:val="24"/>
          <w:szCs w:val="24"/>
        </w:rPr>
        <w:t xml:space="preserve"> Replace</w:t>
      </w:r>
      <w:r w:rsidRPr="00397E7F">
        <w:rPr>
          <w:sz w:val="24"/>
          <w:szCs w:val="24"/>
        </w:rPr>
        <w:t xml:space="preserve"> </w:t>
      </w:r>
    </w:p>
    <w:p w14:paraId="0536067E" w14:textId="58833428" w:rsidR="001F3C2D" w:rsidRPr="00E23003" w:rsidRDefault="001F3C2D" w:rsidP="00E23003">
      <w:pPr>
        <w:pStyle w:val="BodyText"/>
        <w:ind w:left="1440"/>
        <w:rPr>
          <w:b/>
          <w:bCs/>
          <w:color w:val="FF0000"/>
          <w:sz w:val="24"/>
          <w:szCs w:val="24"/>
        </w:rPr>
      </w:pPr>
      <w:r w:rsidRPr="18FC3CFA">
        <w:rPr>
          <w:sz w:val="24"/>
          <w:szCs w:val="24"/>
        </w:rPr>
        <w:t xml:space="preserve">DISPLAY TEXT: </w:t>
      </w:r>
      <w:r w:rsidRPr="007F5A5A">
        <w:rPr>
          <w:b/>
          <w:bCs/>
          <w:color w:val="C00000"/>
          <w:sz w:val="24"/>
          <w:szCs w:val="24"/>
          <w:highlight w:val="yellow"/>
        </w:rPr>
        <w:t xml:space="preserve">IFC TELEONCOLOGY CONSULT TO </w:t>
      </w:r>
      <w:r w:rsidR="007F5A5A" w:rsidRPr="007F5A5A">
        <w:rPr>
          <w:b/>
          <w:bCs/>
          <w:color w:val="C00000"/>
          <w:sz w:val="24"/>
          <w:szCs w:val="24"/>
          <w:highlight w:val="yellow"/>
        </w:rPr>
        <w:t>REDACTED</w:t>
      </w:r>
      <w:r w:rsidR="1C05524D" w:rsidRPr="007F5A5A">
        <w:rPr>
          <w:b/>
          <w:bCs/>
          <w:color w:val="C00000"/>
          <w:sz w:val="24"/>
          <w:szCs w:val="24"/>
        </w:rPr>
        <w:t xml:space="preserve"> </w:t>
      </w:r>
      <w:r w:rsidR="3E76D3DB" w:rsidRPr="18FC3CFA">
        <w:rPr>
          <w:sz w:val="24"/>
          <w:szCs w:val="24"/>
        </w:rPr>
        <w:t>(</w:t>
      </w:r>
      <w:r w:rsidR="3E76D3DB" w:rsidRPr="18FC3CFA">
        <w:rPr>
          <w:i/>
          <w:iCs/>
          <w:sz w:val="24"/>
          <w:szCs w:val="24"/>
        </w:rPr>
        <w:t xml:space="preserve">if this is not your local naming convention, you may change it, </w:t>
      </w:r>
      <w:r w:rsidR="1C05524D" w:rsidRPr="007F5A5A">
        <w:rPr>
          <w:b/>
          <w:bCs/>
          <w:i/>
          <w:iCs/>
          <w:color w:val="C00000"/>
          <w:sz w:val="24"/>
          <w:szCs w:val="24"/>
        </w:rPr>
        <w:t>do not use CVT in the display text</w:t>
      </w:r>
      <w:r w:rsidR="298E0EF8" w:rsidRPr="18FC3CFA">
        <w:rPr>
          <w:sz w:val="24"/>
          <w:szCs w:val="24"/>
        </w:rPr>
        <w:t>).</w:t>
      </w:r>
    </w:p>
    <w:p w14:paraId="04A3D4A3" w14:textId="77777777" w:rsidR="001F3C2D" w:rsidRPr="00397E7F" w:rsidRDefault="001F3C2D" w:rsidP="001F3C2D">
      <w:pPr>
        <w:pStyle w:val="BodyText"/>
        <w:ind w:left="1440"/>
        <w:rPr>
          <w:sz w:val="24"/>
          <w:szCs w:val="24"/>
        </w:rPr>
      </w:pPr>
      <w:r w:rsidRPr="00397E7F">
        <w:rPr>
          <w:sz w:val="24"/>
          <w:szCs w:val="24"/>
        </w:rPr>
        <w:t xml:space="preserve">VERIFY ORDER: </w:t>
      </w:r>
    </w:p>
    <w:p w14:paraId="1C2121EC" w14:textId="77777777" w:rsidR="001F3C2D" w:rsidRPr="00397E7F" w:rsidRDefault="001F3C2D" w:rsidP="001F3C2D">
      <w:pPr>
        <w:pStyle w:val="BodyText"/>
        <w:ind w:left="1440"/>
        <w:rPr>
          <w:sz w:val="24"/>
          <w:szCs w:val="24"/>
        </w:rPr>
      </w:pPr>
      <w:r w:rsidRPr="00397E7F">
        <w:rPr>
          <w:sz w:val="24"/>
          <w:szCs w:val="24"/>
        </w:rPr>
        <w:t>DESCRIPTION:</w:t>
      </w:r>
    </w:p>
    <w:p w14:paraId="3E1F10C2" w14:textId="77777777" w:rsidR="001F3C2D" w:rsidRPr="00397E7F" w:rsidRDefault="001F3C2D" w:rsidP="001F3C2D">
      <w:pPr>
        <w:pStyle w:val="BodyText"/>
        <w:ind w:left="1440"/>
        <w:rPr>
          <w:sz w:val="24"/>
          <w:szCs w:val="24"/>
        </w:rPr>
      </w:pPr>
      <w:r w:rsidRPr="00397E7F">
        <w:rPr>
          <w:sz w:val="24"/>
          <w:szCs w:val="24"/>
        </w:rPr>
        <w:t xml:space="preserve">  Edit? NO// </w:t>
      </w:r>
    </w:p>
    <w:p w14:paraId="48D2BAE4" w14:textId="77777777" w:rsidR="001F3C2D" w:rsidRPr="00397E7F" w:rsidRDefault="001F3C2D" w:rsidP="001F3C2D">
      <w:pPr>
        <w:pStyle w:val="BodyText"/>
        <w:ind w:left="1440"/>
        <w:rPr>
          <w:sz w:val="24"/>
          <w:szCs w:val="24"/>
        </w:rPr>
      </w:pPr>
      <w:r w:rsidRPr="00397E7F">
        <w:rPr>
          <w:sz w:val="24"/>
          <w:szCs w:val="24"/>
        </w:rPr>
        <w:lastRenderedPageBreak/>
        <w:t xml:space="preserve">ENTRY ACTION: </w:t>
      </w:r>
    </w:p>
    <w:p w14:paraId="5758A38E" w14:textId="4152E3D3" w:rsidR="001F3C2D" w:rsidRPr="00397E7F" w:rsidRDefault="001F3C2D" w:rsidP="001F3C2D">
      <w:pPr>
        <w:pStyle w:val="BodyText"/>
        <w:ind w:left="1440"/>
        <w:rPr>
          <w:sz w:val="24"/>
          <w:szCs w:val="24"/>
        </w:rPr>
      </w:pPr>
      <w:r w:rsidRPr="00397E7F">
        <w:rPr>
          <w:sz w:val="24"/>
          <w:szCs w:val="24"/>
        </w:rPr>
        <w:t xml:space="preserve">Consult to Service/Specialty: </w:t>
      </w:r>
      <w:r w:rsidRPr="007F5A5A">
        <w:rPr>
          <w:b/>
          <w:bCs/>
          <w:color w:val="C00000"/>
          <w:sz w:val="24"/>
          <w:szCs w:val="24"/>
        </w:rPr>
        <w:t xml:space="preserve">IFC CVT-TELEONCOLOGY CONSULT TO </w:t>
      </w:r>
      <w:r w:rsidR="007F5A5A">
        <w:rPr>
          <w:b/>
          <w:bCs/>
          <w:color w:val="C00000"/>
          <w:sz w:val="24"/>
          <w:szCs w:val="24"/>
        </w:rPr>
        <w:t>REDACTED</w:t>
      </w:r>
      <w:r w:rsidRPr="007F5A5A">
        <w:rPr>
          <w:b/>
          <w:bCs/>
          <w:color w:val="C00000"/>
          <w:sz w:val="24"/>
          <w:szCs w:val="24"/>
        </w:rPr>
        <w:t xml:space="preserve"> </w:t>
      </w:r>
      <w:r w:rsidRPr="00397E7F">
        <w:rPr>
          <w:sz w:val="24"/>
          <w:szCs w:val="24"/>
        </w:rPr>
        <w:t xml:space="preserve">// </w:t>
      </w:r>
    </w:p>
    <w:p w14:paraId="7E87598C" w14:textId="77777777" w:rsidR="001F3C2D" w:rsidRPr="00397E7F" w:rsidRDefault="001F3C2D" w:rsidP="001F3C2D">
      <w:pPr>
        <w:pStyle w:val="BodyText"/>
        <w:ind w:left="1440"/>
        <w:rPr>
          <w:sz w:val="24"/>
          <w:szCs w:val="24"/>
        </w:rPr>
      </w:pPr>
      <w:r w:rsidRPr="00397E7F">
        <w:rPr>
          <w:sz w:val="24"/>
          <w:szCs w:val="24"/>
        </w:rPr>
        <w:t xml:space="preserve">Consult Type: </w:t>
      </w:r>
    </w:p>
    <w:p w14:paraId="29833D55" w14:textId="77777777" w:rsidR="001F3C2D" w:rsidRPr="00397E7F" w:rsidRDefault="001F3C2D" w:rsidP="001F3C2D">
      <w:pPr>
        <w:pStyle w:val="BodyText"/>
        <w:ind w:left="1440"/>
        <w:rPr>
          <w:sz w:val="24"/>
          <w:szCs w:val="24"/>
        </w:rPr>
      </w:pPr>
      <w:r w:rsidRPr="00397E7F">
        <w:rPr>
          <w:sz w:val="24"/>
          <w:szCs w:val="24"/>
        </w:rPr>
        <w:t xml:space="preserve">Reason for Request: </w:t>
      </w:r>
    </w:p>
    <w:p w14:paraId="2AD4A7E4" w14:textId="77777777" w:rsidR="001F3C2D" w:rsidRPr="00397E7F" w:rsidRDefault="001F3C2D" w:rsidP="001F3C2D">
      <w:pPr>
        <w:pStyle w:val="BodyText"/>
        <w:ind w:left="1440"/>
        <w:rPr>
          <w:sz w:val="24"/>
          <w:szCs w:val="24"/>
        </w:rPr>
      </w:pPr>
      <w:r w:rsidRPr="00397E7F">
        <w:rPr>
          <w:sz w:val="24"/>
          <w:szCs w:val="24"/>
        </w:rPr>
        <w:t xml:space="preserve">  No existing text</w:t>
      </w:r>
    </w:p>
    <w:p w14:paraId="3B39B0A4" w14:textId="24F3569D" w:rsidR="001F3C2D" w:rsidRPr="00397E7F" w:rsidRDefault="001F3C2D" w:rsidP="001F3C2D">
      <w:pPr>
        <w:pStyle w:val="BodyText"/>
        <w:ind w:left="1440"/>
        <w:rPr>
          <w:sz w:val="24"/>
          <w:szCs w:val="24"/>
        </w:rPr>
      </w:pPr>
      <w:r w:rsidRPr="00397E7F">
        <w:rPr>
          <w:sz w:val="24"/>
          <w:szCs w:val="24"/>
        </w:rPr>
        <w:t xml:space="preserve">  Edit? No//</w:t>
      </w:r>
      <w:r w:rsidR="005706E0" w:rsidRPr="00397E7F">
        <w:rPr>
          <w:sz w:val="24"/>
          <w:szCs w:val="24"/>
        </w:rPr>
        <w:t xml:space="preserve">  (</w:t>
      </w:r>
      <w:r w:rsidRPr="00397E7F">
        <w:rPr>
          <w:sz w:val="24"/>
          <w:szCs w:val="24"/>
        </w:rPr>
        <w:t>No)</w:t>
      </w:r>
    </w:p>
    <w:p w14:paraId="2F3A631D" w14:textId="77777777" w:rsidR="001F3C2D" w:rsidRPr="00397E7F" w:rsidRDefault="001F3C2D" w:rsidP="001F3C2D">
      <w:pPr>
        <w:pStyle w:val="BodyText"/>
        <w:ind w:left="1440"/>
        <w:rPr>
          <w:sz w:val="24"/>
          <w:szCs w:val="24"/>
        </w:rPr>
      </w:pPr>
      <w:r w:rsidRPr="00397E7F">
        <w:rPr>
          <w:sz w:val="24"/>
          <w:szCs w:val="24"/>
        </w:rPr>
        <w:t xml:space="preserve">Category: </w:t>
      </w:r>
    </w:p>
    <w:p w14:paraId="6DF919B6" w14:textId="77777777" w:rsidR="001F3C2D" w:rsidRPr="00397E7F" w:rsidRDefault="001F3C2D" w:rsidP="001F3C2D">
      <w:pPr>
        <w:pStyle w:val="BodyText"/>
        <w:ind w:left="1440"/>
        <w:rPr>
          <w:sz w:val="24"/>
          <w:szCs w:val="24"/>
        </w:rPr>
      </w:pPr>
      <w:r w:rsidRPr="00397E7F">
        <w:rPr>
          <w:sz w:val="24"/>
          <w:szCs w:val="24"/>
        </w:rPr>
        <w:t xml:space="preserve">Urgency: </w:t>
      </w:r>
      <w:r w:rsidRPr="007F5A5A">
        <w:rPr>
          <w:b/>
          <w:bCs/>
          <w:color w:val="C00000"/>
          <w:sz w:val="24"/>
          <w:szCs w:val="24"/>
        </w:rPr>
        <w:t>ROUTINE</w:t>
      </w:r>
      <w:r w:rsidRPr="00397E7F">
        <w:rPr>
          <w:sz w:val="24"/>
          <w:szCs w:val="24"/>
        </w:rPr>
        <w:t xml:space="preserve">// </w:t>
      </w:r>
    </w:p>
    <w:p w14:paraId="085C5494" w14:textId="77777777" w:rsidR="001F3C2D" w:rsidRPr="00397E7F" w:rsidRDefault="001F3C2D" w:rsidP="001F3C2D">
      <w:pPr>
        <w:pStyle w:val="BodyText"/>
        <w:ind w:left="1440"/>
        <w:rPr>
          <w:sz w:val="24"/>
          <w:szCs w:val="24"/>
        </w:rPr>
      </w:pPr>
      <w:r w:rsidRPr="00397E7F">
        <w:rPr>
          <w:sz w:val="24"/>
          <w:szCs w:val="24"/>
        </w:rPr>
        <w:t>Clinically Indicated Date:</w:t>
      </w:r>
      <w:r>
        <w:rPr>
          <w:sz w:val="24"/>
          <w:szCs w:val="24"/>
        </w:rPr>
        <w:t xml:space="preserve"> </w:t>
      </w:r>
      <w:r w:rsidRPr="007F5A5A">
        <w:rPr>
          <w:b/>
          <w:bCs/>
          <w:color w:val="C00000"/>
          <w:sz w:val="24"/>
          <w:szCs w:val="24"/>
        </w:rPr>
        <w:t>TODAY</w:t>
      </w:r>
      <w:r w:rsidRPr="00397E7F">
        <w:rPr>
          <w:sz w:val="24"/>
          <w:szCs w:val="24"/>
        </w:rPr>
        <w:t xml:space="preserve">// </w:t>
      </w:r>
    </w:p>
    <w:p w14:paraId="5925762D" w14:textId="77777777" w:rsidR="001F3C2D" w:rsidRPr="00397E7F" w:rsidRDefault="001F3C2D" w:rsidP="001F3C2D">
      <w:pPr>
        <w:pStyle w:val="BodyText"/>
        <w:ind w:left="1440"/>
        <w:rPr>
          <w:sz w:val="24"/>
          <w:szCs w:val="24"/>
        </w:rPr>
      </w:pPr>
      <w:r w:rsidRPr="00397E7F">
        <w:rPr>
          <w:sz w:val="24"/>
          <w:szCs w:val="24"/>
        </w:rPr>
        <w:t xml:space="preserve">Place of Consultation: </w:t>
      </w:r>
    </w:p>
    <w:p w14:paraId="0D336FF9" w14:textId="77777777" w:rsidR="001F3C2D" w:rsidRPr="00397E7F" w:rsidRDefault="001F3C2D" w:rsidP="001F3C2D">
      <w:pPr>
        <w:pStyle w:val="BodyText"/>
        <w:ind w:left="1440"/>
        <w:rPr>
          <w:sz w:val="24"/>
          <w:szCs w:val="24"/>
        </w:rPr>
      </w:pPr>
      <w:r w:rsidRPr="00397E7F">
        <w:rPr>
          <w:sz w:val="24"/>
          <w:szCs w:val="24"/>
        </w:rPr>
        <w:t xml:space="preserve">Attention: </w:t>
      </w:r>
    </w:p>
    <w:p w14:paraId="095B4BD9" w14:textId="77777777" w:rsidR="001F3C2D" w:rsidRPr="00397E7F" w:rsidRDefault="001F3C2D" w:rsidP="001F3C2D">
      <w:pPr>
        <w:pStyle w:val="BodyText"/>
        <w:ind w:left="1440"/>
        <w:rPr>
          <w:sz w:val="24"/>
          <w:szCs w:val="24"/>
        </w:rPr>
      </w:pPr>
      <w:r w:rsidRPr="00397E7F">
        <w:rPr>
          <w:sz w:val="24"/>
          <w:szCs w:val="24"/>
        </w:rPr>
        <w:t xml:space="preserve">Provisional Diagnosis: </w:t>
      </w:r>
    </w:p>
    <w:p w14:paraId="5681F2BF" w14:textId="77777777" w:rsidR="00E23003" w:rsidRDefault="001F3C2D" w:rsidP="00E23003">
      <w:pPr>
        <w:widowControl/>
        <w:adjustRightInd w:val="0"/>
        <w:ind w:left="1440"/>
        <w:rPr>
          <w:rFonts w:eastAsiaTheme="minorHAnsi"/>
          <w:sz w:val="24"/>
          <w:szCs w:val="24"/>
          <w:lang w:bidi="ar-SA"/>
        </w:rPr>
      </w:pPr>
      <w:r w:rsidRPr="00397E7F">
        <w:rPr>
          <w:rFonts w:eastAsiaTheme="minorHAnsi"/>
          <w:sz w:val="24"/>
          <w:szCs w:val="24"/>
          <w:lang w:bidi="ar-SA"/>
        </w:rPr>
        <w:t>-------------------------------------------------------------------------------</w:t>
      </w:r>
    </w:p>
    <w:p w14:paraId="645609B5" w14:textId="0855828F" w:rsidR="001F3C2D" w:rsidRPr="00211774" w:rsidRDefault="001F3C2D" w:rsidP="00E23003">
      <w:pPr>
        <w:widowControl/>
        <w:adjustRightInd w:val="0"/>
        <w:ind w:left="1440"/>
        <w:rPr>
          <w:rFonts w:eastAsiaTheme="minorHAnsi"/>
          <w:sz w:val="24"/>
          <w:szCs w:val="24"/>
          <w:lang w:bidi="ar-SA"/>
        </w:rPr>
      </w:pPr>
      <w:r w:rsidRPr="00211774">
        <w:rPr>
          <w:rFonts w:eastAsiaTheme="minorHAnsi"/>
          <w:sz w:val="24"/>
          <w:szCs w:val="24"/>
          <w:lang w:bidi="ar-SA"/>
        </w:rPr>
        <w:t xml:space="preserve">Consult to Service/Specialty: IFC CVT-TELEONCOLOGY CONSULT TO </w:t>
      </w:r>
      <w:r w:rsidR="00E77D5E">
        <w:rPr>
          <w:rFonts w:eastAsiaTheme="minorHAnsi"/>
          <w:sz w:val="24"/>
          <w:szCs w:val="24"/>
          <w:lang w:bidi="ar-SA"/>
        </w:rPr>
        <w:t>REDACTED</w:t>
      </w:r>
      <w:r w:rsidRPr="00211774">
        <w:rPr>
          <w:rFonts w:eastAsiaTheme="minorHAnsi"/>
          <w:sz w:val="24"/>
          <w:szCs w:val="24"/>
          <w:lang w:bidi="ar-SA"/>
        </w:rPr>
        <w:t xml:space="preserve"> </w:t>
      </w:r>
    </w:p>
    <w:p w14:paraId="53BF4842" w14:textId="77777777" w:rsidR="001F3C2D" w:rsidRPr="00211774" w:rsidRDefault="001F3C2D" w:rsidP="001F3C2D">
      <w:pPr>
        <w:widowControl/>
        <w:adjustRightInd w:val="0"/>
        <w:ind w:left="1440"/>
        <w:rPr>
          <w:rFonts w:eastAsiaTheme="minorHAnsi"/>
          <w:sz w:val="24"/>
          <w:szCs w:val="24"/>
          <w:lang w:bidi="ar-SA"/>
        </w:rPr>
      </w:pPr>
      <w:r w:rsidRPr="00211774">
        <w:rPr>
          <w:rFonts w:eastAsiaTheme="minorHAnsi"/>
          <w:sz w:val="24"/>
          <w:szCs w:val="24"/>
          <w:lang w:bidi="ar-SA"/>
        </w:rPr>
        <w:t xml:space="preserve">Category: OUTPATIENT </w:t>
      </w:r>
    </w:p>
    <w:p w14:paraId="6C43EE35" w14:textId="77777777" w:rsidR="001F3C2D" w:rsidRPr="00211774" w:rsidRDefault="001F3C2D" w:rsidP="001F3C2D">
      <w:pPr>
        <w:widowControl/>
        <w:adjustRightInd w:val="0"/>
        <w:ind w:left="1440"/>
        <w:rPr>
          <w:rFonts w:eastAsiaTheme="minorHAnsi"/>
          <w:sz w:val="24"/>
          <w:szCs w:val="24"/>
          <w:lang w:bidi="ar-SA"/>
        </w:rPr>
      </w:pPr>
      <w:r w:rsidRPr="00211774">
        <w:rPr>
          <w:rFonts w:eastAsiaTheme="minorHAnsi"/>
          <w:sz w:val="24"/>
          <w:szCs w:val="24"/>
          <w:lang w:bidi="ar-SA"/>
        </w:rPr>
        <w:t xml:space="preserve">Urgency: ROUTINE </w:t>
      </w:r>
    </w:p>
    <w:p w14:paraId="0516461E" w14:textId="77777777" w:rsidR="001F3C2D" w:rsidRPr="00211774" w:rsidRDefault="001F3C2D" w:rsidP="001F3C2D">
      <w:pPr>
        <w:widowControl/>
        <w:adjustRightInd w:val="0"/>
        <w:ind w:left="1440"/>
        <w:rPr>
          <w:rFonts w:eastAsiaTheme="minorHAnsi"/>
          <w:sz w:val="24"/>
          <w:szCs w:val="24"/>
          <w:lang w:bidi="ar-SA"/>
        </w:rPr>
      </w:pPr>
      <w:r w:rsidRPr="00211774">
        <w:rPr>
          <w:rFonts w:eastAsiaTheme="minorHAnsi"/>
          <w:sz w:val="24"/>
          <w:szCs w:val="24"/>
          <w:lang w:bidi="ar-SA"/>
        </w:rPr>
        <w:t xml:space="preserve">Clinically Indicated Date: </w:t>
      </w:r>
    </w:p>
    <w:p w14:paraId="428C9EE0" w14:textId="77777777" w:rsidR="001F3C2D" w:rsidRDefault="001F3C2D" w:rsidP="001F3C2D">
      <w:pPr>
        <w:widowControl/>
        <w:adjustRightInd w:val="0"/>
        <w:ind w:left="1440"/>
        <w:rPr>
          <w:rFonts w:eastAsiaTheme="minorHAnsi"/>
          <w:sz w:val="24"/>
          <w:szCs w:val="24"/>
          <w:lang w:bidi="ar-SA"/>
        </w:rPr>
      </w:pPr>
      <w:r w:rsidRPr="00211774">
        <w:rPr>
          <w:rFonts w:eastAsiaTheme="minorHAnsi"/>
          <w:sz w:val="24"/>
          <w:szCs w:val="24"/>
          <w:lang w:bidi="ar-SA"/>
        </w:rPr>
        <w:t xml:space="preserve">Provisional Diagnosis: </w:t>
      </w:r>
    </w:p>
    <w:p w14:paraId="52C5126F" w14:textId="328DF2AB" w:rsidR="001F3C2D" w:rsidRPr="00397E7F" w:rsidRDefault="001F3C2D" w:rsidP="00E23003">
      <w:pPr>
        <w:widowControl/>
        <w:adjustRightInd w:val="0"/>
        <w:ind w:left="1440"/>
        <w:rPr>
          <w:rFonts w:eastAsiaTheme="minorHAnsi"/>
          <w:sz w:val="24"/>
          <w:szCs w:val="24"/>
          <w:lang w:bidi="ar-SA"/>
        </w:rPr>
      </w:pPr>
      <w:r w:rsidRPr="00397E7F">
        <w:rPr>
          <w:rFonts w:eastAsiaTheme="minorHAnsi"/>
          <w:sz w:val="24"/>
          <w:szCs w:val="24"/>
          <w:lang w:bidi="ar-SA"/>
        </w:rPr>
        <w:t>-------------------------------------------------------------------------------</w:t>
      </w:r>
    </w:p>
    <w:p w14:paraId="6D61196B" w14:textId="77777777" w:rsidR="001F3C2D" w:rsidRPr="00397E7F" w:rsidRDefault="001F3C2D" w:rsidP="001F3C2D">
      <w:pPr>
        <w:widowControl/>
        <w:adjustRightInd w:val="0"/>
        <w:ind w:left="1440"/>
        <w:rPr>
          <w:rFonts w:eastAsiaTheme="minorHAnsi"/>
          <w:sz w:val="24"/>
          <w:szCs w:val="24"/>
          <w:lang w:bidi="ar-SA"/>
        </w:rPr>
      </w:pPr>
      <w:r w:rsidRPr="00397E7F">
        <w:rPr>
          <w:rFonts w:eastAsiaTheme="minorHAnsi"/>
          <w:sz w:val="24"/>
          <w:szCs w:val="24"/>
          <w:lang w:bidi="ar-SA"/>
        </w:rPr>
        <w:t>(P)lace, (E)</w:t>
      </w:r>
      <w:proofErr w:type="spellStart"/>
      <w:r w:rsidRPr="00397E7F">
        <w:rPr>
          <w:rFonts w:eastAsiaTheme="minorHAnsi"/>
          <w:sz w:val="24"/>
          <w:szCs w:val="24"/>
          <w:lang w:bidi="ar-SA"/>
        </w:rPr>
        <w:t>dit</w:t>
      </w:r>
      <w:proofErr w:type="spellEnd"/>
      <w:r w:rsidRPr="00397E7F">
        <w:rPr>
          <w:rFonts w:eastAsiaTheme="minorHAnsi"/>
          <w:sz w:val="24"/>
          <w:szCs w:val="24"/>
          <w:lang w:bidi="ar-SA"/>
        </w:rPr>
        <w:t>, or (C)</w:t>
      </w:r>
      <w:proofErr w:type="spellStart"/>
      <w:r w:rsidRPr="00397E7F">
        <w:rPr>
          <w:rFonts w:eastAsiaTheme="minorHAnsi"/>
          <w:sz w:val="24"/>
          <w:szCs w:val="24"/>
          <w:lang w:bidi="ar-SA"/>
        </w:rPr>
        <w:t>ancel</w:t>
      </w:r>
      <w:proofErr w:type="spellEnd"/>
      <w:r w:rsidRPr="00397E7F">
        <w:rPr>
          <w:rFonts w:eastAsiaTheme="minorHAnsi"/>
          <w:sz w:val="24"/>
          <w:szCs w:val="24"/>
          <w:lang w:bidi="ar-SA"/>
        </w:rPr>
        <w:t xml:space="preserve"> this quick order? PLACE// </w:t>
      </w:r>
    </w:p>
    <w:p w14:paraId="411909B1" w14:textId="43FA1B18" w:rsidR="001F3C2D" w:rsidRDefault="001F3C2D" w:rsidP="001F3C2D">
      <w:pPr>
        <w:pStyle w:val="BodyText"/>
        <w:ind w:left="2160"/>
        <w:rPr>
          <w:rFonts w:eastAsiaTheme="minorHAnsi"/>
          <w:sz w:val="24"/>
          <w:szCs w:val="24"/>
          <w:lang w:bidi="ar-SA"/>
        </w:rPr>
      </w:pPr>
      <w:r w:rsidRPr="00397E7F">
        <w:rPr>
          <w:rFonts w:eastAsiaTheme="minorHAnsi"/>
          <w:sz w:val="24"/>
          <w:szCs w:val="24"/>
          <w:lang w:bidi="ar-SA"/>
        </w:rPr>
        <w:t>Auto-accept this order? NO//</w:t>
      </w:r>
    </w:p>
    <w:p w14:paraId="2EDECCD1" w14:textId="092E6DDF" w:rsidR="00DD5BD5" w:rsidRDefault="00DD5BD5" w:rsidP="00DD5BD5">
      <w:pPr>
        <w:pStyle w:val="BodyText"/>
        <w:rPr>
          <w:rFonts w:eastAsiaTheme="minorHAnsi"/>
          <w:sz w:val="24"/>
          <w:szCs w:val="24"/>
          <w:lang w:bidi="ar-SA"/>
        </w:rPr>
      </w:pPr>
    </w:p>
    <w:p w14:paraId="3BCDF33F" w14:textId="77777777" w:rsidR="00AE17F3" w:rsidRPr="009F50AA" w:rsidRDefault="00DD5BD5" w:rsidP="00AE17F3">
      <w:pPr>
        <w:pStyle w:val="BodyText"/>
        <w:rPr>
          <w:rFonts w:eastAsiaTheme="minorHAnsi"/>
          <w:b/>
          <w:bCs/>
          <w:sz w:val="24"/>
          <w:szCs w:val="24"/>
          <w:lang w:bidi="ar-SA"/>
        </w:rPr>
      </w:pPr>
      <w:r>
        <w:rPr>
          <w:rFonts w:eastAsiaTheme="minorHAnsi"/>
          <w:sz w:val="24"/>
          <w:szCs w:val="24"/>
          <w:lang w:bidi="ar-SA"/>
        </w:rPr>
        <w:tab/>
      </w:r>
      <w:r>
        <w:rPr>
          <w:rFonts w:eastAsiaTheme="minorHAnsi"/>
          <w:sz w:val="24"/>
          <w:szCs w:val="24"/>
          <w:lang w:bidi="ar-SA"/>
        </w:rPr>
        <w:tab/>
      </w:r>
      <w:r w:rsidR="00AE17F3" w:rsidRPr="00B033DC">
        <w:rPr>
          <w:rFonts w:eastAsiaTheme="minorHAnsi"/>
          <w:b/>
          <w:bCs/>
          <w:sz w:val="24"/>
          <w:szCs w:val="24"/>
          <w:highlight w:val="cyan"/>
          <w:lang w:bidi="ar-SA"/>
        </w:rPr>
        <w:t>Step 2: Link Quick Order</w:t>
      </w:r>
    </w:p>
    <w:p w14:paraId="19C61196" w14:textId="77777777" w:rsidR="00AE17F3" w:rsidRPr="00AE17F3" w:rsidRDefault="00AE17F3" w:rsidP="00AE17F3">
      <w:pPr>
        <w:pStyle w:val="BodyText"/>
        <w:rPr>
          <w:rFonts w:eastAsiaTheme="minorHAnsi"/>
          <w:sz w:val="24"/>
          <w:szCs w:val="24"/>
          <w:lang w:bidi="ar-SA"/>
        </w:rPr>
      </w:pPr>
    </w:p>
    <w:p w14:paraId="5E9D5BDE" w14:textId="77777777" w:rsidR="00AE17F3" w:rsidRPr="00AE17F3" w:rsidRDefault="00AE17F3" w:rsidP="009F50AA">
      <w:pPr>
        <w:pStyle w:val="BodyText"/>
        <w:ind w:left="1440"/>
        <w:rPr>
          <w:rFonts w:eastAsiaTheme="minorHAnsi"/>
          <w:sz w:val="24"/>
          <w:szCs w:val="24"/>
          <w:lang w:bidi="ar-SA"/>
        </w:rPr>
      </w:pPr>
      <w:r w:rsidRPr="00AE17F3">
        <w:rPr>
          <w:rFonts w:eastAsiaTheme="minorHAnsi"/>
          <w:sz w:val="24"/>
          <w:szCs w:val="24"/>
          <w:lang w:bidi="ar-SA"/>
        </w:rPr>
        <w:t>From the Reminder Dialog Management menu, select the “Reminder Dialogs” menu option by typing “DI” at the main prompt.</w:t>
      </w:r>
    </w:p>
    <w:p w14:paraId="55DA2C36" w14:textId="77777777" w:rsidR="00AE17F3" w:rsidRPr="00AE17F3" w:rsidRDefault="00AE17F3" w:rsidP="00AE17F3">
      <w:pPr>
        <w:pStyle w:val="BodyText"/>
        <w:rPr>
          <w:rFonts w:eastAsiaTheme="minorHAnsi"/>
          <w:sz w:val="24"/>
          <w:szCs w:val="24"/>
          <w:lang w:bidi="ar-SA"/>
        </w:rPr>
      </w:pPr>
    </w:p>
    <w:p w14:paraId="5035E64E" w14:textId="4F89DA25" w:rsidR="00EF153C" w:rsidRDefault="00AE17F3" w:rsidP="008F5AD3">
      <w:pPr>
        <w:pStyle w:val="BodyText"/>
        <w:ind w:left="1440"/>
        <w:rPr>
          <w:rFonts w:eastAsiaTheme="minorHAnsi"/>
          <w:sz w:val="24"/>
          <w:szCs w:val="24"/>
          <w:lang w:bidi="ar-SA"/>
        </w:rPr>
      </w:pPr>
      <w:r w:rsidRPr="00AE17F3">
        <w:rPr>
          <w:rFonts w:eastAsiaTheme="minorHAnsi"/>
          <w:sz w:val="24"/>
          <w:szCs w:val="24"/>
          <w:lang w:bidi="ar-SA"/>
        </w:rPr>
        <w:t>Change view to Group view and locate the following reminder dialog group. You will add the quick order as an additional finding. Do not remove any existing findings</w:t>
      </w:r>
      <w:r w:rsidR="00F77EB2">
        <w:rPr>
          <w:rFonts w:eastAsiaTheme="minorHAnsi"/>
          <w:sz w:val="24"/>
          <w:szCs w:val="24"/>
          <w:lang w:bidi="ar-SA"/>
        </w:rPr>
        <w:t>.</w:t>
      </w:r>
    </w:p>
    <w:p w14:paraId="604D84E0" w14:textId="7936D6A6" w:rsidR="00AE17F3" w:rsidRPr="00A75F30" w:rsidRDefault="00AE17F3" w:rsidP="00A75F30">
      <w:pPr>
        <w:pStyle w:val="paragraph"/>
        <w:spacing w:before="0" w:beforeAutospacing="0" w:after="0" w:afterAutospacing="0"/>
        <w:ind w:left="720" w:firstLine="720"/>
        <w:textAlignment w:val="baseline"/>
        <w:rPr>
          <w:rFonts w:ascii="Segoe UI" w:hAnsi="Segoe UI" w:cs="Segoe UI"/>
          <w:sz w:val="18"/>
          <w:szCs w:val="18"/>
        </w:rPr>
      </w:pPr>
    </w:p>
    <w:p w14:paraId="0A41DF95" w14:textId="4B58AAA6" w:rsidR="00F56B42" w:rsidRPr="008D78EC" w:rsidRDefault="00F56B42" w:rsidP="00A75F30">
      <w:pPr>
        <w:pStyle w:val="BodyText"/>
        <w:numPr>
          <w:ilvl w:val="0"/>
          <w:numId w:val="11"/>
        </w:numPr>
        <w:rPr>
          <w:rFonts w:eastAsiaTheme="minorHAnsi"/>
          <w:sz w:val="24"/>
          <w:szCs w:val="24"/>
          <w:highlight w:val="cyan"/>
          <w:lang w:bidi="ar-SA"/>
        </w:rPr>
      </w:pPr>
      <w:r w:rsidRPr="008D78EC">
        <w:rPr>
          <w:rFonts w:eastAsiaTheme="minorHAnsi"/>
          <w:sz w:val="24"/>
          <w:szCs w:val="24"/>
          <w:highlight w:val="cyan"/>
          <w:lang w:bidi="ar-SA"/>
        </w:rPr>
        <w:t xml:space="preserve">Locate and edit the reminder dialog group: </w:t>
      </w:r>
    </w:p>
    <w:p w14:paraId="1C2B121A" w14:textId="6D29FCFE" w:rsidR="00F56B42" w:rsidRPr="007F5A5A" w:rsidRDefault="00F56B42" w:rsidP="00A75F30">
      <w:pPr>
        <w:pStyle w:val="BodyText"/>
        <w:ind w:left="2160"/>
        <w:rPr>
          <w:rFonts w:eastAsiaTheme="minorHAnsi"/>
          <w:b/>
          <w:bCs/>
          <w:color w:val="C00000"/>
          <w:sz w:val="24"/>
          <w:szCs w:val="24"/>
          <w:lang w:bidi="ar-SA"/>
        </w:rPr>
      </w:pPr>
      <w:r w:rsidRPr="007F5A5A">
        <w:rPr>
          <w:rFonts w:eastAsiaTheme="minorHAnsi"/>
          <w:b/>
          <w:bCs/>
          <w:color w:val="C00000"/>
          <w:sz w:val="24"/>
          <w:szCs w:val="24"/>
          <w:lang w:bidi="ar-SA"/>
        </w:rPr>
        <w:t xml:space="preserve">VA-GP NTO GENETIC POSTTEST FU CCGS CONSULT </w:t>
      </w:r>
    </w:p>
    <w:p w14:paraId="7EDB7B0E" w14:textId="77777777" w:rsidR="00A75F30" w:rsidRPr="00A75F30" w:rsidRDefault="00A75F30" w:rsidP="00F56B42">
      <w:pPr>
        <w:pStyle w:val="BodyText"/>
        <w:ind w:left="720" w:firstLine="720"/>
        <w:rPr>
          <w:rFonts w:eastAsiaTheme="minorHAnsi"/>
          <w:b/>
          <w:bCs/>
          <w:sz w:val="24"/>
          <w:szCs w:val="24"/>
          <w:lang w:bidi="ar-SA"/>
        </w:rPr>
      </w:pPr>
    </w:p>
    <w:p w14:paraId="3B62210C" w14:textId="08AD61BF" w:rsidR="00F56B42" w:rsidRPr="00F56B42" w:rsidRDefault="00F56B42" w:rsidP="00A75F30">
      <w:pPr>
        <w:pStyle w:val="BodyText"/>
        <w:ind w:left="2160"/>
        <w:rPr>
          <w:rFonts w:eastAsiaTheme="minorHAnsi"/>
          <w:sz w:val="24"/>
          <w:szCs w:val="24"/>
          <w:lang w:bidi="ar-SA"/>
        </w:rPr>
      </w:pPr>
      <w:r w:rsidRPr="00F56B42">
        <w:rPr>
          <w:rFonts w:eastAsiaTheme="minorHAnsi"/>
          <w:sz w:val="24"/>
          <w:szCs w:val="24"/>
          <w:lang w:bidi="ar-SA"/>
        </w:rPr>
        <w:t xml:space="preserve">Map the quick order for the </w:t>
      </w:r>
      <w:r w:rsidR="008F5AD3">
        <w:rPr>
          <w:rFonts w:eastAsiaTheme="minorHAnsi"/>
          <w:sz w:val="24"/>
          <w:szCs w:val="24"/>
          <w:lang w:bidi="ar-SA"/>
        </w:rPr>
        <w:t xml:space="preserve">IFC </w:t>
      </w:r>
      <w:r w:rsidRPr="00F56B42">
        <w:rPr>
          <w:rFonts w:eastAsiaTheme="minorHAnsi"/>
          <w:sz w:val="24"/>
          <w:szCs w:val="24"/>
          <w:lang w:bidi="ar-SA"/>
        </w:rPr>
        <w:t xml:space="preserve">consult: </w:t>
      </w:r>
    </w:p>
    <w:p w14:paraId="18EF7399" w14:textId="6201C56B" w:rsidR="00AE17F3" w:rsidRPr="007F5A5A" w:rsidRDefault="00F56B42" w:rsidP="00A75F30">
      <w:pPr>
        <w:pStyle w:val="BodyText"/>
        <w:ind w:left="2160"/>
        <w:rPr>
          <w:rFonts w:eastAsiaTheme="minorHAnsi"/>
          <w:b/>
          <w:bCs/>
          <w:color w:val="C00000"/>
          <w:sz w:val="24"/>
          <w:szCs w:val="24"/>
          <w:lang w:bidi="ar-SA"/>
        </w:rPr>
      </w:pPr>
      <w:r w:rsidRPr="007F5A5A">
        <w:rPr>
          <w:rFonts w:eastAsiaTheme="minorHAnsi"/>
          <w:b/>
          <w:bCs/>
          <w:color w:val="C00000"/>
          <w:sz w:val="24"/>
          <w:szCs w:val="24"/>
          <w:lang w:bidi="ar-SA"/>
        </w:rPr>
        <w:t xml:space="preserve">GMRCTZ IFC CVT-TELEONCOLOGY CONSULT TO </w:t>
      </w:r>
      <w:r w:rsidR="007F5A5A">
        <w:rPr>
          <w:rFonts w:eastAsiaTheme="minorHAnsi"/>
          <w:b/>
          <w:bCs/>
          <w:color w:val="C00000"/>
          <w:sz w:val="24"/>
          <w:szCs w:val="24"/>
          <w:lang w:bidi="ar-SA"/>
        </w:rPr>
        <w:t>REDACTED</w:t>
      </w:r>
    </w:p>
    <w:p w14:paraId="35326F7A" w14:textId="77777777" w:rsidR="00AE17F3" w:rsidRPr="00AE17F3" w:rsidRDefault="00AE17F3" w:rsidP="00AE17F3">
      <w:pPr>
        <w:pStyle w:val="BodyText"/>
        <w:rPr>
          <w:rFonts w:eastAsiaTheme="minorHAnsi"/>
          <w:sz w:val="24"/>
          <w:szCs w:val="24"/>
          <w:lang w:bidi="ar-SA"/>
        </w:rPr>
      </w:pPr>
    </w:p>
    <w:p w14:paraId="6AEB6C51" w14:textId="41C2DCE5" w:rsidR="00AE17F3" w:rsidRPr="00AE17F3" w:rsidRDefault="00AE17F3" w:rsidP="009D7DE7">
      <w:pPr>
        <w:pStyle w:val="BodyText"/>
        <w:ind w:left="1440"/>
        <w:rPr>
          <w:rFonts w:eastAsiaTheme="minorHAnsi"/>
          <w:sz w:val="24"/>
          <w:szCs w:val="24"/>
          <w:lang w:bidi="ar-SA"/>
        </w:rPr>
      </w:pPr>
      <w:r w:rsidRPr="00AE17F3">
        <w:rPr>
          <w:rFonts w:eastAsiaTheme="minorHAnsi"/>
          <w:sz w:val="24"/>
          <w:szCs w:val="24"/>
          <w:lang w:bidi="ar-SA"/>
        </w:rPr>
        <w:t>Change view to Element view and locate the following reminder dialog element. You will add the quick order as an additional finding. Do not remove any existing findings</w:t>
      </w:r>
      <w:r w:rsidR="00F77EB2">
        <w:rPr>
          <w:rFonts w:eastAsiaTheme="minorHAnsi"/>
          <w:sz w:val="24"/>
          <w:szCs w:val="24"/>
          <w:lang w:bidi="ar-SA"/>
        </w:rPr>
        <w:t>.</w:t>
      </w:r>
    </w:p>
    <w:p w14:paraId="64A746D3" w14:textId="77777777" w:rsidR="00AE17F3" w:rsidRPr="00AE17F3" w:rsidRDefault="00AE17F3" w:rsidP="00AE17F3">
      <w:pPr>
        <w:pStyle w:val="BodyText"/>
        <w:rPr>
          <w:rFonts w:eastAsiaTheme="minorHAnsi"/>
          <w:sz w:val="24"/>
          <w:szCs w:val="24"/>
          <w:lang w:bidi="ar-SA"/>
        </w:rPr>
      </w:pPr>
    </w:p>
    <w:p w14:paraId="4708FB73" w14:textId="1042E0F4" w:rsidR="00A75F30" w:rsidRPr="008D78EC" w:rsidRDefault="00A75F30" w:rsidP="00303483">
      <w:pPr>
        <w:pStyle w:val="paragraph"/>
        <w:numPr>
          <w:ilvl w:val="0"/>
          <w:numId w:val="11"/>
        </w:numPr>
        <w:spacing w:before="0" w:beforeAutospacing="0" w:after="0" w:afterAutospacing="0"/>
        <w:textAlignment w:val="baseline"/>
        <w:rPr>
          <w:rFonts w:ascii="Arial" w:hAnsi="Arial" w:cs="Arial"/>
          <w:highlight w:val="cyan"/>
        </w:rPr>
      </w:pPr>
      <w:r w:rsidRPr="008D78EC">
        <w:rPr>
          <w:rStyle w:val="normaltextrun"/>
          <w:rFonts w:ascii="Arial" w:hAnsi="Arial" w:cs="Arial"/>
          <w:highlight w:val="cyan"/>
        </w:rPr>
        <w:t>Locate and edit the reminder dialog elements:</w:t>
      </w:r>
      <w:r w:rsidRPr="008D78EC">
        <w:rPr>
          <w:rStyle w:val="eop"/>
          <w:rFonts w:ascii="Arial" w:hAnsi="Arial" w:cs="Arial"/>
          <w:highlight w:val="cyan"/>
        </w:rPr>
        <w:t> </w:t>
      </w:r>
    </w:p>
    <w:p w14:paraId="3EA338EE" w14:textId="77777777" w:rsidR="00A75F30" w:rsidRPr="007F5A5A" w:rsidRDefault="00A75F30" w:rsidP="00303483">
      <w:pPr>
        <w:pStyle w:val="paragraph"/>
        <w:spacing w:before="0" w:beforeAutospacing="0" w:after="0" w:afterAutospacing="0"/>
        <w:ind w:left="1440" w:firstLine="720"/>
        <w:textAlignment w:val="baseline"/>
        <w:rPr>
          <w:rFonts w:ascii="Segoe UI" w:hAnsi="Segoe UI" w:cs="Segoe UI"/>
          <w:b/>
          <w:bCs/>
          <w:color w:val="C00000"/>
          <w:sz w:val="18"/>
          <w:szCs w:val="18"/>
        </w:rPr>
      </w:pPr>
      <w:r w:rsidRPr="007F5A5A">
        <w:rPr>
          <w:rStyle w:val="normaltextrun"/>
          <w:rFonts w:ascii="Arial" w:hAnsi="Arial" w:cs="Arial"/>
          <w:b/>
          <w:bCs/>
          <w:color w:val="C00000"/>
        </w:rPr>
        <w:t>VA-NTO GENETIC PRETEST OPTION CONSULT CCGS</w:t>
      </w:r>
      <w:r w:rsidRPr="007F5A5A">
        <w:rPr>
          <w:rStyle w:val="eop"/>
          <w:rFonts w:ascii="Arial" w:hAnsi="Arial" w:cs="Arial"/>
          <w:b/>
          <w:bCs/>
          <w:color w:val="C00000"/>
        </w:rPr>
        <w:t> </w:t>
      </w:r>
    </w:p>
    <w:p w14:paraId="16CBC73F" w14:textId="77777777" w:rsidR="00A75F30" w:rsidRPr="007F5A5A" w:rsidRDefault="00A75F30" w:rsidP="00303483">
      <w:pPr>
        <w:pStyle w:val="paragraph"/>
        <w:spacing w:before="0" w:beforeAutospacing="0" w:after="0" w:afterAutospacing="0"/>
        <w:ind w:left="1440" w:firstLine="720"/>
        <w:textAlignment w:val="baseline"/>
        <w:rPr>
          <w:rFonts w:ascii="Segoe UI" w:hAnsi="Segoe UI" w:cs="Segoe UI"/>
          <w:b/>
          <w:bCs/>
          <w:color w:val="C00000"/>
          <w:sz w:val="18"/>
          <w:szCs w:val="18"/>
        </w:rPr>
      </w:pPr>
      <w:r w:rsidRPr="007F5A5A">
        <w:rPr>
          <w:rStyle w:val="normaltextrun"/>
          <w:rFonts w:ascii="Arial" w:hAnsi="Arial" w:cs="Arial"/>
          <w:b/>
          <w:bCs/>
          <w:color w:val="C00000"/>
        </w:rPr>
        <w:t>VA-ONC PRCA GENETIC PRETEST OPTION CONSULT CCGS</w:t>
      </w:r>
      <w:r w:rsidRPr="007F5A5A">
        <w:rPr>
          <w:rStyle w:val="eop"/>
          <w:rFonts w:ascii="Arial" w:hAnsi="Arial" w:cs="Arial"/>
          <w:b/>
          <w:bCs/>
          <w:color w:val="C00000"/>
        </w:rPr>
        <w:t> </w:t>
      </w:r>
    </w:p>
    <w:p w14:paraId="22A78BFD" w14:textId="06F86B75" w:rsidR="00A75F30" w:rsidRDefault="00A75F30" w:rsidP="00A75F30">
      <w:pPr>
        <w:pStyle w:val="paragraph"/>
        <w:spacing w:before="0" w:beforeAutospacing="0" w:after="0" w:afterAutospacing="0"/>
        <w:ind w:left="360" w:firstLine="790"/>
        <w:textAlignment w:val="baseline"/>
        <w:rPr>
          <w:rFonts w:ascii="Segoe UI" w:hAnsi="Segoe UI" w:cs="Segoe UI"/>
          <w:sz w:val="18"/>
          <w:szCs w:val="18"/>
        </w:rPr>
      </w:pPr>
    </w:p>
    <w:p w14:paraId="10B2230F" w14:textId="77777777" w:rsidR="00A75F30" w:rsidRPr="00A75F30" w:rsidRDefault="00A75F30" w:rsidP="00303483">
      <w:pPr>
        <w:pStyle w:val="paragraph"/>
        <w:spacing w:before="0" w:beforeAutospacing="0" w:after="0" w:afterAutospacing="0"/>
        <w:ind w:left="1440" w:firstLine="720"/>
        <w:textAlignment w:val="baseline"/>
        <w:rPr>
          <w:rFonts w:ascii="Segoe UI" w:hAnsi="Segoe UI" w:cs="Segoe UI"/>
          <w:sz w:val="18"/>
          <w:szCs w:val="18"/>
        </w:rPr>
      </w:pPr>
      <w:r w:rsidRPr="00A75F30">
        <w:rPr>
          <w:rStyle w:val="normaltextrun"/>
          <w:rFonts w:ascii="Arial" w:hAnsi="Arial" w:cs="Arial"/>
        </w:rPr>
        <w:t>Map the quick order for the IFC consult:</w:t>
      </w:r>
      <w:r w:rsidRPr="00A75F30">
        <w:rPr>
          <w:rStyle w:val="eop"/>
          <w:rFonts w:ascii="Arial" w:hAnsi="Arial" w:cs="Arial"/>
        </w:rPr>
        <w:t> </w:t>
      </w:r>
    </w:p>
    <w:p w14:paraId="1CF7A821" w14:textId="6FC20FB6" w:rsidR="00A75F30" w:rsidRPr="007F5A5A" w:rsidRDefault="00A75F30" w:rsidP="00303483">
      <w:pPr>
        <w:pStyle w:val="paragraph"/>
        <w:spacing w:before="0" w:beforeAutospacing="0" w:after="0" w:afterAutospacing="0"/>
        <w:ind w:left="1440" w:firstLine="720"/>
        <w:textAlignment w:val="baseline"/>
        <w:rPr>
          <w:rStyle w:val="eop"/>
          <w:rFonts w:ascii="Arial" w:hAnsi="Arial" w:cs="Arial"/>
          <w:b/>
          <w:bCs/>
        </w:rPr>
      </w:pPr>
      <w:r w:rsidRPr="007F5A5A">
        <w:rPr>
          <w:rStyle w:val="normaltextrun"/>
          <w:rFonts w:ascii="Arial" w:hAnsi="Arial" w:cs="Arial"/>
          <w:b/>
          <w:bCs/>
          <w:color w:val="C00000"/>
        </w:rPr>
        <w:t xml:space="preserve">GMRCTZ IFC CVT-TELEONCOLOGY CONSULT TO </w:t>
      </w:r>
      <w:r w:rsidR="007F5A5A">
        <w:rPr>
          <w:rStyle w:val="normaltextrun"/>
          <w:rFonts w:ascii="Arial" w:hAnsi="Arial" w:cs="Arial"/>
          <w:b/>
          <w:bCs/>
          <w:color w:val="C00000"/>
        </w:rPr>
        <w:t>REDACTED</w:t>
      </w:r>
      <w:r w:rsidRPr="007F5A5A">
        <w:rPr>
          <w:rStyle w:val="eop"/>
          <w:rFonts w:ascii="Arial" w:hAnsi="Arial" w:cs="Arial"/>
          <w:b/>
          <w:bCs/>
        </w:rPr>
        <w:t> </w:t>
      </w:r>
    </w:p>
    <w:p w14:paraId="3EEBFAE8" w14:textId="744EFAAD" w:rsidR="00FE7BD9" w:rsidRDefault="00FE7BD9" w:rsidP="00FE7BD9">
      <w:pPr>
        <w:pStyle w:val="paragraph"/>
        <w:spacing w:before="0" w:beforeAutospacing="0" w:after="0" w:afterAutospacing="0"/>
        <w:textAlignment w:val="baseline"/>
        <w:rPr>
          <w:rStyle w:val="eop"/>
          <w:rFonts w:ascii="Arial" w:hAnsi="Arial" w:cs="Arial"/>
          <w:b/>
          <w:bCs/>
        </w:rPr>
      </w:pPr>
    </w:p>
    <w:p w14:paraId="5295621A" w14:textId="77777777" w:rsidR="00B61600" w:rsidRDefault="00FE7BD9" w:rsidP="00991CDD">
      <w:pPr>
        <w:pStyle w:val="paragraph"/>
        <w:spacing w:before="0" w:beforeAutospacing="0" w:after="0" w:afterAutospacing="0"/>
        <w:ind w:left="1440"/>
        <w:textAlignment w:val="baseline"/>
        <w:rPr>
          <w:rStyle w:val="eop"/>
          <w:rFonts w:ascii="Arial" w:hAnsi="Arial" w:cs="Arial"/>
        </w:rPr>
      </w:pPr>
      <w:r>
        <w:rPr>
          <w:rStyle w:val="eop"/>
          <w:rFonts w:ascii="Arial" w:hAnsi="Arial" w:cs="Arial"/>
          <w:b/>
          <w:bCs/>
        </w:rPr>
        <w:t xml:space="preserve">Step 3: </w:t>
      </w:r>
      <w:r>
        <w:rPr>
          <w:rStyle w:val="eop"/>
          <w:rFonts w:ascii="Arial" w:hAnsi="Arial" w:cs="Arial"/>
        </w:rPr>
        <w:t xml:space="preserve">Test </w:t>
      </w:r>
      <w:r w:rsidR="00991CDD">
        <w:rPr>
          <w:rStyle w:val="eop"/>
          <w:rFonts w:ascii="Arial" w:hAnsi="Arial" w:cs="Arial"/>
        </w:rPr>
        <w:t>Inter-Facility Consult (IFC).</w:t>
      </w:r>
    </w:p>
    <w:p w14:paraId="6EA955A5" w14:textId="565CBD52" w:rsidR="00991CDD" w:rsidRDefault="00B61600" w:rsidP="00991CDD">
      <w:pPr>
        <w:pStyle w:val="paragraph"/>
        <w:spacing w:before="0" w:beforeAutospacing="0" w:after="0" w:afterAutospacing="0"/>
        <w:ind w:left="1440"/>
        <w:textAlignment w:val="baseline"/>
        <w:rPr>
          <w:rStyle w:val="eop"/>
          <w:rFonts w:ascii="Arial" w:hAnsi="Arial" w:cs="Arial"/>
        </w:rPr>
      </w:pPr>
      <w:r>
        <w:rPr>
          <w:rStyle w:val="eop"/>
          <w:rFonts w:ascii="Arial" w:hAnsi="Arial" w:cs="Arial"/>
        </w:rPr>
        <w:t xml:space="preserve">IFC Management Menu </w:t>
      </w:r>
      <w:r w:rsidRPr="00B61600">
        <w:rPr>
          <w:rStyle w:val="eop"/>
          <w:rFonts w:ascii="Wingdings" w:eastAsia="Wingdings" w:hAnsi="Wingdings" w:cs="Wingdings"/>
        </w:rPr>
        <w:t>à</w:t>
      </w:r>
      <w:r>
        <w:rPr>
          <w:rStyle w:val="eop"/>
          <w:rFonts w:ascii="Arial" w:hAnsi="Arial" w:cs="Arial"/>
        </w:rPr>
        <w:t xml:space="preserve"> </w:t>
      </w:r>
      <w:r w:rsidR="002B411B">
        <w:rPr>
          <w:rStyle w:val="eop"/>
          <w:rFonts w:ascii="Arial" w:hAnsi="Arial" w:cs="Arial"/>
        </w:rPr>
        <w:t xml:space="preserve">Test IFC Implementation (TI) </w:t>
      </w:r>
      <w:r w:rsidR="002B411B" w:rsidRPr="002B411B">
        <w:rPr>
          <w:rStyle w:val="eop"/>
          <w:rFonts w:ascii="Wingdings" w:eastAsia="Wingdings" w:hAnsi="Wingdings" w:cs="Wingdings"/>
        </w:rPr>
        <w:t>à</w:t>
      </w:r>
      <w:r w:rsidR="002B411B">
        <w:rPr>
          <w:rStyle w:val="eop"/>
          <w:rFonts w:ascii="Arial" w:hAnsi="Arial" w:cs="Arial"/>
        </w:rPr>
        <w:t xml:space="preserve"> </w:t>
      </w:r>
      <w:r w:rsidR="004B6C88">
        <w:rPr>
          <w:rStyle w:val="eop"/>
          <w:rFonts w:ascii="Arial" w:hAnsi="Arial" w:cs="Arial"/>
        </w:rPr>
        <w:t xml:space="preserve">Consult Service (C) </w:t>
      </w:r>
      <w:r w:rsidR="0036207C">
        <w:rPr>
          <w:rStyle w:val="eop"/>
          <w:rFonts w:ascii="Arial" w:hAnsi="Arial" w:cs="Arial"/>
        </w:rPr>
        <w:t xml:space="preserve"> </w:t>
      </w:r>
    </w:p>
    <w:p w14:paraId="636548C5" w14:textId="77777777" w:rsidR="00991CDD" w:rsidRDefault="00991CDD" w:rsidP="00991CDD">
      <w:pPr>
        <w:pStyle w:val="paragraph"/>
        <w:spacing w:before="0" w:beforeAutospacing="0" w:after="0" w:afterAutospacing="0"/>
        <w:ind w:left="1440"/>
        <w:textAlignment w:val="baseline"/>
        <w:rPr>
          <w:rStyle w:val="eop"/>
          <w:rFonts w:ascii="Arial" w:hAnsi="Arial" w:cs="Arial"/>
        </w:rPr>
      </w:pPr>
    </w:p>
    <w:p w14:paraId="1DC0446B" w14:textId="6230B60A" w:rsidR="00416C81" w:rsidRDefault="00991CDD" w:rsidP="00991CDD">
      <w:pPr>
        <w:pStyle w:val="paragraph"/>
        <w:spacing w:before="0" w:beforeAutospacing="0" w:after="0" w:afterAutospacing="0"/>
        <w:ind w:left="1440"/>
        <w:textAlignment w:val="baseline"/>
        <w:rPr>
          <w:rStyle w:val="eop"/>
          <w:rFonts w:ascii="Arial" w:hAnsi="Arial" w:cs="Arial"/>
        </w:rPr>
      </w:pPr>
      <w:r>
        <w:rPr>
          <w:rStyle w:val="eop"/>
          <w:rFonts w:ascii="Arial" w:hAnsi="Arial" w:cs="Arial"/>
        </w:rPr>
        <w:t>C</w:t>
      </w:r>
      <w:r w:rsidR="0036207C">
        <w:rPr>
          <w:rStyle w:val="eop"/>
          <w:rFonts w:ascii="Arial" w:hAnsi="Arial" w:cs="Arial"/>
        </w:rPr>
        <w:t xml:space="preserve">ontact </w:t>
      </w:r>
      <w:r w:rsidR="004D63B6">
        <w:rPr>
          <w:rStyle w:val="eop"/>
          <w:rFonts w:ascii="Arial" w:hAnsi="Arial" w:cs="Arial"/>
        </w:rPr>
        <w:t>the National Oncology CAC</w:t>
      </w:r>
      <w:r w:rsidR="00416C81">
        <w:rPr>
          <w:rStyle w:val="eop"/>
          <w:rFonts w:ascii="Arial" w:hAnsi="Arial" w:cs="Arial"/>
        </w:rPr>
        <w:t xml:space="preserve"> email</w:t>
      </w:r>
      <w:r w:rsidR="004D63B6">
        <w:rPr>
          <w:rStyle w:val="eop"/>
          <w:rFonts w:ascii="Arial" w:hAnsi="Arial" w:cs="Arial"/>
        </w:rPr>
        <w:t xml:space="preserve"> group</w:t>
      </w:r>
      <w:r w:rsidR="00416C81">
        <w:rPr>
          <w:rStyle w:val="eop"/>
          <w:rFonts w:ascii="Arial" w:hAnsi="Arial" w:cs="Arial"/>
        </w:rPr>
        <w:t>:</w:t>
      </w:r>
      <w:r w:rsidR="00566422">
        <w:rPr>
          <w:rStyle w:val="eop"/>
          <w:rFonts w:ascii="Arial" w:hAnsi="Arial" w:cs="Arial"/>
        </w:rPr>
        <w:t xml:space="preserve"> </w:t>
      </w:r>
      <w:r w:rsidR="007F5A5A" w:rsidRPr="007F5A5A">
        <w:rPr>
          <w:rStyle w:val="eop"/>
          <w:rFonts w:ascii="Arial" w:hAnsi="Arial" w:cs="Arial"/>
          <w:b/>
          <w:bCs/>
        </w:rPr>
        <w:t>REDACTED EMAIL</w:t>
      </w:r>
      <w:r w:rsidR="007F5A5A">
        <w:rPr>
          <w:rStyle w:val="eop"/>
          <w:rFonts w:ascii="Arial" w:hAnsi="Arial" w:cs="Arial"/>
        </w:rPr>
        <w:t xml:space="preserve"> </w:t>
      </w:r>
      <w:r>
        <w:rPr>
          <w:rStyle w:val="eop"/>
          <w:rFonts w:ascii="Arial" w:hAnsi="Arial" w:cs="Arial"/>
        </w:rPr>
        <w:t xml:space="preserve">so </w:t>
      </w:r>
      <w:r w:rsidR="00566422">
        <w:rPr>
          <w:rStyle w:val="eop"/>
          <w:rFonts w:ascii="Arial" w:hAnsi="Arial" w:cs="Arial"/>
        </w:rPr>
        <w:t>they</w:t>
      </w:r>
      <w:r>
        <w:rPr>
          <w:rStyle w:val="eop"/>
          <w:rFonts w:ascii="Arial" w:hAnsi="Arial" w:cs="Arial"/>
        </w:rPr>
        <w:t xml:space="preserve"> can add your local site to the IFC Sending Facility list at </w:t>
      </w:r>
      <w:r w:rsidR="007F5A5A" w:rsidRPr="007F5A5A">
        <w:rPr>
          <w:rStyle w:val="eop"/>
          <w:rFonts w:ascii="Arial" w:hAnsi="Arial" w:cs="Arial"/>
          <w:b/>
          <w:bCs/>
        </w:rPr>
        <w:t>REDACTED</w:t>
      </w:r>
      <w:r>
        <w:rPr>
          <w:rStyle w:val="eop"/>
          <w:rFonts w:ascii="Arial" w:hAnsi="Arial" w:cs="Arial"/>
        </w:rPr>
        <w:t>.</w:t>
      </w:r>
    </w:p>
    <w:p w14:paraId="719AD21C" w14:textId="5B7B7089" w:rsidR="00271292" w:rsidRDefault="00271292" w:rsidP="00991CDD">
      <w:pPr>
        <w:pStyle w:val="paragraph"/>
        <w:spacing w:before="0" w:beforeAutospacing="0" w:after="0" w:afterAutospacing="0"/>
        <w:ind w:left="1440"/>
        <w:textAlignment w:val="baseline"/>
        <w:rPr>
          <w:rStyle w:val="eop"/>
          <w:rFonts w:ascii="Arial" w:hAnsi="Arial" w:cs="Arial"/>
        </w:rPr>
      </w:pPr>
    </w:p>
    <w:p w14:paraId="4282ABBC" w14:textId="3DF59ECC" w:rsidR="00DD3D16" w:rsidRDefault="005E4A98" w:rsidP="00A670E3">
      <w:pPr>
        <w:pStyle w:val="paragraph"/>
        <w:spacing w:before="0" w:beforeAutospacing="0" w:after="0" w:afterAutospacing="0"/>
        <w:ind w:left="1440"/>
        <w:textAlignment w:val="baseline"/>
        <w:rPr>
          <w:rStyle w:val="eop"/>
          <w:rFonts w:ascii="Arial" w:hAnsi="Arial" w:cs="Arial"/>
        </w:rPr>
      </w:pPr>
      <w:r w:rsidRPr="00DD3D16">
        <w:rPr>
          <w:rStyle w:val="eop"/>
          <w:rFonts w:ascii="Arial" w:hAnsi="Arial" w:cs="Arial"/>
        </w:rPr>
        <w:t>After you are added as a</w:t>
      </w:r>
      <w:r w:rsidR="003231B1" w:rsidRPr="00DD3D16">
        <w:rPr>
          <w:rStyle w:val="eop"/>
          <w:rFonts w:ascii="Arial" w:hAnsi="Arial" w:cs="Arial"/>
        </w:rPr>
        <w:t xml:space="preserve">n IFC </w:t>
      </w:r>
      <w:r w:rsidRPr="00DD3D16">
        <w:rPr>
          <w:rStyle w:val="eop"/>
          <w:rFonts w:ascii="Arial" w:hAnsi="Arial" w:cs="Arial"/>
        </w:rPr>
        <w:t xml:space="preserve">Sending Facility, </w:t>
      </w:r>
      <w:r w:rsidR="00AA3946" w:rsidRPr="00DD3D16">
        <w:rPr>
          <w:rStyle w:val="eop"/>
          <w:rFonts w:ascii="Arial" w:hAnsi="Arial" w:cs="Arial"/>
        </w:rPr>
        <w:t>Test IFC Implementation</w:t>
      </w:r>
      <w:r w:rsidR="00A670E3">
        <w:rPr>
          <w:rStyle w:val="eop"/>
          <w:rFonts w:ascii="Arial" w:hAnsi="Arial" w:cs="Arial"/>
        </w:rPr>
        <w:t>:</w:t>
      </w:r>
      <w:r w:rsidR="00AA3946" w:rsidRPr="00DD3D16">
        <w:rPr>
          <w:rStyle w:val="eop"/>
          <w:rFonts w:ascii="Arial" w:hAnsi="Arial" w:cs="Arial"/>
        </w:rPr>
        <w:t xml:space="preserve"> </w:t>
      </w:r>
    </w:p>
    <w:p w14:paraId="12D9BB8C" w14:textId="77777777" w:rsidR="00A670E3" w:rsidRDefault="00A670E3" w:rsidP="00A670E3">
      <w:pPr>
        <w:pStyle w:val="paragraph"/>
        <w:spacing w:before="0" w:beforeAutospacing="0" w:after="0" w:afterAutospacing="0"/>
        <w:ind w:left="1440"/>
        <w:textAlignment w:val="baseline"/>
        <w:rPr>
          <w:rStyle w:val="eop"/>
          <w:rFonts w:ascii="Arial" w:hAnsi="Arial" w:cs="Arial"/>
        </w:rPr>
      </w:pPr>
    </w:p>
    <w:p w14:paraId="3F877A96" w14:textId="2C548F59" w:rsidR="007269BF" w:rsidRPr="00DD3D16" w:rsidRDefault="007269BF" w:rsidP="007269BF">
      <w:pPr>
        <w:pStyle w:val="paragraph"/>
        <w:spacing w:before="0" w:beforeAutospacing="0" w:after="0" w:afterAutospacing="0"/>
        <w:ind w:left="2160"/>
        <w:textAlignment w:val="baseline"/>
        <w:rPr>
          <w:rStyle w:val="eop"/>
          <w:rFonts w:ascii="Arial" w:hAnsi="Arial" w:cs="Arial"/>
        </w:rPr>
      </w:pPr>
      <w:r>
        <w:rPr>
          <w:rStyle w:val="eop"/>
          <w:rFonts w:ascii="Arial" w:hAnsi="Arial" w:cs="Arial"/>
        </w:rPr>
        <w:t>Ex:</w:t>
      </w:r>
    </w:p>
    <w:p w14:paraId="705B7CD3" w14:textId="1AA6F5B4" w:rsidR="001F3C2D" w:rsidRPr="00A670E3" w:rsidRDefault="007F5A5A" w:rsidP="00A670E3">
      <w:pPr>
        <w:pStyle w:val="paragraph"/>
        <w:spacing w:before="0" w:beforeAutospacing="0" w:after="0" w:afterAutospacing="0"/>
        <w:ind w:left="1440" w:firstLine="720"/>
        <w:textAlignment w:val="baseline"/>
        <w:rPr>
          <w:rFonts w:ascii="Arial" w:hAnsi="Arial" w:cs="Arial"/>
        </w:rPr>
      </w:pPr>
      <w:r w:rsidRPr="007F5A5A">
        <w:rPr>
          <w:rFonts w:ascii="Arial" w:hAnsi="Arial" w:cs="Arial"/>
        </w:rPr>
        <w:drawing>
          <wp:inline distT="0" distB="0" distL="0" distR="0" wp14:anchorId="122CADB8" wp14:editId="5F9CA10D">
            <wp:extent cx="3248478" cy="2181529"/>
            <wp:effectExtent l="0" t="0" r="9525" b="9525"/>
            <wp:docPr id="27" name="Picture 27" descr="Screen shot showing&#10;Select IFC Management Menu Option:&#10;Select one of the following:  Test IFC Implementation&#10;P   procedure&#10;C   consult service&#10;Would you like to test a procedure or consult service:  C Consult Service&#10;Select the Consult service that you would like to test:  IFC CVT TELEONCOLGY CONSULT TO REDACTED        DISABLED&#10; attempting to connect to remote system ...&#10;Congratulations:  You're configured correctly&#10;&#10;Would you like to test another implem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Screen shot showing&#10;Select IFC Management Menu Option:&#10;Select one of the following:  Test IFC Implementation&#10;P   procedure&#10;C   consult service&#10;Would you like to test a procedure or consult service:  C Consult Service&#10;Select the Consult service that you would like to test:  IFC CVT TELEONCOLGY CONSULT TO REDACTED        DISABLED&#10; attempting to connect to remote system ...&#10;Congratulations:  You're configured correctly&#10;&#10;Would you like to test another implementation?"/>
                    <pic:cNvPicPr/>
                  </pic:nvPicPr>
                  <pic:blipFill>
                    <a:blip r:embed="rId17"/>
                    <a:stretch>
                      <a:fillRect/>
                    </a:stretch>
                  </pic:blipFill>
                  <pic:spPr>
                    <a:xfrm>
                      <a:off x="0" y="0"/>
                      <a:ext cx="3248478" cy="2181529"/>
                    </a:xfrm>
                    <a:prstGeom prst="rect">
                      <a:avLst/>
                    </a:prstGeom>
                  </pic:spPr>
                </pic:pic>
              </a:graphicData>
            </a:graphic>
          </wp:inline>
        </w:drawing>
      </w:r>
    </w:p>
    <w:sectPr w:rsidR="001F3C2D" w:rsidRPr="00A670E3">
      <w:pgSz w:w="12240" w:h="15840"/>
      <w:pgMar w:top="840" w:right="460" w:bottom="780" w:left="380" w:header="13"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A1675" w14:textId="77777777" w:rsidR="00A57A93" w:rsidRDefault="00A57A93">
      <w:r>
        <w:separator/>
      </w:r>
    </w:p>
  </w:endnote>
  <w:endnote w:type="continuationSeparator" w:id="0">
    <w:p w14:paraId="3E0C37D0" w14:textId="77777777" w:rsidR="00A57A93" w:rsidRDefault="00A57A93">
      <w:r>
        <w:continuationSeparator/>
      </w:r>
    </w:p>
  </w:endnote>
  <w:endnote w:type="continuationNotice" w:id="1">
    <w:p w14:paraId="4A26A8C7" w14:textId="77777777" w:rsidR="00A57A93" w:rsidRDefault="00A57A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_ansi">
    <w:panose1 w:val="020B06090202020202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A4498" w14:textId="3CBFA41F" w:rsidR="00D1721D" w:rsidRDefault="00D1721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FC5DB" w14:textId="77777777" w:rsidR="00A57A93" w:rsidRDefault="00A57A93">
      <w:r>
        <w:separator/>
      </w:r>
    </w:p>
  </w:footnote>
  <w:footnote w:type="continuationSeparator" w:id="0">
    <w:p w14:paraId="0FD76A5A" w14:textId="77777777" w:rsidR="00A57A93" w:rsidRDefault="00A57A93">
      <w:r>
        <w:continuationSeparator/>
      </w:r>
    </w:p>
  </w:footnote>
  <w:footnote w:type="continuationNotice" w:id="1">
    <w:p w14:paraId="661B13A7" w14:textId="77777777" w:rsidR="00A57A93" w:rsidRDefault="00A57A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0706" w14:textId="77777777" w:rsidR="00D1721D" w:rsidRDefault="00D1721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665"/>
    <w:multiLevelType w:val="hybridMultilevel"/>
    <w:tmpl w:val="3A983314"/>
    <w:lvl w:ilvl="0" w:tplc="0BDC42B2">
      <w:start w:val="1"/>
      <w:numFmt w:val="decimal"/>
      <w:lvlText w:val="%1."/>
      <w:lvlJc w:val="left"/>
      <w:pPr>
        <w:ind w:left="1440" w:hanging="360"/>
      </w:pPr>
      <w:rPr>
        <w:rFonts w:ascii="r_ansi" w:eastAsiaTheme="minorHAnsi" w:hAnsi="r_ansi" w:cs="r_ansi"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C41552"/>
    <w:multiLevelType w:val="multilevel"/>
    <w:tmpl w:val="508A38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AEF3523"/>
    <w:multiLevelType w:val="hybridMultilevel"/>
    <w:tmpl w:val="662E77D4"/>
    <w:lvl w:ilvl="0" w:tplc="7C0E9D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8697069"/>
    <w:multiLevelType w:val="multilevel"/>
    <w:tmpl w:val="70B2F7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B74544"/>
    <w:multiLevelType w:val="hybridMultilevel"/>
    <w:tmpl w:val="EBA25700"/>
    <w:lvl w:ilvl="0" w:tplc="329258E2">
      <w:start w:val="1"/>
      <w:numFmt w:val="lowerLetter"/>
      <w:lvlText w:val="%1."/>
      <w:lvlJc w:val="left"/>
      <w:pPr>
        <w:ind w:left="2160" w:hanging="360"/>
      </w:pPr>
      <w:rPr>
        <w:rFonts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BB017DA"/>
    <w:multiLevelType w:val="hybridMultilevel"/>
    <w:tmpl w:val="CDA0F540"/>
    <w:lvl w:ilvl="0" w:tplc="3DBCE9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970077"/>
    <w:multiLevelType w:val="multilevel"/>
    <w:tmpl w:val="2A6608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1AA45C5"/>
    <w:multiLevelType w:val="multilevel"/>
    <w:tmpl w:val="D6F65B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EC67DC"/>
    <w:multiLevelType w:val="hybridMultilevel"/>
    <w:tmpl w:val="19D8BCB8"/>
    <w:lvl w:ilvl="0" w:tplc="34E25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FF198A"/>
    <w:multiLevelType w:val="hybridMultilevel"/>
    <w:tmpl w:val="F6AA9DB6"/>
    <w:lvl w:ilvl="0" w:tplc="B524D1CE">
      <w:numFmt w:val="bullet"/>
      <w:lvlText w:val=""/>
      <w:lvlJc w:val="left"/>
      <w:pPr>
        <w:ind w:left="560" w:hanging="226"/>
      </w:pPr>
      <w:rPr>
        <w:rFonts w:ascii="Symbol" w:eastAsia="Symbol" w:hAnsi="Symbol" w:cs="Symbol" w:hint="default"/>
        <w:w w:val="98"/>
        <w:sz w:val="28"/>
        <w:szCs w:val="28"/>
        <w:lang w:val="en-US" w:eastAsia="en-US" w:bidi="en-US"/>
      </w:rPr>
    </w:lvl>
    <w:lvl w:ilvl="1" w:tplc="4BB28120">
      <w:numFmt w:val="bullet"/>
      <w:lvlText w:val="o"/>
      <w:lvlJc w:val="left"/>
      <w:pPr>
        <w:ind w:left="1055" w:hanging="437"/>
      </w:pPr>
      <w:rPr>
        <w:rFonts w:ascii="Courier New" w:eastAsia="Courier New" w:hAnsi="Courier New" w:cs="Courier New" w:hint="default"/>
        <w:w w:val="98"/>
        <w:sz w:val="28"/>
        <w:szCs w:val="28"/>
        <w:lang w:val="en-US" w:eastAsia="en-US" w:bidi="en-US"/>
      </w:rPr>
    </w:lvl>
    <w:lvl w:ilvl="2" w:tplc="45FADDDC">
      <w:numFmt w:val="bullet"/>
      <w:lvlText w:val="•"/>
      <w:lvlJc w:val="left"/>
      <w:pPr>
        <w:ind w:left="1280" w:hanging="437"/>
      </w:pPr>
      <w:rPr>
        <w:rFonts w:hint="default"/>
        <w:lang w:val="en-US" w:eastAsia="en-US" w:bidi="en-US"/>
      </w:rPr>
    </w:lvl>
    <w:lvl w:ilvl="3" w:tplc="BB509B94">
      <w:numFmt w:val="bullet"/>
      <w:lvlText w:val="•"/>
      <w:lvlJc w:val="left"/>
      <w:pPr>
        <w:ind w:left="2545" w:hanging="437"/>
      </w:pPr>
      <w:rPr>
        <w:rFonts w:hint="default"/>
        <w:lang w:val="en-US" w:eastAsia="en-US" w:bidi="en-US"/>
      </w:rPr>
    </w:lvl>
    <w:lvl w:ilvl="4" w:tplc="22A0A956">
      <w:numFmt w:val="bullet"/>
      <w:lvlText w:val="•"/>
      <w:lvlJc w:val="left"/>
      <w:pPr>
        <w:ind w:left="3810" w:hanging="437"/>
      </w:pPr>
      <w:rPr>
        <w:rFonts w:hint="default"/>
        <w:lang w:val="en-US" w:eastAsia="en-US" w:bidi="en-US"/>
      </w:rPr>
    </w:lvl>
    <w:lvl w:ilvl="5" w:tplc="D87A6380">
      <w:numFmt w:val="bullet"/>
      <w:lvlText w:val="•"/>
      <w:lvlJc w:val="left"/>
      <w:pPr>
        <w:ind w:left="5075" w:hanging="437"/>
      </w:pPr>
      <w:rPr>
        <w:rFonts w:hint="default"/>
        <w:lang w:val="en-US" w:eastAsia="en-US" w:bidi="en-US"/>
      </w:rPr>
    </w:lvl>
    <w:lvl w:ilvl="6" w:tplc="934C74D2">
      <w:numFmt w:val="bullet"/>
      <w:lvlText w:val="•"/>
      <w:lvlJc w:val="left"/>
      <w:pPr>
        <w:ind w:left="6340" w:hanging="437"/>
      </w:pPr>
      <w:rPr>
        <w:rFonts w:hint="default"/>
        <w:lang w:val="en-US" w:eastAsia="en-US" w:bidi="en-US"/>
      </w:rPr>
    </w:lvl>
    <w:lvl w:ilvl="7" w:tplc="3C46D4F4">
      <w:numFmt w:val="bullet"/>
      <w:lvlText w:val="•"/>
      <w:lvlJc w:val="left"/>
      <w:pPr>
        <w:ind w:left="7605" w:hanging="437"/>
      </w:pPr>
      <w:rPr>
        <w:rFonts w:hint="default"/>
        <w:lang w:val="en-US" w:eastAsia="en-US" w:bidi="en-US"/>
      </w:rPr>
    </w:lvl>
    <w:lvl w:ilvl="8" w:tplc="1982D460">
      <w:numFmt w:val="bullet"/>
      <w:lvlText w:val="•"/>
      <w:lvlJc w:val="left"/>
      <w:pPr>
        <w:ind w:left="8870" w:hanging="437"/>
      </w:pPr>
      <w:rPr>
        <w:rFonts w:hint="default"/>
        <w:lang w:val="en-US" w:eastAsia="en-US" w:bidi="en-US"/>
      </w:rPr>
    </w:lvl>
  </w:abstractNum>
  <w:abstractNum w:abstractNumId="10" w15:restartNumberingAfterBreak="0">
    <w:nsid w:val="53E36D6D"/>
    <w:multiLevelType w:val="hybridMultilevel"/>
    <w:tmpl w:val="9E22F5AE"/>
    <w:lvl w:ilvl="0" w:tplc="329258E2">
      <w:start w:val="1"/>
      <w:numFmt w:val="lowerLetter"/>
      <w:lvlText w:val="%1."/>
      <w:lvlJc w:val="left"/>
      <w:pPr>
        <w:ind w:left="720" w:hanging="360"/>
      </w:pPr>
      <w:rPr>
        <w:rFonts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1521B8"/>
    <w:multiLevelType w:val="multilevel"/>
    <w:tmpl w:val="6CBCCE92"/>
    <w:lvl w:ilvl="0">
      <w:start w:val="11"/>
      <w:numFmt w:val="decimal"/>
      <w:lvlText w:val="%1"/>
      <w:lvlJc w:val="left"/>
      <w:pPr>
        <w:ind w:left="1301" w:hanging="962"/>
      </w:pPr>
      <w:rPr>
        <w:rFonts w:hint="default"/>
        <w:lang w:val="en-US" w:eastAsia="en-US" w:bidi="en-US"/>
      </w:rPr>
    </w:lvl>
    <w:lvl w:ilvl="1">
      <w:numFmt w:val="decimal"/>
      <w:lvlText w:val="%1.%2"/>
      <w:lvlJc w:val="left"/>
      <w:pPr>
        <w:ind w:left="1301" w:hanging="962"/>
      </w:pPr>
      <w:rPr>
        <w:rFonts w:ascii="Arial Black" w:eastAsia="Arial Black" w:hAnsi="Arial Black" w:cs="Arial Black" w:hint="default"/>
        <w:w w:val="100"/>
        <w:sz w:val="32"/>
        <w:szCs w:val="32"/>
        <w:lang w:val="en-US" w:eastAsia="en-US" w:bidi="en-US"/>
      </w:rPr>
    </w:lvl>
    <w:lvl w:ilvl="2">
      <w:numFmt w:val="bullet"/>
      <w:lvlText w:val=""/>
      <w:lvlJc w:val="left"/>
      <w:pPr>
        <w:ind w:left="1060" w:hanging="359"/>
      </w:pPr>
      <w:rPr>
        <w:rFonts w:ascii="Symbol" w:eastAsia="Symbol" w:hAnsi="Symbol" w:cs="Symbol" w:hint="default"/>
        <w:color w:val="00369E"/>
        <w:w w:val="98"/>
        <w:sz w:val="28"/>
        <w:szCs w:val="28"/>
        <w:lang w:val="en-US" w:eastAsia="en-US" w:bidi="en-US"/>
      </w:rPr>
    </w:lvl>
    <w:lvl w:ilvl="3">
      <w:numFmt w:val="bullet"/>
      <w:lvlText w:val="o"/>
      <w:lvlJc w:val="left"/>
      <w:pPr>
        <w:ind w:left="1780" w:hanging="360"/>
      </w:pPr>
      <w:rPr>
        <w:rFonts w:ascii="Courier New" w:eastAsia="Courier New" w:hAnsi="Courier New" w:cs="Courier New" w:hint="default"/>
        <w:color w:val="00369E"/>
        <w:w w:val="98"/>
        <w:sz w:val="28"/>
        <w:szCs w:val="28"/>
        <w:lang w:val="en-US" w:eastAsia="en-US" w:bidi="en-US"/>
      </w:rPr>
    </w:lvl>
    <w:lvl w:ilvl="4">
      <w:numFmt w:val="bullet"/>
      <w:lvlText w:val="•"/>
      <w:lvlJc w:val="left"/>
      <w:pPr>
        <w:ind w:left="4185" w:hanging="360"/>
      </w:pPr>
      <w:rPr>
        <w:rFonts w:hint="default"/>
        <w:lang w:val="en-US" w:eastAsia="en-US" w:bidi="en-US"/>
      </w:rPr>
    </w:lvl>
    <w:lvl w:ilvl="5">
      <w:numFmt w:val="bullet"/>
      <w:lvlText w:val="•"/>
      <w:lvlJc w:val="left"/>
      <w:pPr>
        <w:ind w:left="5387" w:hanging="360"/>
      </w:pPr>
      <w:rPr>
        <w:rFonts w:hint="default"/>
        <w:lang w:val="en-US" w:eastAsia="en-US" w:bidi="en-US"/>
      </w:rPr>
    </w:lvl>
    <w:lvl w:ilvl="6">
      <w:numFmt w:val="bullet"/>
      <w:lvlText w:val="•"/>
      <w:lvlJc w:val="left"/>
      <w:pPr>
        <w:ind w:left="6590" w:hanging="360"/>
      </w:pPr>
      <w:rPr>
        <w:rFonts w:hint="default"/>
        <w:lang w:val="en-US" w:eastAsia="en-US" w:bidi="en-US"/>
      </w:rPr>
    </w:lvl>
    <w:lvl w:ilvl="7">
      <w:numFmt w:val="bullet"/>
      <w:lvlText w:val="•"/>
      <w:lvlJc w:val="left"/>
      <w:pPr>
        <w:ind w:left="7792" w:hanging="360"/>
      </w:pPr>
      <w:rPr>
        <w:rFonts w:hint="default"/>
        <w:lang w:val="en-US" w:eastAsia="en-US" w:bidi="en-US"/>
      </w:rPr>
    </w:lvl>
    <w:lvl w:ilvl="8">
      <w:numFmt w:val="bullet"/>
      <w:lvlText w:val="•"/>
      <w:lvlJc w:val="left"/>
      <w:pPr>
        <w:ind w:left="8995" w:hanging="360"/>
      </w:pPr>
      <w:rPr>
        <w:rFonts w:hint="default"/>
        <w:lang w:val="en-US" w:eastAsia="en-US" w:bidi="en-US"/>
      </w:rPr>
    </w:lvl>
  </w:abstractNum>
  <w:num w:numId="1" w16cid:durableId="365444103">
    <w:abstractNumId w:val="11"/>
  </w:num>
  <w:num w:numId="2" w16cid:durableId="1705448610">
    <w:abstractNumId w:val="9"/>
  </w:num>
  <w:num w:numId="3" w16cid:durableId="171575591">
    <w:abstractNumId w:val="2"/>
  </w:num>
  <w:num w:numId="4" w16cid:durableId="240872386">
    <w:abstractNumId w:val="0"/>
  </w:num>
  <w:num w:numId="5" w16cid:durableId="958494148">
    <w:abstractNumId w:val="5"/>
  </w:num>
  <w:num w:numId="6" w16cid:durableId="463696104">
    <w:abstractNumId w:val="8"/>
  </w:num>
  <w:num w:numId="7" w16cid:durableId="1640768316">
    <w:abstractNumId w:val="7"/>
  </w:num>
  <w:num w:numId="8" w16cid:durableId="951279575">
    <w:abstractNumId w:val="3"/>
  </w:num>
  <w:num w:numId="9" w16cid:durableId="295526966">
    <w:abstractNumId w:val="6"/>
  </w:num>
  <w:num w:numId="10" w16cid:durableId="105781233">
    <w:abstractNumId w:val="1"/>
  </w:num>
  <w:num w:numId="11" w16cid:durableId="31659684">
    <w:abstractNumId w:val="4"/>
  </w:num>
  <w:num w:numId="12" w16cid:durableId="3401630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1D"/>
    <w:rsid w:val="000075E3"/>
    <w:rsid w:val="000109F8"/>
    <w:rsid w:val="00012A0A"/>
    <w:rsid w:val="0003762A"/>
    <w:rsid w:val="00037E75"/>
    <w:rsid w:val="00042221"/>
    <w:rsid w:val="00046412"/>
    <w:rsid w:val="00047C61"/>
    <w:rsid w:val="00050BFF"/>
    <w:rsid w:val="000538F1"/>
    <w:rsid w:val="000564EF"/>
    <w:rsid w:val="000631F5"/>
    <w:rsid w:val="00070AC2"/>
    <w:rsid w:val="000746CA"/>
    <w:rsid w:val="00074953"/>
    <w:rsid w:val="0008313B"/>
    <w:rsid w:val="000A3ED8"/>
    <w:rsid w:val="000B2A75"/>
    <w:rsid w:val="000B7C5D"/>
    <w:rsid w:val="000C1ED7"/>
    <w:rsid w:val="000D06FF"/>
    <w:rsid w:val="00104D5E"/>
    <w:rsid w:val="00132802"/>
    <w:rsid w:val="00154486"/>
    <w:rsid w:val="001605F4"/>
    <w:rsid w:val="001608F0"/>
    <w:rsid w:val="00161DB9"/>
    <w:rsid w:val="00162741"/>
    <w:rsid w:val="00166804"/>
    <w:rsid w:val="00185897"/>
    <w:rsid w:val="001923EB"/>
    <w:rsid w:val="00197B45"/>
    <w:rsid w:val="001B7622"/>
    <w:rsid w:val="001D0D85"/>
    <w:rsid w:val="001D5BA1"/>
    <w:rsid w:val="001D767B"/>
    <w:rsid w:val="001E3308"/>
    <w:rsid w:val="001F0093"/>
    <w:rsid w:val="001F20AD"/>
    <w:rsid w:val="001F3C2D"/>
    <w:rsid w:val="002029A9"/>
    <w:rsid w:val="00211774"/>
    <w:rsid w:val="00221824"/>
    <w:rsid w:val="00237242"/>
    <w:rsid w:val="0024433F"/>
    <w:rsid w:val="0025781C"/>
    <w:rsid w:val="00257BB2"/>
    <w:rsid w:val="00271292"/>
    <w:rsid w:val="002720AE"/>
    <w:rsid w:val="002A6FCF"/>
    <w:rsid w:val="002B411B"/>
    <w:rsid w:val="002B48C6"/>
    <w:rsid w:val="002B7761"/>
    <w:rsid w:val="002C2A06"/>
    <w:rsid w:val="002C2BFF"/>
    <w:rsid w:val="002E1CB9"/>
    <w:rsid w:val="002F1D4B"/>
    <w:rsid w:val="0030174B"/>
    <w:rsid w:val="00301A10"/>
    <w:rsid w:val="0030276C"/>
    <w:rsid w:val="00303483"/>
    <w:rsid w:val="003035A4"/>
    <w:rsid w:val="00305D04"/>
    <w:rsid w:val="0031398C"/>
    <w:rsid w:val="00313A68"/>
    <w:rsid w:val="003231B1"/>
    <w:rsid w:val="00331F0C"/>
    <w:rsid w:val="00333807"/>
    <w:rsid w:val="00340ACC"/>
    <w:rsid w:val="003516C1"/>
    <w:rsid w:val="00353DBA"/>
    <w:rsid w:val="00354A6E"/>
    <w:rsid w:val="0036207C"/>
    <w:rsid w:val="003676B7"/>
    <w:rsid w:val="00376309"/>
    <w:rsid w:val="00387E5A"/>
    <w:rsid w:val="003920EA"/>
    <w:rsid w:val="003969E4"/>
    <w:rsid w:val="00397E7F"/>
    <w:rsid w:val="003A63FE"/>
    <w:rsid w:val="003B0BE0"/>
    <w:rsid w:val="003B2777"/>
    <w:rsid w:val="003B3739"/>
    <w:rsid w:val="003D2EE4"/>
    <w:rsid w:val="003D522C"/>
    <w:rsid w:val="003F2F9B"/>
    <w:rsid w:val="00403743"/>
    <w:rsid w:val="0041405F"/>
    <w:rsid w:val="00416C81"/>
    <w:rsid w:val="00424F73"/>
    <w:rsid w:val="00442A96"/>
    <w:rsid w:val="004458BE"/>
    <w:rsid w:val="004629D2"/>
    <w:rsid w:val="0048543C"/>
    <w:rsid w:val="004862FF"/>
    <w:rsid w:val="004A0835"/>
    <w:rsid w:val="004B07CE"/>
    <w:rsid w:val="004B6C88"/>
    <w:rsid w:val="004C0396"/>
    <w:rsid w:val="004C11DE"/>
    <w:rsid w:val="004C21CC"/>
    <w:rsid w:val="004D63B6"/>
    <w:rsid w:val="004E4DFA"/>
    <w:rsid w:val="004F3719"/>
    <w:rsid w:val="00533F77"/>
    <w:rsid w:val="00560226"/>
    <w:rsid w:val="005649AD"/>
    <w:rsid w:val="00566422"/>
    <w:rsid w:val="005706E0"/>
    <w:rsid w:val="00586E80"/>
    <w:rsid w:val="0059124A"/>
    <w:rsid w:val="0059670F"/>
    <w:rsid w:val="005B374E"/>
    <w:rsid w:val="005E2CE1"/>
    <w:rsid w:val="005E4A98"/>
    <w:rsid w:val="005E4DBA"/>
    <w:rsid w:val="005E6DC4"/>
    <w:rsid w:val="005F3773"/>
    <w:rsid w:val="006070AF"/>
    <w:rsid w:val="0061676D"/>
    <w:rsid w:val="0062386C"/>
    <w:rsid w:val="006250CB"/>
    <w:rsid w:val="00636498"/>
    <w:rsid w:val="00666F51"/>
    <w:rsid w:val="00670214"/>
    <w:rsid w:val="00686997"/>
    <w:rsid w:val="00692A3E"/>
    <w:rsid w:val="00693B42"/>
    <w:rsid w:val="00695A73"/>
    <w:rsid w:val="00697440"/>
    <w:rsid w:val="006B594E"/>
    <w:rsid w:val="006B6EDB"/>
    <w:rsid w:val="006F084C"/>
    <w:rsid w:val="00711A43"/>
    <w:rsid w:val="00713619"/>
    <w:rsid w:val="00721261"/>
    <w:rsid w:val="0072274B"/>
    <w:rsid w:val="007269BF"/>
    <w:rsid w:val="007306BE"/>
    <w:rsid w:val="00740D60"/>
    <w:rsid w:val="00747512"/>
    <w:rsid w:val="00753356"/>
    <w:rsid w:val="007601E1"/>
    <w:rsid w:val="007C4403"/>
    <w:rsid w:val="007D2B16"/>
    <w:rsid w:val="007F5A5A"/>
    <w:rsid w:val="008031CD"/>
    <w:rsid w:val="00821CA5"/>
    <w:rsid w:val="00832A7A"/>
    <w:rsid w:val="00840029"/>
    <w:rsid w:val="00851C41"/>
    <w:rsid w:val="00857179"/>
    <w:rsid w:val="008652BE"/>
    <w:rsid w:val="008712CD"/>
    <w:rsid w:val="00877D71"/>
    <w:rsid w:val="008900EE"/>
    <w:rsid w:val="00891BFA"/>
    <w:rsid w:val="008D78EC"/>
    <w:rsid w:val="008F5435"/>
    <w:rsid w:val="008F5AD3"/>
    <w:rsid w:val="0090073A"/>
    <w:rsid w:val="009152C7"/>
    <w:rsid w:val="009166C7"/>
    <w:rsid w:val="00927CA8"/>
    <w:rsid w:val="00935247"/>
    <w:rsid w:val="00935D9F"/>
    <w:rsid w:val="00942BCE"/>
    <w:rsid w:val="0096531D"/>
    <w:rsid w:val="009855F2"/>
    <w:rsid w:val="00991CDD"/>
    <w:rsid w:val="00995654"/>
    <w:rsid w:val="009D7DE7"/>
    <w:rsid w:val="009E63AF"/>
    <w:rsid w:val="009E70CC"/>
    <w:rsid w:val="009F0125"/>
    <w:rsid w:val="009F2E5B"/>
    <w:rsid w:val="009F50AA"/>
    <w:rsid w:val="00A06E5F"/>
    <w:rsid w:val="00A22066"/>
    <w:rsid w:val="00A308A6"/>
    <w:rsid w:val="00A308B8"/>
    <w:rsid w:val="00A32591"/>
    <w:rsid w:val="00A35833"/>
    <w:rsid w:val="00A35D75"/>
    <w:rsid w:val="00A43156"/>
    <w:rsid w:val="00A52E05"/>
    <w:rsid w:val="00A57A93"/>
    <w:rsid w:val="00A670E3"/>
    <w:rsid w:val="00A70114"/>
    <w:rsid w:val="00A7360C"/>
    <w:rsid w:val="00A75F30"/>
    <w:rsid w:val="00A8074C"/>
    <w:rsid w:val="00A83BF8"/>
    <w:rsid w:val="00A862D2"/>
    <w:rsid w:val="00A87646"/>
    <w:rsid w:val="00A91ABB"/>
    <w:rsid w:val="00AA3946"/>
    <w:rsid w:val="00AB12D9"/>
    <w:rsid w:val="00AB2945"/>
    <w:rsid w:val="00AB5EF0"/>
    <w:rsid w:val="00AE0643"/>
    <w:rsid w:val="00AE17F3"/>
    <w:rsid w:val="00AE5DA3"/>
    <w:rsid w:val="00AF4A8B"/>
    <w:rsid w:val="00B033DC"/>
    <w:rsid w:val="00B10698"/>
    <w:rsid w:val="00B153D2"/>
    <w:rsid w:val="00B2121E"/>
    <w:rsid w:val="00B2278D"/>
    <w:rsid w:val="00B26B79"/>
    <w:rsid w:val="00B50FBA"/>
    <w:rsid w:val="00B52B14"/>
    <w:rsid w:val="00B56DA9"/>
    <w:rsid w:val="00B61600"/>
    <w:rsid w:val="00B6207C"/>
    <w:rsid w:val="00B64ECD"/>
    <w:rsid w:val="00B70839"/>
    <w:rsid w:val="00B8612D"/>
    <w:rsid w:val="00B940B9"/>
    <w:rsid w:val="00BA4CB6"/>
    <w:rsid w:val="00BC441D"/>
    <w:rsid w:val="00BC7C6C"/>
    <w:rsid w:val="00BD27C1"/>
    <w:rsid w:val="00BD3D71"/>
    <w:rsid w:val="00C364EB"/>
    <w:rsid w:val="00C44BA6"/>
    <w:rsid w:val="00C63A06"/>
    <w:rsid w:val="00C64060"/>
    <w:rsid w:val="00C9284F"/>
    <w:rsid w:val="00C95BDC"/>
    <w:rsid w:val="00C97E47"/>
    <w:rsid w:val="00CA1B65"/>
    <w:rsid w:val="00CC342D"/>
    <w:rsid w:val="00CD3C2B"/>
    <w:rsid w:val="00CE27AF"/>
    <w:rsid w:val="00CE3C96"/>
    <w:rsid w:val="00CE5AF6"/>
    <w:rsid w:val="00CF0F2D"/>
    <w:rsid w:val="00D0728C"/>
    <w:rsid w:val="00D10360"/>
    <w:rsid w:val="00D1721D"/>
    <w:rsid w:val="00D20559"/>
    <w:rsid w:val="00D30836"/>
    <w:rsid w:val="00D31AE8"/>
    <w:rsid w:val="00D40DAB"/>
    <w:rsid w:val="00D62324"/>
    <w:rsid w:val="00D91075"/>
    <w:rsid w:val="00DA3AF5"/>
    <w:rsid w:val="00DA7A8C"/>
    <w:rsid w:val="00DC1026"/>
    <w:rsid w:val="00DC522F"/>
    <w:rsid w:val="00DD3D16"/>
    <w:rsid w:val="00DD5BD5"/>
    <w:rsid w:val="00DE39DA"/>
    <w:rsid w:val="00DF4BBA"/>
    <w:rsid w:val="00E143E4"/>
    <w:rsid w:val="00E23003"/>
    <w:rsid w:val="00E32B35"/>
    <w:rsid w:val="00E33048"/>
    <w:rsid w:val="00E4235D"/>
    <w:rsid w:val="00E6210E"/>
    <w:rsid w:val="00E70869"/>
    <w:rsid w:val="00E74CAA"/>
    <w:rsid w:val="00E76B13"/>
    <w:rsid w:val="00E76B8F"/>
    <w:rsid w:val="00E77D5E"/>
    <w:rsid w:val="00E80999"/>
    <w:rsid w:val="00E810A2"/>
    <w:rsid w:val="00E90602"/>
    <w:rsid w:val="00E940B7"/>
    <w:rsid w:val="00E944D2"/>
    <w:rsid w:val="00EB0302"/>
    <w:rsid w:val="00EC6698"/>
    <w:rsid w:val="00ED30BA"/>
    <w:rsid w:val="00ED7430"/>
    <w:rsid w:val="00EE7283"/>
    <w:rsid w:val="00EF153C"/>
    <w:rsid w:val="00EF3891"/>
    <w:rsid w:val="00F016B8"/>
    <w:rsid w:val="00F06CD8"/>
    <w:rsid w:val="00F2170E"/>
    <w:rsid w:val="00F3705D"/>
    <w:rsid w:val="00F4430F"/>
    <w:rsid w:val="00F56B42"/>
    <w:rsid w:val="00F605E2"/>
    <w:rsid w:val="00F6183E"/>
    <w:rsid w:val="00F643C0"/>
    <w:rsid w:val="00F77EB2"/>
    <w:rsid w:val="00F817DE"/>
    <w:rsid w:val="00F8276A"/>
    <w:rsid w:val="00F840E1"/>
    <w:rsid w:val="00FA4D13"/>
    <w:rsid w:val="00FE7BD9"/>
    <w:rsid w:val="03FA587E"/>
    <w:rsid w:val="0CC5C760"/>
    <w:rsid w:val="10F0B09C"/>
    <w:rsid w:val="154871EF"/>
    <w:rsid w:val="18FC3CFA"/>
    <w:rsid w:val="1C05524D"/>
    <w:rsid w:val="213AB4D5"/>
    <w:rsid w:val="22D0B43A"/>
    <w:rsid w:val="298E0EF8"/>
    <w:rsid w:val="32070E22"/>
    <w:rsid w:val="35061043"/>
    <w:rsid w:val="36F590E3"/>
    <w:rsid w:val="3A9CE713"/>
    <w:rsid w:val="3E76D3DB"/>
    <w:rsid w:val="48310D92"/>
    <w:rsid w:val="6ECA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F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00"/>
      <w:ind w:left="340"/>
      <w:outlineLvl w:val="0"/>
    </w:pPr>
    <w:rPr>
      <w:rFonts w:ascii="Arial Black" w:eastAsia="Arial Black" w:hAnsi="Arial Black" w:cs="Arial Black"/>
      <w:sz w:val="32"/>
      <w:szCs w:val="32"/>
    </w:rPr>
  </w:style>
  <w:style w:type="paragraph" w:styleId="Heading2">
    <w:name w:val="heading 2"/>
    <w:basedOn w:val="Normal"/>
    <w:link w:val="Heading2Char"/>
    <w:uiPriority w:val="9"/>
    <w:unhideWhenUsed/>
    <w:qFormat/>
    <w:pPr>
      <w:ind w:left="339"/>
      <w:outlineLvl w:val="1"/>
    </w:pPr>
    <w:rPr>
      <w:b/>
      <w:bCs/>
      <w:sz w:val="28"/>
      <w:szCs w:val="28"/>
    </w:rPr>
  </w:style>
  <w:style w:type="paragraph" w:styleId="Heading3">
    <w:name w:val="heading 3"/>
    <w:basedOn w:val="Normal"/>
    <w:next w:val="Normal"/>
    <w:link w:val="Heading3Char"/>
    <w:uiPriority w:val="9"/>
    <w:unhideWhenUsed/>
    <w:qFormat/>
    <w:rsid w:val="007306BE"/>
    <w:pPr>
      <w:keepNext/>
      <w:spacing w:before="86"/>
      <w:ind w:left="2814" w:right="3094" w:hanging="115"/>
      <w:jc w:val="center"/>
      <w:outlineLvl w:val="2"/>
    </w:pPr>
    <w:rPr>
      <w:b/>
      <w:bCs/>
      <w:color w:val="000000"/>
      <w:sz w:val="40"/>
      <w:szCs w:val="40"/>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79"/>
      <w:ind w:left="298"/>
    </w:pPr>
    <w:rPr>
      <w:sz w:val="28"/>
      <w:szCs w:val="28"/>
    </w:rPr>
  </w:style>
  <w:style w:type="paragraph" w:styleId="TOC2">
    <w:name w:val="toc 2"/>
    <w:basedOn w:val="Normal"/>
    <w:uiPriority w:val="39"/>
    <w:qFormat/>
    <w:pPr>
      <w:ind w:left="333"/>
    </w:pPr>
    <w:rPr>
      <w:sz w:val="28"/>
      <w:szCs w:val="28"/>
    </w:rPr>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055"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B2945"/>
    <w:rPr>
      <w:color w:val="0000FF" w:themeColor="hyperlink"/>
      <w:u w:val="single"/>
    </w:rPr>
  </w:style>
  <w:style w:type="character" w:styleId="UnresolvedMention">
    <w:name w:val="Unresolved Mention"/>
    <w:basedOn w:val="DefaultParagraphFont"/>
    <w:uiPriority w:val="99"/>
    <w:semiHidden/>
    <w:unhideWhenUsed/>
    <w:rsid w:val="00AB2945"/>
    <w:rPr>
      <w:color w:val="605E5C"/>
      <w:shd w:val="clear" w:color="auto" w:fill="E1DFDD"/>
    </w:rPr>
  </w:style>
  <w:style w:type="paragraph" w:styleId="TOCHeading">
    <w:name w:val="TOC Heading"/>
    <w:basedOn w:val="Heading1"/>
    <w:next w:val="Normal"/>
    <w:uiPriority w:val="39"/>
    <w:unhideWhenUsed/>
    <w:qFormat/>
    <w:rsid w:val="00042221"/>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lang w:bidi="ar-SA"/>
    </w:rPr>
  </w:style>
  <w:style w:type="paragraph" w:styleId="Header">
    <w:name w:val="header"/>
    <w:basedOn w:val="Normal"/>
    <w:link w:val="HeaderChar"/>
    <w:uiPriority w:val="99"/>
    <w:unhideWhenUsed/>
    <w:rsid w:val="00042221"/>
    <w:pPr>
      <w:tabs>
        <w:tab w:val="center" w:pos="4680"/>
        <w:tab w:val="right" w:pos="9360"/>
      </w:tabs>
    </w:pPr>
  </w:style>
  <w:style w:type="character" w:customStyle="1" w:styleId="HeaderChar">
    <w:name w:val="Header Char"/>
    <w:basedOn w:val="DefaultParagraphFont"/>
    <w:link w:val="Header"/>
    <w:uiPriority w:val="99"/>
    <w:rsid w:val="00042221"/>
    <w:rPr>
      <w:rFonts w:ascii="Arial" w:eastAsia="Arial" w:hAnsi="Arial" w:cs="Arial"/>
      <w:lang w:bidi="en-US"/>
    </w:rPr>
  </w:style>
  <w:style w:type="paragraph" w:styleId="Footer">
    <w:name w:val="footer"/>
    <w:basedOn w:val="Normal"/>
    <w:link w:val="FooterChar"/>
    <w:uiPriority w:val="99"/>
    <w:unhideWhenUsed/>
    <w:rsid w:val="00042221"/>
    <w:pPr>
      <w:tabs>
        <w:tab w:val="center" w:pos="4680"/>
        <w:tab w:val="right" w:pos="9360"/>
      </w:tabs>
    </w:pPr>
  </w:style>
  <w:style w:type="character" w:customStyle="1" w:styleId="FooterChar">
    <w:name w:val="Footer Char"/>
    <w:basedOn w:val="DefaultParagraphFont"/>
    <w:link w:val="Footer"/>
    <w:uiPriority w:val="99"/>
    <w:rsid w:val="00042221"/>
    <w:rPr>
      <w:rFonts w:ascii="Arial" w:eastAsia="Arial" w:hAnsi="Arial" w:cs="Arial"/>
      <w:lang w:bidi="en-US"/>
    </w:rPr>
  </w:style>
  <w:style w:type="paragraph" w:styleId="NoSpacing">
    <w:name w:val="No Spacing"/>
    <w:uiPriority w:val="1"/>
    <w:qFormat/>
    <w:rsid w:val="00C64060"/>
    <w:pPr>
      <w:widowControl/>
      <w:autoSpaceDE/>
      <w:autoSpaceDN/>
    </w:pPr>
  </w:style>
  <w:style w:type="table" w:styleId="PlainTable1">
    <w:name w:val="Plain Table 1"/>
    <w:basedOn w:val="TableNormal"/>
    <w:uiPriority w:val="41"/>
    <w:rsid w:val="00C64060"/>
    <w:pPr>
      <w:widowControl/>
      <w:autoSpaceDE/>
      <w:autoSpaceDN/>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F06C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CD8"/>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F2170E"/>
    <w:rPr>
      <w:sz w:val="16"/>
      <w:szCs w:val="16"/>
    </w:rPr>
  </w:style>
  <w:style w:type="paragraph" w:styleId="CommentText">
    <w:name w:val="annotation text"/>
    <w:basedOn w:val="Normal"/>
    <w:link w:val="CommentTextChar"/>
    <w:uiPriority w:val="99"/>
    <w:unhideWhenUsed/>
    <w:rsid w:val="00F2170E"/>
    <w:rPr>
      <w:sz w:val="20"/>
      <w:szCs w:val="20"/>
    </w:rPr>
  </w:style>
  <w:style w:type="character" w:customStyle="1" w:styleId="CommentTextChar">
    <w:name w:val="Comment Text Char"/>
    <w:basedOn w:val="DefaultParagraphFont"/>
    <w:link w:val="CommentText"/>
    <w:uiPriority w:val="99"/>
    <w:rsid w:val="00F2170E"/>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F2170E"/>
    <w:rPr>
      <w:b/>
      <w:bCs/>
    </w:rPr>
  </w:style>
  <w:style w:type="character" w:customStyle="1" w:styleId="CommentSubjectChar">
    <w:name w:val="Comment Subject Char"/>
    <w:basedOn w:val="CommentTextChar"/>
    <w:link w:val="CommentSubject"/>
    <w:uiPriority w:val="99"/>
    <w:semiHidden/>
    <w:rsid w:val="00F2170E"/>
    <w:rPr>
      <w:rFonts w:ascii="Arial" w:eastAsia="Arial" w:hAnsi="Arial" w:cs="Arial"/>
      <w:b/>
      <w:bCs/>
      <w:sz w:val="20"/>
      <w:szCs w:val="20"/>
      <w:lang w:bidi="en-US"/>
    </w:rPr>
  </w:style>
  <w:style w:type="character" w:customStyle="1" w:styleId="normaltextrun">
    <w:name w:val="normaltextrun"/>
    <w:basedOn w:val="DefaultParagraphFont"/>
    <w:rsid w:val="007306BE"/>
  </w:style>
  <w:style w:type="character" w:customStyle="1" w:styleId="eop">
    <w:name w:val="eop"/>
    <w:basedOn w:val="DefaultParagraphFont"/>
    <w:rsid w:val="007306BE"/>
  </w:style>
  <w:style w:type="character" w:customStyle="1" w:styleId="Heading3Char">
    <w:name w:val="Heading 3 Char"/>
    <w:basedOn w:val="DefaultParagraphFont"/>
    <w:link w:val="Heading3"/>
    <w:uiPriority w:val="9"/>
    <w:rsid w:val="007306BE"/>
    <w:rPr>
      <w:rFonts w:ascii="Arial" w:eastAsia="Arial" w:hAnsi="Arial" w:cs="Arial"/>
      <w:b/>
      <w:bCs/>
      <w:color w:val="000000"/>
      <w:sz w:val="40"/>
      <w:szCs w:val="40"/>
      <w:lang w:bidi="en-US"/>
    </w:rPr>
  </w:style>
  <w:style w:type="paragraph" w:customStyle="1" w:styleId="paragraph">
    <w:name w:val="paragraph"/>
    <w:basedOn w:val="Normal"/>
    <w:rsid w:val="00ED30B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BodyTextIndent">
    <w:name w:val="Body Text Indent"/>
    <w:basedOn w:val="Normal"/>
    <w:link w:val="BodyTextIndentChar"/>
    <w:uiPriority w:val="99"/>
    <w:unhideWhenUsed/>
    <w:rsid w:val="005E2CE1"/>
    <w:pPr>
      <w:ind w:left="339"/>
    </w:pPr>
    <w:rPr>
      <w:b/>
      <w:bCs/>
      <w:color w:val="FF0000"/>
      <w:sz w:val="24"/>
      <w:szCs w:val="24"/>
    </w:rPr>
  </w:style>
  <w:style w:type="character" w:customStyle="1" w:styleId="BodyTextIndentChar">
    <w:name w:val="Body Text Indent Char"/>
    <w:basedOn w:val="DefaultParagraphFont"/>
    <w:link w:val="BodyTextIndent"/>
    <w:uiPriority w:val="99"/>
    <w:rsid w:val="005E2CE1"/>
    <w:rPr>
      <w:rFonts w:ascii="Arial" w:eastAsia="Arial" w:hAnsi="Arial" w:cs="Arial"/>
      <w:b/>
      <w:bCs/>
      <w:color w:val="FF0000"/>
      <w:sz w:val="24"/>
      <w:szCs w:val="24"/>
      <w:lang w:bidi="en-US"/>
    </w:rPr>
  </w:style>
  <w:style w:type="character" w:customStyle="1" w:styleId="contextualspellingandgrammarerror">
    <w:name w:val="contextualspellingandgrammarerror"/>
    <w:basedOn w:val="DefaultParagraphFont"/>
    <w:rsid w:val="00A06E5F"/>
  </w:style>
  <w:style w:type="character" w:customStyle="1" w:styleId="tabchar">
    <w:name w:val="tabchar"/>
    <w:basedOn w:val="DefaultParagraphFont"/>
    <w:rsid w:val="00A06E5F"/>
  </w:style>
  <w:style w:type="paragraph" w:styleId="BlockText">
    <w:name w:val="Block Text"/>
    <w:basedOn w:val="Normal"/>
    <w:uiPriority w:val="99"/>
    <w:unhideWhenUsed/>
    <w:rsid w:val="005649AD"/>
    <w:pPr>
      <w:spacing w:line="276" w:lineRule="auto"/>
      <w:ind w:left="340" w:right="1814"/>
    </w:pPr>
    <w:rPr>
      <w:b/>
      <w:sz w:val="24"/>
      <w:szCs w:val="24"/>
    </w:rPr>
  </w:style>
  <w:style w:type="character" w:customStyle="1" w:styleId="spellingerror">
    <w:name w:val="spellingerror"/>
    <w:basedOn w:val="DefaultParagraphFont"/>
    <w:rsid w:val="00A862D2"/>
  </w:style>
  <w:style w:type="character" w:customStyle="1" w:styleId="scxw56991268">
    <w:name w:val="scxw56991268"/>
    <w:basedOn w:val="DefaultParagraphFont"/>
    <w:rsid w:val="00BD3D71"/>
  </w:style>
  <w:style w:type="character" w:customStyle="1" w:styleId="Heading2Char">
    <w:name w:val="Heading 2 Char"/>
    <w:basedOn w:val="DefaultParagraphFont"/>
    <w:link w:val="Heading2"/>
    <w:uiPriority w:val="9"/>
    <w:rsid w:val="007D2B16"/>
    <w:rPr>
      <w:rFonts w:ascii="Arial" w:eastAsia="Arial" w:hAnsi="Arial" w:cs="Arial"/>
      <w:b/>
      <w:bCs/>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9729">
      <w:bodyDiv w:val="1"/>
      <w:marLeft w:val="0"/>
      <w:marRight w:val="0"/>
      <w:marTop w:val="0"/>
      <w:marBottom w:val="0"/>
      <w:divBdr>
        <w:top w:val="none" w:sz="0" w:space="0" w:color="auto"/>
        <w:left w:val="none" w:sz="0" w:space="0" w:color="auto"/>
        <w:bottom w:val="none" w:sz="0" w:space="0" w:color="auto"/>
        <w:right w:val="none" w:sz="0" w:space="0" w:color="auto"/>
      </w:divBdr>
      <w:divsChild>
        <w:div w:id="1422022896">
          <w:marLeft w:val="0"/>
          <w:marRight w:val="0"/>
          <w:marTop w:val="0"/>
          <w:marBottom w:val="0"/>
          <w:divBdr>
            <w:top w:val="none" w:sz="0" w:space="0" w:color="auto"/>
            <w:left w:val="none" w:sz="0" w:space="0" w:color="auto"/>
            <w:bottom w:val="none" w:sz="0" w:space="0" w:color="auto"/>
            <w:right w:val="none" w:sz="0" w:space="0" w:color="auto"/>
          </w:divBdr>
        </w:div>
      </w:divsChild>
    </w:div>
    <w:div w:id="262692094">
      <w:bodyDiv w:val="1"/>
      <w:marLeft w:val="0"/>
      <w:marRight w:val="0"/>
      <w:marTop w:val="0"/>
      <w:marBottom w:val="0"/>
      <w:divBdr>
        <w:top w:val="none" w:sz="0" w:space="0" w:color="auto"/>
        <w:left w:val="none" w:sz="0" w:space="0" w:color="auto"/>
        <w:bottom w:val="none" w:sz="0" w:space="0" w:color="auto"/>
        <w:right w:val="none" w:sz="0" w:space="0" w:color="auto"/>
      </w:divBdr>
    </w:div>
    <w:div w:id="446703971">
      <w:bodyDiv w:val="1"/>
      <w:marLeft w:val="0"/>
      <w:marRight w:val="0"/>
      <w:marTop w:val="0"/>
      <w:marBottom w:val="0"/>
      <w:divBdr>
        <w:top w:val="none" w:sz="0" w:space="0" w:color="auto"/>
        <w:left w:val="none" w:sz="0" w:space="0" w:color="auto"/>
        <w:bottom w:val="none" w:sz="0" w:space="0" w:color="auto"/>
        <w:right w:val="none" w:sz="0" w:space="0" w:color="auto"/>
      </w:divBdr>
      <w:divsChild>
        <w:div w:id="370812417">
          <w:marLeft w:val="0"/>
          <w:marRight w:val="0"/>
          <w:marTop w:val="0"/>
          <w:marBottom w:val="0"/>
          <w:divBdr>
            <w:top w:val="none" w:sz="0" w:space="0" w:color="auto"/>
            <w:left w:val="none" w:sz="0" w:space="0" w:color="auto"/>
            <w:bottom w:val="none" w:sz="0" w:space="0" w:color="auto"/>
            <w:right w:val="none" w:sz="0" w:space="0" w:color="auto"/>
          </w:divBdr>
        </w:div>
        <w:div w:id="678116932">
          <w:marLeft w:val="0"/>
          <w:marRight w:val="0"/>
          <w:marTop w:val="0"/>
          <w:marBottom w:val="0"/>
          <w:divBdr>
            <w:top w:val="none" w:sz="0" w:space="0" w:color="auto"/>
            <w:left w:val="none" w:sz="0" w:space="0" w:color="auto"/>
            <w:bottom w:val="none" w:sz="0" w:space="0" w:color="auto"/>
            <w:right w:val="none" w:sz="0" w:space="0" w:color="auto"/>
          </w:divBdr>
        </w:div>
        <w:div w:id="1047415644">
          <w:marLeft w:val="0"/>
          <w:marRight w:val="0"/>
          <w:marTop w:val="0"/>
          <w:marBottom w:val="0"/>
          <w:divBdr>
            <w:top w:val="none" w:sz="0" w:space="0" w:color="auto"/>
            <w:left w:val="none" w:sz="0" w:space="0" w:color="auto"/>
            <w:bottom w:val="none" w:sz="0" w:space="0" w:color="auto"/>
            <w:right w:val="none" w:sz="0" w:space="0" w:color="auto"/>
          </w:divBdr>
        </w:div>
        <w:div w:id="1325088442">
          <w:marLeft w:val="0"/>
          <w:marRight w:val="0"/>
          <w:marTop w:val="0"/>
          <w:marBottom w:val="0"/>
          <w:divBdr>
            <w:top w:val="none" w:sz="0" w:space="0" w:color="auto"/>
            <w:left w:val="none" w:sz="0" w:space="0" w:color="auto"/>
            <w:bottom w:val="none" w:sz="0" w:space="0" w:color="auto"/>
            <w:right w:val="none" w:sz="0" w:space="0" w:color="auto"/>
          </w:divBdr>
        </w:div>
        <w:div w:id="1390836303">
          <w:marLeft w:val="0"/>
          <w:marRight w:val="0"/>
          <w:marTop w:val="0"/>
          <w:marBottom w:val="0"/>
          <w:divBdr>
            <w:top w:val="none" w:sz="0" w:space="0" w:color="auto"/>
            <w:left w:val="none" w:sz="0" w:space="0" w:color="auto"/>
            <w:bottom w:val="none" w:sz="0" w:space="0" w:color="auto"/>
            <w:right w:val="none" w:sz="0" w:space="0" w:color="auto"/>
          </w:divBdr>
        </w:div>
        <w:div w:id="1938127571">
          <w:marLeft w:val="0"/>
          <w:marRight w:val="0"/>
          <w:marTop w:val="0"/>
          <w:marBottom w:val="0"/>
          <w:divBdr>
            <w:top w:val="none" w:sz="0" w:space="0" w:color="auto"/>
            <w:left w:val="none" w:sz="0" w:space="0" w:color="auto"/>
            <w:bottom w:val="none" w:sz="0" w:space="0" w:color="auto"/>
            <w:right w:val="none" w:sz="0" w:space="0" w:color="auto"/>
          </w:divBdr>
        </w:div>
        <w:div w:id="2122411422">
          <w:marLeft w:val="0"/>
          <w:marRight w:val="0"/>
          <w:marTop w:val="0"/>
          <w:marBottom w:val="0"/>
          <w:divBdr>
            <w:top w:val="none" w:sz="0" w:space="0" w:color="auto"/>
            <w:left w:val="none" w:sz="0" w:space="0" w:color="auto"/>
            <w:bottom w:val="none" w:sz="0" w:space="0" w:color="auto"/>
            <w:right w:val="none" w:sz="0" w:space="0" w:color="auto"/>
          </w:divBdr>
        </w:div>
      </w:divsChild>
    </w:div>
    <w:div w:id="560407503">
      <w:bodyDiv w:val="1"/>
      <w:marLeft w:val="0"/>
      <w:marRight w:val="0"/>
      <w:marTop w:val="0"/>
      <w:marBottom w:val="0"/>
      <w:divBdr>
        <w:top w:val="none" w:sz="0" w:space="0" w:color="auto"/>
        <w:left w:val="none" w:sz="0" w:space="0" w:color="auto"/>
        <w:bottom w:val="none" w:sz="0" w:space="0" w:color="auto"/>
        <w:right w:val="none" w:sz="0" w:space="0" w:color="auto"/>
      </w:divBdr>
      <w:divsChild>
        <w:div w:id="716785854">
          <w:marLeft w:val="0"/>
          <w:marRight w:val="0"/>
          <w:marTop w:val="0"/>
          <w:marBottom w:val="0"/>
          <w:divBdr>
            <w:top w:val="none" w:sz="0" w:space="0" w:color="auto"/>
            <w:left w:val="none" w:sz="0" w:space="0" w:color="auto"/>
            <w:bottom w:val="none" w:sz="0" w:space="0" w:color="auto"/>
            <w:right w:val="none" w:sz="0" w:space="0" w:color="auto"/>
          </w:divBdr>
        </w:div>
        <w:div w:id="795487626">
          <w:marLeft w:val="0"/>
          <w:marRight w:val="0"/>
          <w:marTop w:val="0"/>
          <w:marBottom w:val="0"/>
          <w:divBdr>
            <w:top w:val="none" w:sz="0" w:space="0" w:color="auto"/>
            <w:left w:val="none" w:sz="0" w:space="0" w:color="auto"/>
            <w:bottom w:val="none" w:sz="0" w:space="0" w:color="auto"/>
            <w:right w:val="none" w:sz="0" w:space="0" w:color="auto"/>
          </w:divBdr>
        </w:div>
        <w:div w:id="955991149">
          <w:marLeft w:val="0"/>
          <w:marRight w:val="0"/>
          <w:marTop w:val="0"/>
          <w:marBottom w:val="0"/>
          <w:divBdr>
            <w:top w:val="none" w:sz="0" w:space="0" w:color="auto"/>
            <w:left w:val="none" w:sz="0" w:space="0" w:color="auto"/>
            <w:bottom w:val="none" w:sz="0" w:space="0" w:color="auto"/>
            <w:right w:val="none" w:sz="0" w:space="0" w:color="auto"/>
          </w:divBdr>
        </w:div>
        <w:div w:id="1036076098">
          <w:marLeft w:val="0"/>
          <w:marRight w:val="0"/>
          <w:marTop w:val="0"/>
          <w:marBottom w:val="0"/>
          <w:divBdr>
            <w:top w:val="none" w:sz="0" w:space="0" w:color="auto"/>
            <w:left w:val="none" w:sz="0" w:space="0" w:color="auto"/>
            <w:bottom w:val="none" w:sz="0" w:space="0" w:color="auto"/>
            <w:right w:val="none" w:sz="0" w:space="0" w:color="auto"/>
          </w:divBdr>
        </w:div>
      </w:divsChild>
    </w:div>
    <w:div w:id="674577791">
      <w:bodyDiv w:val="1"/>
      <w:marLeft w:val="0"/>
      <w:marRight w:val="0"/>
      <w:marTop w:val="0"/>
      <w:marBottom w:val="0"/>
      <w:divBdr>
        <w:top w:val="none" w:sz="0" w:space="0" w:color="auto"/>
        <w:left w:val="none" w:sz="0" w:space="0" w:color="auto"/>
        <w:bottom w:val="none" w:sz="0" w:space="0" w:color="auto"/>
        <w:right w:val="none" w:sz="0" w:space="0" w:color="auto"/>
      </w:divBdr>
      <w:divsChild>
        <w:div w:id="507409687">
          <w:marLeft w:val="0"/>
          <w:marRight w:val="0"/>
          <w:marTop w:val="0"/>
          <w:marBottom w:val="0"/>
          <w:divBdr>
            <w:top w:val="none" w:sz="0" w:space="0" w:color="auto"/>
            <w:left w:val="none" w:sz="0" w:space="0" w:color="auto"/>
            <w:bottom w:val="none" w:sz="0" w:space="0" w:color="auto"/>
            <w:right w:val="none" w:sz="0" w:space="0" w:color="auto"/>
          </w:divBdr>
        </w:div>
        <w:div w:id="685131385">
          <w:marLeft w:val="0"/>
          <w:marRight w:val="0"/>
          <w:marTop w:val="0"/>
          <w:marBottom w:val="0"/>
          <w:divBdr>
            <w:top w:val="none" w:sz="0" w:space="0" w:color="auto"/>
            <w:left w:val="none" w:sz="0" w:space="0" w:color="auto"/>
            <w:bottom w:val="none" w:sz="0" w:space="0" w:color="auto"/>
            <w:right w:val="none" w:sz="0" w:space="0" w:color="auto"/>
          </w:divBdr>
        </w:div>
        <w:div w:id="1279533950">
          <w:marLeft w:val="0"/>
          <w:marRight w:val="0"/>
          <w:marTop w:val="0"/>
          <w:marBottom w:val="0"/>
          <w:divBdr>
            <w:top w:val="none" w:sz="0" w:space="0" w:color="auto"/>
            <w:left w:val="none" w:sz="0" w:space="0" w:color="auto"/>
            <w:bottom w:val="none" w:sz="0" w:space="0" w:color="auto"/>
            <w:right w:val="none" w:sz="0" w:space="0" w:color="auto"/>
          </w:divBdr>
        </w:div>
      </w:divsChild>
    </w:div>
    <w:div w:id="940377656">
      <w:bodyDiv w:val="1"/>
      <w:marLeft w:val="0"/>
      <w:marRight w:val="0"/>
      <w:marTop w:val="0"/>
      <w:marBottom w:val="0"/>
      <w:divBdr>
        <w:top w:val="none" w:sz="0" w:space="0" w:color="auto"/>
        <w:left w:val="none" w:sz="0" w:space="0" w:color="auto"/>
        <w:bottom w:val="none" w:sz="0" w:space="0" w:color="auto"/>
        <w:right w:val="none" w:sz="0" w:space="0" w:color="auto"/>
      </w:divBdr>
      <w:divsChild>
        <w:div w:id="827013376">
          <w:marLeft w:val="0"/>
          <w:marRight w:val="0"/>
          <w:marTop w:val="0"/>
          <w:marBottom w:val="0"/>
          <w:divBdr>
            <w:top w:val="none" w:sz="0" w:space="0" w:color="auto"/>
            <w:left w:val="none" w:sz="0" w:space="0" w:color="auto"/>
            <w:bottom w:val="none" w:sz="0" w:space="0" w:color="auto"/>
            <w:right w:val="none" w:sz="0" w:space="0" w:color="auto"/>
          </w:divBdr>
        </w:div>
        <w:div w:id="1171482759">
          <w:marLeft w:val="0"/>
          <w:marRight w:val="0"/>
          <w:marTop w:val="0"/>
          <w:marBottom w:val="0"/>
          <w:divBdr>
            <w:top w:val="none" w:sz="0" w:space="0" w:color="auto"/>
            <w:left w:val="none" w:sz="0" w:space="0" w:color="auto"/>
            <w:bottom w:val="none" w:sz="0" w:space="0" w:color="auto"/>
            <w:right w:val="none" w:sz="0" w:space="0" w:color="auto"/>
          </w:divBdr>
        </w:div>
        <w:div w:id="1792430679">
          <w:marLeft w:val="0"/>
          <w:marRight w:val="0"/>
          <w:marTop w:val="0"/>
          <w:marBottom w:val="0"/>
          <w:divBdr>
            <w:top w:val="none" w:sz="0" w:space="0" w:color="auto"/>
            <w:left w:val="none" w:sz="0" w:space="0" w:color="auto"/>
            <w:bottom w:val="none" w:sz="0" w:space="0" w:color="auto"/>
            <w:right w:val="none" w:sz="0" w:space="0" w:color="auto"/>
          </w:divBdr>
          <w:divsChild>
            <w:div w:id="341322804">
              <w:marLeft w:val="0"/>
              <w:marRight w:val="0"/>
              <w:marTop w:val="0"/>
              <w:marBottom w:val="0"/>
              <w:divBdr>
                <w:top w:val="none" w:sz="0" w:space="0" w:color="auto"/>
                <w:left w:val="none" w:sz="0" w:space="0" w:color="auto"/>
                <w:bottom w:val="none" w:sz="0" w:space="0" w:color="auto"/>
                <w:right w:val="none" w:sz="0" w:space="0" w:color="auto"/>
              </w:divBdr>
            </w:div>
            <w:div w:id="1906063412">
              <w:marLeft w:val="0"/>
              <w:marRight w:val="0"/>
              <w:marTop w:val="0"/>
              <w:marBottom w:val="0"/>
              <w:divBdr>
                <w:top w:val="none" w:sz="0" w:space="0" w:color="auto"/>
                <w:left w:val="none" w:sz="0" w:space="0" w:color="auto"/>
                <w:bottom w:val="none" w:sz="0" w:space="0" w:color="auto"/>
                <w:right w:val="none" w:sz="0" w:space="0" w:color="auto"/>
              </w:divBdr>
            </w:div>
            <w:div w:id="1995717015">
              <w:marLeft w:val="0"/>
              <w:marRight w:val="0"/>
              <w:marTop w:val="0"/>
              <w:marBottom w:val="0"/>
              <w:divBdr>
                <w:top w:val="none" w:sz="0" w:space="0" w:color="auto"/>
                <w:left w:val="none" w:sz="0" w:space="0" w:color="auto"/>
                <w:bottom w:val="none" w:sz="0" w:space="0" w:color="auto"/>
                <w:right w:val="none" w:sz="0" w:space="0" w:color="auto"/>
              </w:divBdr>
            </w:div>
            <w:div w:id="2084260159">
              <w:marLeft w:val="0"/>
              <w:marRight w:val="0"/>
              <w:marTop w:val="0"/>
              <w:marBottom w:val="0"/>
              <w:divBdr>
                <w:top w:val="none" w:sz="0" w:space="0" w:color="auto"/>
                <w:left w:val="none" w:sz="0" w:space="0" w:color="auto"/>
                <w:bottom w:val="none" w:sz="0" w:space="0" w:color="auto"/>
                <w:right w:val="none" w:sz="0" w:space="0" w:color="auto"/>
              </w:divBdr>
            </w:div>
          </w:divsChild>
        </w:div>
        <w:div w:id="2076272590">
          <w:marLeft w:val="0"/>
          <w:marRight w:val="0"/>
          <w:marTop w:val="0"/>
          <w:marBottom w:val="0"/>
          <w:divBdr>
            <w:top w:val="none" w:sz="0" w:space="0" w:color="auto"/>
            <w:left w:val="none" w:sz="0" w:space="0" w:color="auto"/>
            <w:bottom w:val="none" w:sz="0" w:space="0" w:color="auto"/>
            <w:right w:val="none" w:sz="0" w:space="0" w:color="auto"/>
          </w:divBdr>
          <w:divsChild>
            <w:div w:id="818617606">
              <w:marLeft w:val="0"/>
              <w:marRight w:val="0"/>
              <w:marTop w:val="0"/>
              <w:marBottom w:val="0"/>
              <w:divBdr>
                <w:top w:val="none" w:sz="0" w:space="0" w:color="auto"/>
                <w:left w:val="none" w:sz="0" w:space="0" w:color="auto"/>
                <w:bottom w:val="none" w:sz="0" w:space="0" w:color="auto"/>
                <w:right w:val="none" w:sz="0" w:space="0" w:color="auto"/>
              </w:divBdr>
            </w:div>
            <w:div w:id="1161382982">
              <w:marLeft w:val="0"/>
              <w:marRight w:val="0"/>
              <w:marTop w:val="0"/>
              <w:marBottom w:val="0"/>
              <w:divBdr>
                <w:top w:val="none" w:sz="0" w:space="0" w:color="auto"/>
                <w:left w:val="none" w:sz="0" w:space="0" w:color="auto"/>
                <w:bottom w:val="none" w:sz="0" w:space="0" w:color="auto"/>
                <w:right w:val="none" w:sz="0" w:space="0" w:color="auto"/>
              </w:divBdr>
            </w:div>
            <w:div w:id="1412122294">
              <w:marLeft w:val="0"/>
              <w:marRight w:val="0"/>
              <w:marTop w:val="0"/>
              <w:marBottom w:val="0"/>
              <w:divBdr>
                <w:top w:val="none" w:sz="0" w:space="0" w:color="auto"/>
                <w:left w:val="none" w:sz="0" w:space="0" w:color="auto"/>
                <w:bottom w:val="none" w:sz="0" w:space="0" w:color="auto"/>
                <w:right w:val="none" w:sz="0" w:space="0" w:color="auto"/>
              </w:divBdr>
            </w:div>
            <w:div w:id="1496414183">
              <w:marLeft w:val="0"/>
              <w:marRight w:val="0"/>
              <w:marTop w:val="0"/>
              <w:marBottom w:val="0"/>
              <w:divBdr>
                <w:top w:val="none" w:sz="0" w:space="0" w:color="auto"/>
                <w:left w:val="none" w:sz="0" w:space="0" w:color="auto"/>
                <w:bottom w:val="none" w:sz="0" w:space="0" w:color="auto"/>
                <w:right w:val="none" w:sz="0" w:space="0" w:color="auto"/>
              </w:divBdr>
            </w:div>
            <w:div w:id="1645543653">
              <w:marLeft w:val="0"/>
              <w:marRight w:val="0"/>
              <w:marTop w:val="0"/>
              <w:marBottom w:val="0"/>
              <w:divBdr>
                <w:top w:val="none" w:sz="0" w:space="0" w:color="auto"/>
                <w:left w:val="none" w:sz="0" w:space="0" w:color="auto"/>
                <w:bottom w:val="none" w:sz="0" w:space="0" w:color="auto"/>
                <w:right w:val="none" w:sz="0" w:space="0" w:color="auto"/>
              </w:divBdr>
            </w:div>
          </w:divsChild>
        </w:div>
        <w:div w:id="2076318533">
          <w:marLeft w:val="0"/>
          <w:marRight w:val="0"/>
          <w:marTop w:val="0"/>
          <w:marBottom w:val="0"/>
          <w:divBdr>
            <w:top w:val="none" w:sz="0" w:space="0" w:color="auto"/>
            <w:left w:val="none" w:sz="0" w:space="0" w:color="auto"/>
            <w:bottom w:val="none" w:sz="0" w:space="0" w:color="auto"/>
            <w:right w:val="none" w:sz="0" w:space="0" w:color="auto"/>
          </w:divBdr>
        </w:div>
      </w:divsChild>
    </w:div>
    <w:div w:id="1071462858">
      <w:bodyDiv w:val="1"/>
      <w:marLeft w:val="0"/>
      <w:marRight w:val="0"/>
      <w:marTop w:val="0"/>
      <w:marBottom w:val="0"/>
      <w:divBdr>
        <w:top w:val="none" w:sz="0" w:space="0" w:color="auto"/>
        <w:left w:val="none" w:sz="0" w:space="0" w:color="auto"/>
        <w:bottom w:val="none" w:sz="0" w:space="0" w:color="auto"/>
        <w:right w:val="none" w:sz="0" w:space="0" w:color="auto"/>
      </w:divBdr>
      <w:divsChild>
        <w:div w:id="675767783">
          <w:marLeft w:val="0"/>
          <w:marRight w:val="0"/>
          <w:marTop w:val="0"/>
          <w:marBottom w:val="0"/>
          <w:divBdr>
            <w:top w:val="none" w:sz="0" w:space="0" w:color="auto"/>
            <w:left w:val="none" w:sz="0" w:space="0" w:color="auto"/>
            <w:bottom w:val="none" w:sz="0" w:space="0" w:color="auto"/>
            <w:right w:val="none" w:sz="0" w:space="0" w:color="auto"/>
          </w:divBdr>
        </w:div>
        <w:div w:id="1517689605">
          <w:marLeft w:val="0"/>
          <w:marRight w:val="0"/>
          <w:marTop w:val="0"/>
          <w:marBottom w:val="0"/>
          <w:divBdr>
            <w:top w:val="none" w:sz="0" w:space="0" w:color="auto"/>
            <w:left w:val="none" w:sz="0" w:space="0" w:color="auto"/>
            <w:bottom w:val="none" w:sz="0" w:space="0" w:color="auto"/>
            <w:right w:val="none" w:sz="0" w:space="0" w:color="auto"/>
          </w:divBdr>
        </w:div>
      </w:divsChild>
    </w:div>
    <w:div w:id="1180847716">
      <w:bodyDiv w:val="1"/>
      <w:marLeft w:val="0"/>
      <w:marRight w:val="0"/>
      <w:marTop w:val="0"/>
      <w:marBottom w:val="0"/>
      <w:divBdr>
        <w:top w:val="none" w:sz="0" w:space="0" w:color="auto"/>
        <w:left w:val="none" w:sz="0" w:space="0" w:color="auto"/>
        <w:bottom w:val="none" w:sz="0" w:space="0" w:color="auto"/>
        <w:right w:val="none" w:sz="0" w:space="0" w:color="auto"/>
      </w:divBdr>
    </w:div>
    <w:div w:id="1298217933">
      <w:bodyDiv w:val="1"/>
      <w:marLeft w:val="0"/>
      <w:marRight w:val="0"/>
      <w:marTop w:val="0"/>
      <w:marBottom w:val="0"/>
      <w:divBdr>
        <w:top w:val="none" w:sz="0" w:space="0" w:color="auto"/>
        <w:left w:val="none" w:sz="0" w:space="0" w:color="auto"/>
        <w:bottom w:val="none" w:sz="0" w:space="0" w:color="auto"/>
        <w:right w:val="none" w:sz="0" w:space="0" w:color="auto"/>
      </w:divBdr>
      <w:divsChild>
        <w:div w:id="23217032">
          <w:marLeft w:val="0"/>
          <w:marRight w:val="0"/>
          <w:marTop w:val="0"/>
          <w:marBottom w:val="0"/>
          <w:divBdr>
            <w:top w:val="none" w:sz="0" w:space="0" w:color="auto"/>
            <w:left w:val="none" w:sz="0" w:space="0" w:color="auto"/>
            <w:bottom w:val="none" w:sz="0" w:space="0" w:color="auto"/>
            <w:right w:val="none" w:sz="0" w:space="0" w:color="auto"/>
          </w:divBdr>
          <w:divsChild>
            <w:div w:id="17582327">
              <w:marLeft w:val="0"/>
              <w:marRight w:val="0"/>
              <w:marTop w:val="0"/>
              <w:marBottom w:val="0"/>
              <w:divBdr>
                <w:top w:val="none" w:sz="0" w:space="0" w:color="auto"/>
                <w:left w:val="none" w:sz="0" w:space="0" w:color="auto"/>
                <w:bottom w:val="none" w:sz="0" w:space="0" w:color="auto"/>
                <w:right w:val="none" w:sz="0" w:space="0" w:color="auto"/>
              </w:divBdr>
            </w:div>
            <w:div w:id="131483038">
              <w:marLeft w:val="0"/>
              <w:marRight w:val="0"/>
              <w:marTop w:val="0"/>
              <w:marBottom w:val="0"/>
              <w:divBdr>
                <w:top w:val="none" w:sz="0" w:space="0" w:color="auto"/>
                <w:left w:val="none" w:sz="0" w:space="0" w:color="auto"/>
                <w:bottom w:val="none" w:sz="0" w:space="0" w:color="auto"/>
                <w:right w:val="none" w:sz="0" w:space="0" w:color="auto"/>
              </w:divBdr>
            </w:div>
            <w:div w:id="1044216177">
              <w:marLeft w:val="0"/>
              <w:marRight w:val="0"/>
              <w:marTop w:val="0"/>
              <w:marBottom w:val="0"/>
              <w:divBdr>
                <w:top w:val="none" w:sz="0" w:space="0" w:color="auto"/>
                <w:left w:val="none" w:sz="0" w:space="0" w:color="auto"/>
                <w:bottom w:val="none" w:sz="0" w:space="0" w:color="auto"/>
                <w:right w:val="none" w:sz="0" w:space="0" w:color="auto"/>
              </w:divBdr>
            </w:div>
            <w:div w:id="2085639684">
              <w:marLeft w:val="0"/>
              <w:marRight w:val="0"/>
              <w:marTop w:val="0"/>
              <w:marBottom w:val="0"/>
              <w:divBdr>
                <w:top w:val="none" w:sz="0" w:space="0" w:color="auto"/>
                <w:left w:val="none" w:sz="0" w:space="0" w:color="auto"/>
                <w:bottom w:val="none" w:sz="0" w:space="0" w:color="auto"/>
                <w:right w:val="none" w:sz="0" w:space="0" w:color="auto"/>
              </w:divBdr>
            </w:div>
          </w:divsChild>
        </w:div>
        <w:div w:id="373578991">
          <w:marLeft w:val="0"/>
          <w:marRight w:val="0"/>
          <w:marTop w:val="0"/>
          <w:marBottom w:val="0"/>
          <w:divBdr>
            <w:top w:val="none" w:sz="0" w:space="0" w:color="auto"/>
            <w:left w:val="none" w:sz="0" w:space="0" w:color="auto"/>
            <w:bottom w:val="none" w:sz="0" w:space="0" w:color="auto"/>
            <w:right w:val="none" w:sz="0" w:space="0" w:color="auto"/>
          </w:divBdr>
        </w:div>
        <w:div w:id="1054280290">
          <w:marLeft w:val="0"/>
          <w:marRight w:val="0"/>
          <w:marTop w:val="0"/>
          <w:marBottom w:val="0"/>
          <w:divBdr>
            <w:top w:val="none" w:sz="0" w:space="0" w:color="auto"/>
            <w:left w:val="none" w:sz="0" w:space="0" w:color="auto"/>
            <w:bottom w:val="none" w:sz="0" w:space="0" w:color="auto"/>
            <w:right w:val="none" w:sz="0" w:space="0" w:color="auto"/>
          </w:divBdr>
          <w:divsChild>
            <w:div w:id="1141731658">
              <w:marLeft w:val="0"/>
              <w:marRight w:val="0"/>
              <w:marTop w:val="0"/>
              <w:marBottom w:val="0"/>
              <w:divBdr>
                <w:top w:val="none" w:sz="0" w:space="0" w:color="auto"/>
                <w:left w:val="none" w:sz="0" w:space="0" w:color="auto"/>
                <w:bottom w:val="none" w:sz="0" w:space="0" w:color="auto"/>
                <w:right w:val="none" w:sz="0" w:space="0" w:color="auto"/>
              </w:divBdr>
            </w:div>
            <w:div w:id="1247422926">
              <w:marLeft w:val="0"/>
              <w:marRight w:val="0"/>
              <w:marTop w:val="0"/>
              <w:marBottom w:val="0"/>
              <w:divBdr>
                <w:top w:val="none" w:sz="0" w:space="0" w:color="auto"/>
                <w:left w:val="none" w:sz="0" w:space="0" w:color="auto"/>
                <w:bottom w:val="none" w:sz="0" w:space="0" w:color="auto"/>
                <w:right w:val="none" w:sz="0" w:space="0" w:color="auto"/>
              </w:divBdr>
            </w:div>
            <w:div w:id="1286546656">
              <w:marLeft w:val="0"/>
              <w:marRight w:val="0"/>
              <w:marTop w:val="0"/>
              <w:marBottom w:val="0"/>
              <w:divBdr>
                <w:top w:val="none" w:sz="0" w:space="0" w:color="auto"/>
                <w:left w:val="none" w:sz="0" w:space="0" w:color="auto"/>
                <w:bottom w:val="none" w:sz="0" w:space="0" w:color="auto"/>
                <w:right w:val="none" w:sz="0" w:space="0" w:color="auto"/>
              </w:divBdr>
            </w:div>
            <w:div w:id="1723749524">
              <w:marLeft w:val="0"/>
              <w:marRight w:val="0"/>
              <w:marTop w:val="0"/>
              <w:marBottom w:val="0"/>
              <w:divBdr>
                <w:top w:val="none" w:sz="0" w:space="0" w:color="auto"/>
                <w:left w:val="none" w:sz="0" w:space="0" w:color="auto"/>
                <w:bottom w:val="none" w:sz="0" w:space="0" w:color="auto"/>
                <w:right w:val="none" w:sz="0" w:space="0" w:color="auto"/>
              </w:divBdr>
            </w:div>
            <w:div w:id="2007896470">
              <w:marLeft w:val="0"/>
              <w:marRight w:val="0"/>
              <w:marTop w:val="0"/>
              <w:marBottom w:val="0"/>
              <w:divBdr>
                <w:top w:val="none" w:sz="0" w:space="0" w:color="auto"/>
                <w:left w:val="none" w:sz="0" w:space="0" w:color="auto"/>
                <w:bottom w:val="none" w:sz="0" w:space="0" w:color="auto"/>
                <w:right w:val="none" w:sz="0" w:space="0" w:color="auto"/>
              </w:divBdr>
            </w:div>
          </w:divsChild>
        </w:div>
        <w:div w:id="1270507688">
          <w:marLeft w:val="0"/>
          <w:marRight w:val="0"/>
          <w:marTop w:val="0"/>
          <w:marBottom w:val="0"/>
          <w:divBdr>
            <w:top w:val="none" w:sz="0" w:space="0" w:color="auto"/>
            <w:left w:val="none" w:sz="0" w:space="0" w:color="auto"/>
            <w:bottom w:val="none" w:sz="0" w:space="0" w:color="auto"/>
            <w:right w:val="none" w:sz="0" w:space="0" w:color="auto"/>
          </w:divBdr>
        </w:div>
        <w:div w:id="1795564275">
          <w:marLeft w:val="0"/>
          <w:marRight w:val="0"/>
          <w:marTop w:val="0"/>
          <w:marBottom w:val="0"/>
          <w:divBdr>
            <w:top w:val="none" w:sz="0" w:space="0" w:color="auto"/>
            <w:left w:val="none" w:sz="0" w:space="0" w:color="auto"/>
            <w:bottom w:val="none" w:sz="0" w:space="0" w:color="auto"/>
            <w:right w:val="none" w:sz="0" w:space="0" w:color="auto"/>
          </w:divBdr>
        </w:div>
      </w:divsChild>
    </w:div>
    <w:div w:id="1305893382">
      <w:bodyDiv w:val="1"/>
      <w:marLeft w:val="0"/>
      <w:marRight w:val="0"/>
      <w:marTop w:val="0"/>
      <w:marBottom w:val="0"/>
      <w:divBdr>
        <w:top w:val="none" w:sz="0" w:space="0" w:color="auto"/>
        <w:left w:val="none" w:sz="0" w:space="0" w:color="auto"/>
        <w:bottom w:val="none" w:sz="0" w:space="0" w:color="auto"/>
        <w:right w:val="none" w:sz="0" w:space="0" w:color="auto"/>
      </w:divBdr>
      <w:divsChild>
        <w:div w:id="15890238">
          <w:marLeft w:val="0"/>
          <w:marRight w:val="0"/>
          <w:marTop w:val="0"/>
          <w:marBottom w:val="0"/>
          <w:divBdr>
            <w:top w:val="none" w:sz="0" w:space="0" w:color="auto"/>
            <w:left w:val="none" w:sz="0" w:space="0" w:color="auto"/>
            <w:bottom w:val="none" w:sz="0" w:space="0" w:color="auto"/>
            <w:right w:val="none" w:sz="0" w:space="0" w:color="auto"/>
          </w:divBdr>
        </w:div>
        <w:div w:id="117988871">
          <w:marLeft w:val="0"/>
          <w:marRight w:val="0"/>
          <w:marTop w:val="0"/>
          <w:marBottom w:val="0"/>
          <w:divBdr>
            <w:top w:val="none" w:sz="0" w:space="0" w:color="auto"/>
            <w:left w:val="none" w:sz="0" w:space="0" w:color="auto"/>
            <w:bottom w:val="none" w:sz="0" w:space="0" w:color="auto"/>
            <w:right w:val="none" w:sz="0" w:space="0" w:color="auto"/>
          </w:divBdr>
        </w:div>
        <w:div w:id="161624072">
          <w:marLeft w:val="0"/>
          <w:marRight w:val="0"/>
          <w:marTop w:val="0"/>
          <w:marBottom w:val="0"/>
          <w:divBdr>
            <w:top w:val="none" w:sz="0" w:space="0" w:color="auto"/>
            <w:left w:val="none" w:sz="0" w:space="0" w:color="auto"/>
            <w:bottom w:val="none" w:sz="0" w:space="0" w:color="auto"/>
            <w:right w:val="none" w:sz="0" w:space="0" w:color="auto"/>
          </w:divBdr>
        </w:div>
        <w:div w:id="174150330">
          <w:marLeft w:val="0"/>
          <w:marRight w:val="0"/>
          <w:marTop w:val="0"/>
          <w:marBottom w:val="0"/>
          <w:divBdr>
            <w:top w:val="none" w:sz="0" w:space="0" w:color="auto"/>
            <w:left w:val="none" w:sz="0" w:space="0" w:color="auto"/>
            <w:bottom w:val="none" w:sz="0" w:space="0" w:color="auto"/>
            <w:right w:val="none" w:sz="0" w:space="0" w:color="auto"/>
          </w:divBdr>
        </w:div>
        <w:div w:id="210848157">
          <w:marLeft w:val="0"/>
          <w:marRight w:val="0"/>
          <w:marTop w:val="0"/>
          <w:marBottom w:val="0"/>
          <w:divBdr>
            <w:top w:val="none" w:sz="0" w:space="0" w:color="auto"/>
            <w:left w:val="none" w:sz="0" w:space="0" w:color="auto"/>
            <w:bottom w:val="none" w:sz="0" w:space="0" w:color="auto"/>
            <w:right w:val="none" w:sz="0" w:space="0" w:color="auto"/>
          </w:divBdr>
        </w:div>
        <w:div w:id="276717105">
          <w:marLeft w:val="0"/>
          <w:marRight w:val="0"/>
          <w:marTop w:val="0"/>
          <w:marBottom w:val="0"/>
          <w:divBdr>
            <w:top w:val="none" w:sz="0" w:space="0" w:color="auto"/>
            <w:left w:val="none" w:sz="0" w:space="0" w:color="auto"/>
            <w:bottom w:val="none" w:sz="0" w:space="0" w:color="auto"/>
            <w:right w:val="none" w:sz="0" w:space="0" w:color="auto"/>
          </w:divBdr>
        </w:div>
        <w:div w:id="299655401">
          <w:marLeft w:val="0"/>
          <w:marRight w:val="0"/>
          <w:marTop w:val="0"/>
          <w:marBottom w:val="0"/>
          <w:divBdr>
            <w:top w:val="none" w:sz="0" w:space="0" w:color="auto"/>
            <w:left w:val="none" w:sz="0" w:space="0" w:color="auto"/>
            <w:bottom w:val="none" w:sz="0" w:space="0" w:color="auto"/>
            <w:right w:val="none" w:sz="0" w:space="0" w:color="auto"/>
          </w:divBdr>
        </w:div>
        <w:div w:id="445274500">
          <w:marLeft w:val="0"/>
          <w:marRight w:val="0"/>
          <w:marTop w:val="0"/>
          <w:marBottom w:val="0"/>
          <w:divBdr>
            <w:top w:val="none" w:sz="0" w:space="0" w:color="auto"/>
            <w:left w:val="none" w:sz="0" w:space="0" w:color="auto"/>
            <w:bottom w:val="none" w:sz="0" w:space="0" w:color="auto"/>
            <w:right w:val="none" w:sz="0" w:space="0" w:color="auto"/>
          </w:divBdr>
        </w:div>
        <w:div w:id="467557034">
          <w:marLeft w:val="0"/>
          <w:marRight w:val="0"/>
          <w:marTop w:val="0"/>
          <w:marBottom w:val="0"/>
          <w:divBdr>
            <w:top w:val="none" w:sz="0" w:space="0" w:color="auto"/>
            <w:left w:val="none" w:sz="0" w:space="0" w:color="auto"/>
            <w:bottom w:val="none" w:sz="0" w:space="0" w:color="auto"/>
            <w:right w:val="none" w:sz="0" w:space="0" w:color="auto"/>
          </w:divBdr>
        </w:div>
        <w:div w:id="528958716">
          <w:marLeft w:val="0"/>
          <w:marRight w:val="0"/>
          <w:marTop w:val="0"/>
          <w:marBottom w:val="0"/>
          <w:divBdr>
            <w:top w:val="none" w:sz="0" w:space="0" w:color="auto"/>
            <w:left w:val="none" w:sz="0" w:space="0" w:color="auto"/>
            <w:bottom w:val="none" w:sz="0" w:space="0" w:color="auto"/>
            <w:right w:val="none" w:sz="0" w:space="0" w:color="auto"/>
          </w:divBdr>
        </w:div>
        <w:div w:id="566651782">
          <w:marLeft w:val="0"/>
          <w:marRight w:val="0"/>
          <w:marTop w:val="0"/>
          <w:marBottom w:val="0"/>
          <w:divBdr>
            <w:top w:val="none" w:sz="0" w:space="0" w:color="auto"/>
            <w:left w:val="none" w:sz="0" w:space="0" w:color="auto"/>
            <w:bottom w:val="none" w:sz="0" w:space="0" w:color="auto"/>
            <w:right w:val="none" w:sz="0" w:space="0" w:color="auto"/>
          </w:divBdr>
        </w:div>
        <w:div w:id="590624726">
          <w:marLeft w:val="0"/>
          <w:marRight w:val="0"/>
          <w:marTop w:val="0"/>
          <w:marBottom w:val="0"/>
          <w:divBdr>
            <w:top w:val="none" w:sz="0" w:space="0" w:color="auto"/>
            <w:left w:val="none" w:sz="0" w:space="0" w:color="auto"/>
            <w:bottom w:val="none" w:sz="0" w:space="0" w:color="auto"/>
            <w:right w:val="none" w:sz="0" w:space="0" w:color="auto"/>
          </w:divBdr>
        </w:div>
        <w:div w:id="618991846">
          <w:marLeft w:val="0"/>
          <w:marRight w:val="0"/>
          <w:marTop w:val="0"/>
          <w:marBottom w:val="0"/>
          <w:divBdr>
            <w:top w:val="none" w:sz="0" w:space="0" w:color="auto"/>
            <w:left w:val="none" w:sz="0" w:space="0" w:color="auto"/>
            <w:bottom w:val="none" w:sz="0" w:space="0" w:color="auto"/>
            <w:right w:val="none" w:sz="0" w:space="0" w:color="auto"/>
          </w:divBdr>
        </w:div>
        <w:div w:id="640112937">
          <w:marLeft w:val="0"/>
          <w:marRight w:val="0"/>
          <w:marTop w:val="0"/>
          <w:marBottom w:val="0"/>
          <w:divBdr>
            <w:top w:val="none" w:sz="0" w:space="0" w:color="auto"/>
            <w:left w:val="none" w:sz="0" w:space="0" w:color="auto"/>
            <w:bottom w:val="none" w:sz="0" w:space="0" w:color="auto"/>
            <w:right w:val="none" w:sz="0" w:space="0" w:color="auto"/>
          </w:divBdr>
        </w:div>
        <w:div w:id="746070617">
          <w:marLeft w:val="0"/>
          <w:marRight w:val="0"/>
          <w:marTop w:val="0"/>
          <w:marBottom w:val="0"/>
          <w:divBdr>
            <w:top w:val="none" w:sz="0" w:space="0" w:color="auto"/>
            <w:left w:val="none" w:sz="0" w:space="0" w:color="auto"/>
            <w:bottom w:val="none" w:sz="0" w:space="0" w:color="auto"/>
            <w:right w:val="none" w:sz="0" w:space="0" w:color="auto"/>
          </w:divBdr>
        </w:div>
        <w:div w:id="765076162">
          <w:marLeft w:val="0"/>
          <w:marRight w:val="0"/>
          <w:marTop w:val="0"/>
          <w:marBottom w:val="0"/>
          <w:divBdr>
            <w:top w:val="none" w:sz="0" w:space="0" w:color="auto"/>
            <w:left w:val="none" w:sz="0" w:space="0" w:color="auto"/>
            <w:bottom w:val="none" w:sz="0" w:space="0" w:color="auto"/>
            <w:right w:val="none" w:sz="0" w:space="0" w:color="auto"/>
          </w:divBdr>
        </w:div>
        <w:div w:id="773012593">
          <w:marLeft w:val="0"/>
          <w:marRight w:val="0"/>
          <w:marTop w:val="0"/>
          <w:marBottom w:val="0"/>
          <w:divBdr>
            <w:top w:val="none" w:sz="0" w:space="0" w:color="auto"/>
            <w:left w:val="none" w:sz="0" w:space="0" w:color="auto"/>
            <w:bottom w:val="none" w:sz="0" w:space="0" w:color="auto"/>
            <w:right w:val="none" w:sz="0" w:space="0" w:color="auto"/>
          </w:divBdr>
        </w:div>
        <w:div w:id="781610288">
          <w:marLeft w:val="0"/>
          <w:marRight w:val="0"/>
          <w:marTop w:val="0"/>
          <w:marBottom w:val="0"/>
          <w:divBdr>
            <w:top w:val="none" w:sz="0" w:space="0" w:color="auto"/>
            <w:left w:val="none" w:sz="0" w:space="0" w:color="auto"/>
            <w:bottom w:val="none" w:sz="0" w:space="0" w:color="auto"/>
            <w:right w:val="none" w:sz="0" w:space="0" w:color="auto"/>
          </w:divBdr>
        </w:div>
        <w:div w:id="789780041">
          <w:marLeft w:val="0"/>
          <w:marRight w:val="0"/>
          <w:marTop w:val="0"/>
          <w:marBottom w:val="0"/>
          <w:divBdr>
            <w:top w:val="none" w:sz="0" w:space="0" w:color="auto"/>
            <w:left w:val="none" w:sz="0" w:space="0" w:color="auto"/>
            <w:bottom w:val="none" w:sz="0" w:space="0" w:color="auto"/>
            <w:right w:val="none" w:sz="0" w:space="0" w:color="auto"/>
          </w:divBdr>
        </w:div>
        <w:div w:id="794523022">
          <w:marLeft w:val="0"/>
          <w:marRight w:val="0"/>
          <w:marTop w:val="0"/>
          <w:marBottom w:val="0"/>
          <w:divBdr>
            <w:top w:val="none" w:sz="0" w:space="0" w:color="auto"/>
            <w:left w:val="none" w:sz="0" w:space="0" w:color="auto"/>
            <w:bottom w:val="none" w:sz="0" w:space="0" w:color="auto"/>
            <w:right w:val="none" w:sz="0" w:space="0" w:color="auto"/>
          </w:divBdr>
        </w:div>
        <w:div w:id="851341120">
          <w:marLeft w:val="0"/>
          <w:marRight w:val="0"/>
          <w:marTop w:val="0"/>
          <w:marBottom w:val="0"/>
          <w:divBdr>
            <w:top w:val="none" w:sz="0" w:space="0" w:color="auto"/>
            <w:left w:val="none" w:sz="0" w:space="0" w:color="auto"/>
            <w:bottom w:val="none" w:sz="0" w:space="0" w:color="auto"/>
            <w:right w:val="none" w:sz="0" w:space="0" w:color="auto"/>
          </w:divBdr>
        </w:div>
        <w:div w:id="990327549">
          <w:marLeft w:val="0"/>
          <w:marRight w:val="0"/>
          <w:marTop w:val="0"/>
          <w:marBottom w:val="0"/>
          <w:divBdr>
            <w:top w:val="none" w:sz="0" w:space="0" w:color="auto"/>
            <w:left w:val="none" w:sz="0" w:space="0" w:color="auto"/>
            <w:bottom w:val="none" w:sz="0" w:space="0" w:color="auto"/>
            <w:right w:val="none" w:sz="0" w:space="0" w:color="auto"/>
          </w:divBdr>
        </w:div>
        <w:div w:id="1008675820">
          <w:marLeft w:val="0"/>
          <w:marRight w:val="0"/>
          <w:marTop w:val="0"/>
          <w:marBottom w:val="0"/>
          <w:divBdr>
            <w:top w:val="none" w:sz="0" w:space="0" w:color="auto"/>
            <w:left w:val="none" w:sz="0" w:space="0" w:color="auto"/>
            <w:bottom w:val="none" w:sz="0" w:space="0" w:color="auto"/>
            <w:right w:val="none" w:sz="0" w:space="0" w:color="auto"/>
          </w:divBdr>
        </w:div>
        <w:div w:id="1013266718">
          <w:marLeft w:val="0"/>
          <w:marRight w:val="0"/>
          <w:marTop w:val="0"/>
          <w:marBottom w:val="0"/>
          <w:divBdr>
            <w:top w:val="none" w:sz="0" w:space="0" w:color="auto"/>
            <w:left w:val="none" w:sz="0" w:space="0" w:color="auto"/>
            <w:bottom w:val="none" w:sz="0" w:space="0" w:color="auto"/>
            <w:right w:val="none" w:sz="0" w:space="0" w:color="auto"/>
          </w:divBdr>
        </w:div>
        <w:div w:id="1013608771">
          <w:marLeft w:val="0"/>
          <w:marRight w:val="0"/>
          <w:marTop w:val="0"/>
          <w:marBottom w:val="0"/>
          <w:divBdr>
            <w:top w:val="none" w:sz="0" w:space="0" w:color="auto"/>
            <w:left w:val="none" w:sz="0" w:space="0" w:color="auto"/>
            <w:bottom w:val="none" w:sz="0" w:space="0" w:color="auto"/>
            <w:right w:val="none" w:sz="0" w:space="0" w:color="auto"/>
          </w:divBdr>
        </w:div>
        <w:div w:id="1027943822">
          <w:marLeft w:val="0"/>
          <w:marRight w:val="0"/>
          <w:marTop w:val="0"/>
          <w:marBottom w:val="0"/>
          <w:divBdr>
            <w:top w:val="none" w:sz="0" w:space="0" w:color="auto"/>
            <w:left w:val="none" w:sz="0" w:space="0" w:color="auto"/>
            <w:bottom w:val="none" w:sz="0" w:space="0" w:color="auto"/>
            <w:right w:val="none" w:sz="0" w:space="0" w:color="auto"/>
          </w:divBdr>
        </w:div>
        <w:div w:id="1040402017">
          <w:marLeft w:val="0"/>
          <w:marRight w:val="0"/>
          <w:marTop w:val="0"/>
          <w:marBottom w:val="0"/>
          <w:divBdr>
            <w:top w:val="none" w:sz="0" w:space="0" w:color="auto"/>
            <w:left w:val="none" w:sz="0" w:space="0" w:color="auto"/>
            <w:bottom w:val="none" w:sz="0" w:space="0" w:color="auto"/>
            <w:right w:val="none" w:sz="0" w:space="0" w:color="auto"/>
          </w:divBdr>
        </w:div>
        <w:div w:id="1149708735">
          <w:marLeft w:val="0"/>
          <w:marRight w:val="0"/>
          <w:marTop w:val="0"/>
          <w:marBottom w:val="0"/>
          <w:divBdr>
            <w:top w:val="none" w:sz="0" w:space="0" w:color="auto"/>
            <w:left w:val="none" w:sz="0" w:space="0" w:color="auto"/>
            <w:bottom w:val="none" w:sz="0" w:space="0" w:color="auto"/>
            <w:right w:val="none" w:sz="0" w:space="0" w:color="auto"/>
          </w:divBdr>
        </w:div>
        <w:div w:id="1219895808">
          <w:marLeft w:val="0"/>
          <w:marRight w:val="0"/>
          <w:marTop w:val="0"/>
          <w:marBottom w:val="0"/>
          <w:divBdr>
            <w:top w:val="none" w:sz="0" w:space="0" w:color="auto"/>
            <w:left w:val="none" w:sz="0" w:space="0" w:color="auto"/>
            <w:bottom w:val="none" w:sz="0" w:space="0" w:color="auto"/>
            <w:right w:val="none" w:sz="0" w:space="0" w:color="auto"/>
          </w:divBdr>
        </w:div>
        <w:div w:id="1342659156">
          <w:marLeft w:val="0"/>
          <w:marRight w:val="0"/>
          <w:marTop w:val="0"/>
          <w:marBottom w:val="0"/>
          <w:divBdr>
            <w:top w:val="none" w:sz="0" w:space="0" w:color="auto"/>
            <w:left w:val="none" w:sz="0" w:space="0" w:color="auto"/>
            <w:bottom w:val="none" w:sz="0" w:space="0" w:color="auto"/>
            <w:right w:val="none" w:sz="0" w:space="0" w:color="auto"/>
          </w:divBdr>
        </w:div>
        <w:div w:id="1440485802">
          <w:marLeft w:val="0"/>
          <w:marRight w:val="0"/>
          <w:marTop w:val="0"/>
          <w:marBottom w:val="0"/>
          <w:divBdr>
            <w:top w:val="none" w:sz="0" w:space="0" w:color="auto"/>
            <w:left w:val="none" w:sz="0" w:space="0" w:color="auto"/>
            <w:bottom w:val="none" w:sz="0" w:space="0" w:color="auto"/>
            <w:right w:val="none" w:sz="0" w:space="0" w:color="auto"/>
          </w:divBdr>
        </w:div>
        <w:div w:id="1566063992">
          <w:marLeft w:val="0"/>
          <w:marRight w:val="0"/>
          <w:marTop w:val="0"/>
          <w:marBottom w:val="0"/>
          <w:divBdr>
            <w:top w:val="none" w:sz="0" w:space="0" w:color="auto"/>
            <w:left w:val="none" w:sz="0" w:space="0" w:color="auto"/>
            <w:bottom w:val="none" w:sz="0" w:space="0" w:color="auto"/>
            <w:right w:val="none" w:sz="0" w:space="0" w:color="auto"/>
          </w:divBdr>
        </w:div>
        <w:div w:id="1575241850">
          <w:marLeft w:val="0"/>
          <w:marRight w:val="0"/>
          <w:marTop w:val="0"/>
          <w:marBottom w:val="0"/>
          <w:divBdr>
            <w:top w:val="none" w:sz="0" w:space="0" w:color="auto"/>
            <w:left w:val="none" w:sz="0" w:space="0" w:color="auto"/>
            <w:bottom w:val="none" w:sz="0" w:space="0" w:color="auto"/>
            <w:right w:val="none" w:sz="0" w:space="0" w:color="auto"/>
          </w:divBdr>
        </w:div>
        <w:div w:id="1582331599">
          <w:marLeft w:val="0"/>
          <w:marRight w:val="0"/>
          <w:marTop w:val="0"/>
          <w:marBottom w:val="0"/>
          <w:divBdr>
            <w:top w:val="none" w:sz="0" w:space="0" w:color="auto"/>
            <w:left w:val="none" w:sz="0" w:space="0" w:color="auto"/>
            <w:bottom w:val="none" w:sz="0" w:space="0" w:color="auto"/>
            <w:right w:val="none" w:sz="0" w:space="0" w:color="auto"/>
          </w:divBdr>
        </w:div>
        <w:div w:id="1745030322">
          <w:marLeft w:val="0"/>
          <w:marRight w:val="0"/>
          <w:marTop w:val="0"/>
          <w:marBottom w:val="0"/>
          <w:divBdr>
            <w:top w:val="none" w:sz="0" w:space="0" w:color="auto"/>
            <w:left w:val="none" w:sz="0" w:space="0" w:color="auto"/>
            <w:bottom w:val="none" w:sz="0" w:space="0" w:color="auto"/>
            <w:right w:val="none" w:sz="0" w:space="0" w:color="auto"/>
          </w:divBdr>
        </w:div>
        <w:div w:id="1792242657">
          <w:marLeft w:val="0"/>
          <w:marRight w:val="0"/>
          <w:marTop w:val="0"/>
          <w:marBottom w:val="0"/>
          <w:divBdr>
            <w:top w:val="none" w:sz="0" w:space="0" w:color="auto"/>
            <w:left w:val="none" w:sz="0" w:space="0" w:color="auto"/>
            <w:bottom w:val="none" w:sz="0" w:space="0" w:color="auto"/>
            <w:right w:val="none" w:sz="0" w:space="0" w:color="auto"/>
          </w:divBdr>
        </w:div>
        <w:div w:id="1798838082">
          <w:marLeft w:val="0"/>
          <w:marRight w:val="0"/>
          <w:marTop w:val="0"/>
          <w:marBottom w:val="0"/>
          <w:divBdr>
            <w:top w:val="none" w:sz="0" w:space="0" w:color="auto"/>
            <w:left w:val="none" w:sz="0" w:space="0" w:color="auto"/>
            <w:bottom w:val="none" w:sz="0" w:space="0" w:color="auto"/>
            <w:right w:val="none" w:sz="0" w:space="0" w:color="auto"/>
          </w:divBdr>
        </w:div>
        <w:div w:id="1828790296">
          <w:marLeft w:val="0"/>
          <w:marRight w:val="0"/>
          <w:marTop w:val="0"/>
          <w:marBottom w:val="0"/>
          <w:divBdr>
            <w:top w:val="none" w:sz="0" w:space="0" w:color="auto"/>
            <w:left w:val="none" w:sz="0" w:space="0" w:color="auto"/>
            <w:bottom w:val="none" w:sz="0" w:space="0" w:color="auto"/>
            <w:right w:val="none" w:sz="0" w:space="0" w:color="auto"/>
          </w:divBdr>
        </w:div>
        <w:div w:id="1858229461">
          <w:marLeft w:val="0"/>
          <w:marRight w:val="0"/>
          <w:marTop w:val="0"/>
          <w:marBottom w:val="0"/>
          <w:divBdr>
            <w:top w:val="none" w:sz="0" w:space="0" w:color="auto"/>
            <w:left w:val="none" w:sz="0" w:space="0" w:color="auto"/>
            <w:bottom w:val="none" w:sz="0" w:space="0" w:color="auto"/>
            <w:right w:val="none" w:sz="0" w:space="0" w:color="auto"/>
          </w:divBdr>
        </w:div>
        <w:div w:id="2084713555">
          <w:marLeft w:val="0"/>
          <w:marRight w:val="0"/>
          <w:marTop w:val="0"/>
          <w:marBottom w:val="0"/>
          <w:divBdr>
            <w:top w:val="none" w:sz="0" w:space="0" w:color="auto"/>
            <w:left w:val="none" w:sz="0" w:space="0" w:color="auto"/>
            <w:bottom w:val="none" w:sz="0" w:space="0" w:color="auto"/>
            <w:right w:val="none" w:sz="0" w:space="0" w:color="auto"/>
          </w:divBdr>
        </w:div>
        <w:div w:id="2129666878">
          <w:marLeft w:val="0"/>
          <w:marRight w:val="0"/>
          <w:marTop w:val="0"/>
          <w:marBottom w:val="0"/>
          <w:divBdr>
            <w:top w:val="none" w:sz="0" w:space="0" w:color="auto"/>
            <w:left w:val="none" w:sz="0" w:space="0" w:color="auto"/>
            <w:bottom w:val="none" w:sz="0" w:space="0" w:color="auto"/>
            <w:right w:val="none" w:sz="0" w:space="0" w:color="auto"/>
          </w:divBdr>
        </w:div>
        <w:div w:id="2138911015">
          <w:marLeft w:val="0"/>
          <w:marRight w:val="0"/>
          <w:marTop w:val="0"/>
          <w:marBottom w:val="0"/>
          <w:divBdr>
            <w:top w:val="none" w:sz="0" w:space="0" w:color="auto"/>
            <w:left w:val="none" w:sz="0" w:space="0" w:color="auto"/>
            <w:bottom w:val="none" w:sz="0" w:space="0" w:color="auto"/>
            <w:right w:val="none" w:sz="0" w:space="0" w:color="auto"/>
          </w:divBdr>
        </w:div>
      </w:divsChild>
    </w:div>
    <w:div w:id="1546673281">
      <w:bodyDiv w:val="1"/>
      <w:marLeft w:val="0"/>
      <w:marRight w:val="0"/>
      <w:marTop w:val="0"/>
      <w:marBottom w:val="0"/>
      <w:divBdr>
        <w:top w:val="none" w:sz="0" w:space="0" w:color="auto"/>
        <w:left w:val="none" w:sz="0" w:space="0" w:color="auto"/>
        <w:bottom w:val="none" w:sz="0" w:space="0" w:color="auto"/>
        <w:right w:val="none" w:sz="0" w:space="0" w:color="auto"/>
      </w:divBdr>
    </w:div>
    <w:div w:id="1683817891">
      <w:bodyDiv w:val="1"/>
      <w:marLeft w:val="0"/>
      <w:marRight w:val="0"/>
      <w:marTop w:val="0"/>
      <w:marBottom w:val="0"/>
      <w:divBdr>
        <w:top w:val="none" w:sz="0" w:space="0" w:color="auto"/>
        <w:left w:val="none" w:sz="0" w:space="0" w:color="auto"/>
        <w:bottom w:val="none" w:sz="0" w:space="0" w:color="auto"/>
        <w:right w:val="none" w:sz="0" w:space="0" w:color="auto"/>
      </w:divBdr>
      <w:divsChild>
        <w:div w:id="222719327">
          <w:marLeft w:val="0"/>
          <w:marRight w:val="0"/>
          <w:marTop w:val="0"/>
          <w:marBottom w:val="0"/>
          <w:divBdr>
            <w:top w:val="none" w:sz="0" w:space="0" w:color="auto"/>
            <w:left w:val="none" w:sz="0" w:space="0" w:color="auto"/>
            <w:bottom w:val="none" w:sz="0" w:space="0" w:color="auto"/>
            <w:right w:val="none" w:sz="0" w:space="0" w:color="auto"/>
          </w:divBdr>
        </w:div>
        <w:div w:id="1725326006">
          <w:marLeft w:val="0"/>
          <w:marRight w:val="0"/>
          <w:marTop w:val="0"/>
          <w:marBottom w:val="0"/>
          <w:divBdr>
            <w:top w:val="none" w:sz="0" w:space="0" w:color="auto"/>
            <w:left w:val="none" w:sz="0" w:space="0" w:color="auto"/>
            <w:bottom w:val="none" w:sz="0" w:space="0" w:color="auto"/>
            <w:right w:val="none" w:sz="0" w:space="0" w:color="auto"/>
          </w:divBdr>
        </w:div>
        <w:div w:id="2126381102">
          <w:marLeft w:val="0"/>
          <w:marRight w:val="0"/>
          <w:marTop w:val="0"/>
          <w:marBottom w:val="0"/>
          <w:divBdr>
            <w:top w:val="none" w:sz="0" w:space="0" w:color="auto"/>
            <w:left w:val="none" w:sz="0" w:space="0" w:color="auto"/>
            <w:bottom w:val="none" w:sz="0" w:space="0" w:color="auto"/>
            <w:right w:val="none" w:sz="0" w:space="0" w:color="auto"/>
          </w:divBdr>
        </w:div>
      </w:divsChild>
    </w:div>
    <w:div w:id="1868177465">
      <w:bodyDiv w:val="1"/>
      <w:marLeft w:val="0"/>
      <w:marRight w:val="0"/>
      <w:marTop w:val="0"/>
      <w:marBottom w:val="0"/>
      <w:divBdr>
        <w:top w:val="none" w:sz="0" w:space="0" w:color="auto"/>
        <w:left w:val="none" w:sz="0" w:space="0" w:color="auto"/>
        <w:bottom w:val="none" w:sz="0" w:space="0" w:color="auto"/>
        <w:right w:val="none" w:sz="0" w:space="0" w:color="auto"/>
      </w:divBdr>
      <w:divsChild>
        <w:div w:id="141166477">
          <w:marLeft w:val="0"/>
          <w:marRight w:val="0"/>
          <w:marTop w:val="0"/>
          <w:marBottom w:val="0"/>
          <w:divBdr>
            <w:top w:val="none" w:sz="0" w:space="0" w:color="auto"/>
            <w:left w:val="none" w:sz="0" w:space="0" w:color="auto"/>
            <w:bottom w:val="none" w:sz="0" w:space="0" w:color="auto"/>
            <w:right w:val="none" w:sz="0" w:space="0" w:color="auto"/>
          </w:divBdr>
          <w:divsChild>
            <w:div w:id="1925842878">
              <w:marLeft w:val="0"/>
              <w:marRight w:val="0"/>
              <w:marTop w:val="0"/>
              <w:marBottom w:val="0"/>
              <w:divBdr>
                <w:top w:val="none" w:sz="0" w:space="0" w:color="auto"/>
                <w:left w:val="none" w:sz="0" w:space="0" w:color="auto"/>
                <w:bottom w:val="none" w:sz="0" w:space="0" w:color="auto"/>
                <w:right w:val="none" w:sz="0" w:space="0" w:color="auto"/>
              </w:divBdr>
            </w:div>
          </w:divsChild>
        </w:div>
        <w:div w:id="282463769">
          <w:marLeft w:val="0"/>
          <w:marRight w:val="0"/>
          <w:marTop w:val="0"/>
          <w:marBottom w:val="0"/>
          <w:divBdr>
            <w:top w:val="none" w:sz="0" w:space="0" w:color="auto"/>
            <w:left w:val="none" w:sz="0" w:space="0" w:color="auto"/>
            <w:bottom w:val="none" w:sz="0" w:space="0" w:color="auto"/>
            <w:right w:val="none" w:sz="0" w:space="0" w:color="auto"/>
          </w:divBdr>
        </w:div>
        <w:div w:id="317657721">
          <w:marLeft w:val="0"/>
          <w:marRight w:val="0"/>
          <w:marTop w:val="0"/>
          <w:marBottom w:val="0"/>
          <w:divBdr>
            <w:top w:val="none" w:sz="0" w:space="0" w:color="auto"/>
            <w:left w:val="none" w:sz="0" w:space="0" w:color="auto"/>
            <w:bottom w:val="none" w:sz="0" w:space="0" w:color="auto"/>
            <w:right w:val="none" w:sz="0" w:space="0" w:color="auto"/>
          </w:divBdr>
        </w:div>
        <w:div w:id="788278437">
          <w:marLeft w:val="0"/>
          <w:marRight w:val="0"/>
          <w:marTop w:val="0"/>
          <w:marBottom w:val="0"/>
          <w:divBdr>
            <w:top w:val="none" w:sz="0" w:space="0" w:color="auto"/>
            <w:left w:val="none" w:sz="0" w:space="0" w:color="auto"/>
            <w:bottom w:val="none" w:sz="0" w:space="0" w:color="auto"/>
            <w:right w:val="none" w:sz="0" w:space="0" w:color="auto"/>
          </w:divBdr>
        </w:div>
        <w:div w:id="848330697">
          <w:marLeft w:val="0"/>
          <w:marRight w:val="0"/>
          <w:marTop w:val="0"/>
          <w:marBottom w:val="0"/>
          <w:divBdr>
            <w:top w:val="none" w:sz="0" w:space="0" w:color="auto"/>
            <w:left w:val="none" w:sz="0" w:space="0" w:color="auto"/>
            <w:bottom w:val="none" w:sz="0" w:space="0" w:color="auto"/>
            <w:right w:val="none" w:sz="0" w:space="0" w:color="auto"/>
          </w:divBdr>
        </w:div>
        <w:div w:id="1087848418">
          <w:marLeft w:val="0"/>
          <w:marRight w:val="0"/>
          <w:marTop w:val="0"/>
          <w:marBottom w:val="0"/>
          <w:divBdr>
            <w:top w:val="none" w:sz="0" w:space="0" w:color="auto"/>
            <w:left w:val="none" w:sz="0" w:space="0" w:color="auto"/>
            <w:bottom w:val="none" w:sz="0" w:space="0" w:color="auto"/>
            <w:right w:val="none" w:sz="0" w:space="0" w:color="auto"/>
          </w:divBdr>
        </w:div>
        <w:div w:id="1233929616">
          <w:marLeft w:val="0"/>
          <w:marRight w:val="0"/>
          <w:marTop w:val="0"/>
          <w:marBottom w:val="0"/>
          <w:divBdr>
            <w:top w:val="none" w:sz="0" w:space="0" w:color="auto"/>
            <w:left w:val="none" w:sz="0" w:space="0" w:color="auto"/>
            <w:bottom w:val="none" w:sz="0" w:space="0" w:color="auto"/>
            <w:right w:val="none" w:sz="0" w:space="0" w:color="auto"/>
          </w:divBdr>
        </w:div>
        <w:div w:id="1348562763">
          <w:marLeft w:val="0"/>
          <w:marRight w:val="0"/>
          <w:marTop w:val="0"/>
          <w:marBottom w:val="0"/>
          <w:divBdr>
            <w:top w:val="none" w:sz="0" w:space="0" w:color="auto"/>
            <w:left w:val="none" w:sz="0" w:space="0" w:color="auto"/>
            <w:bottom w:val="none" w:sz="0" w:space="0" w:color="auto"/>
            <w:right w:val="none" w:sz="0" w:space="0" w:color="auto"/>
          </w:divBdr>
        </w:div>
        <w:div w:id="1748646997">
          <w:marLeft w:val="0"/>
          <w:marRight w:val="0"/>
          <w:marTop w:val="0"/>
          <w:marBottom w:val="0"/>
          <w:divBdr>
            <w:top w:val="none" w:sz="0" w:space="0" w:color="auto"/>
            <w:left w:val="none" w:sz="0" w:space="0" w:color="auto"/>
            <w:bottom w:val="none" w:sz="0" w:space="0" w:color="auto"/>
            <w:right w:val="none" w:sz="0" w:space="0" w:color="auto"/>
          </w:divBdr>
        </w:div>
        <w:div w:id="1880822646">
          <w:marLeft w:val="0"/>
          <w:marRight w:val="0"/>
          <w:marTop w:val="0"/>
          <w:marBottom w:val="0"/>
          <w:divBdr>
            <w:top w:val="none" w:sz="0" w:space="0" w:color="auto"/>
            <w:left w:val="none" w:sz="0" w:space="0" w:color="auto"/>
            <w:bottom w:val="none" w:sz="0" w:space="0" w:color="auto"/>
            <w:right w:val="none" w:sz="0" w:space="0" w:color="auto"/>
          </w:divBdr>
        </w:div>
        <w:div w:id="1904560216">
          <w:marLeft w:val="0"/>
          <w:marRight w:val="0"/>
          <w:marTop w:val="0"/>
          <w:marBottom w:val="0"/>
          <w:divBdr>
            <w:top w:val="none" w:sz="0" w:space="0" w:color="auto"/>
            <w:left w:val="none" w:sz="0" w:space="0" w:color="auto"/>
            <w:bottom w:val="none" w:sz="0" w:space="0" w:color="auto"/>
            <w:right w:val="none" w:sz="0" w:space="0" w:color="auto"/>
          </w:divBdr>
        </w:div>
      </w:divsChild>
    </w:div>
    <w:div w:id="2145732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3E773-6BC1-4099-8F01-B0F3920DB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1606</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2023-12-29T16:55:00Z</dcterms:created>
  <dcterms:modified xsi:type="dcterms:W3CDTF">2023-12-29T16:55:00Z</dcterms:modified>
</cp:coreProperties>
</file>