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D249C" w14:textId="250F9BCB" w:rsidR="00B004CF" w:rsidRPr="005018EE" w:rsidRDefault="00B004CF" w:rsidP="00B004CF">
      <w:pPr>
        <w:spacing w:after="0" w:line="240" w:lineRule="auto"/>
        <w:jc w:val="center"/>
        <w:rPr>
          <w:rFonts w:ascii="Times New Roman" w:hAnsi="Times New Roman" w:cs="Times New Roman"/>
          <w:sz w:val="36"/>
          <w:szCs w:val="36"/>
        </w:rPr>
      </w:pPr>
      <w:bookmarkStart w:id="0" w:name="_Hlk90976656"/>
      <w:bookmarkStart w:id="1" w:name="_Hlk133212947"/>
      <w:r w:rsidRPr="005018EE">
        <w:rPr>
          <w:rFonts w:ascii="Times New Roman" w:hAnsi="Times New Roman" w:cs="Times New Roman"/>
          <w:b/>
          <w:bCs/>
          <w:sz w:val="36"/>
          <w:szCs w:val="36"/>
          <w:u w:val="single"/>
        </w:rPr>
        <w:t>REMINDER UPDATE_2_0_</w:t>
      </w:r>
      <w:r w:rsidR="004F6A55">
        <w:rPr>
          <w:rFonts w:ascii="Times New Roman" w:hAnsi="Times New Roman" w:cs="Times New Roman"/>
          <w:b/>
          <w:bCs/>
          <w:sz w:val="36"/>
          <w:szCs w:val="36"/>
          <w:u w:val="single"/>
        </w:rPr>
        <w:t>3</w:t>
      </w:r>
      <w:r w:rsidR="00F429E5">
        <w:rPr>
          <w:rFonts w:ascii="Times New Roman" w:hAnsi="Times New Roman" w:cs="Times New Roman"/>
          <w:b/>
          <w:bCs/>
          <w:sz w:val="36"/>
          <w:szCs w:val="36"/>
          <w:u w:val="single"/>
        </w:rPr>
        <w:t>85</w:t>
      </w:r>
      <w:r w:rsidRPr="005018EE">
        <w:rPr>
          <w:rFonts w:ascii="Times New Roman" w:hAnsi="Times New Roman" w:cs="Times New Roman"/>
          <w:b/>
          <w:bCs/>
          <w:sz w:val="36"/>
          <w:szCs w:val="36"/>
          <w:u w:val="single"/>
        </w:rPr>
        <w:t xml:space="preserve"> VA-MISC UPDATE </w:t>
      </w:r>
      <w:r w:rsidR="004F6A55">
        <w:rPr>
          <w:rFonts w:ascii="Times New Roman" w:hAnsi="Times New Roman" w:cs="Times New Roman"/>
          <w:b/>
          <w:bCs/>
          <w:sz w:val="36"/>
          <w:szCs w:val="36"/>
          <w:u w:val="single"/>
        </w:rPr>
        <w:t>2</w:t>
      </w:r>
      <w:r w:rsidR="00F429E5">
        <w:rPr>
          <w:rFonts w:ascii="Times New Roman" w:hAnsi="Times New Roman" w:cs="Times New Roman"/>
          <w:b/>
          <w:bCs/>
          <w:sz w:val="36"/>
          <w:szCs w:val="36"/>
          <w:u w:val="single"/>
        </w:rPr>
        <w:t>4</w:t>
      </w:r>
      <w:r w:rsidRPr="005018EE">
        <w:rPr>
          <w:rFonts w:ascii="Times New Roman" w:hAnsi="Times New Roman" w:cs="Times New Roman"/>
          <w:b/>
          <w:bCs/>
          <w:sz w:val="36"/>
          <w:szCs w:val="36"/>
          <w:u w:val="single"/>
        </w:rPr>
        <w:t xml:space="preserve"> CHANGES</w:t>
      </w:r>
    </w:p>
    <w:p w14:paraId="06624CF1" w14:textId="4BE04976" w:rsidR="00B004CF" w:rsidRDefault="00B004CF" w:rsidP="00B004CF">
      <w:pPr>
        <w:spacing w:after="0" w:line="240" w:lineRule="auto"/>
        <w:ind w:left="360"/>
        <w:rPr>
          <w:rFonts w:ascii="Times New Roman" w:hAnsi="Times New Roman" w:cs="Times New Roman"/>
          <w:sz w:val="32"/>
          <w:szCs w:val="32"/>
        </w:rPr>
      </w:pPr>
    </w:p>
    <w:p w14:paraId="276D861C" w14:textId="7853C783" w:rsidR="00AA7C38" w:rsidRDefault="00B004CF" w:rsidP="00610A90">
      <w:pPr>
        <w:spacing w:after="0" w:line="240" w:lineRule="auto"/>
        <w:ind w:left="360"/>
        <w:rPr>
          <w:rFonts w:ascii="Times New Roman" w:hAnsi="Times New Roman" w:cs="Times New Roman"/>
          <w:sz w:val="32"/>
          <w:szCs w:val="32"/>
        </w:rPr>
      </w:pPr>
      <w:r w:rsidRPr="007B2A6C">
        <w:rPr>
          <w:rFonts w:ascii="Times New Roman" w:hAnsi="Times New Roman" w:cs="Times New Roman"/>
          <w:sz w:val="32"/>
          <w:szCs w:val="32"/>
        </w:rPr>
        <w:t xml:space="preserve">NOTE: </w:t>
      </w:r>
      <w:r w:rsidR="009F7176">
        <w:rPr>
          <w:rFonts w:ascii="Times New Roman" w:hAnsi="Times New Roman" w:cs="Times New Roman"/>
          <w:sz w:val="32"/>
          <w:szCs w:val="32"/>
        </w:rPr>
        <w:t>All r</w:t>
      </w:r>
      <w:r w:rsidRPr="007B2A6C">
        <w:rPr>
          <w:rFonts w:ascii="Times New Roman" w:hAnsi="Times New Roman" w:cs="Times New Roman"/>
          <w:sz w:val="32"/>
          <w:szCs w:val="32"/>
        </w:rPr>
        <w:t xml:space="preserve">eminder dialog changes are included in </w:t>
      </w:r>
      <w:r w:rsidR="007F0AB1">
        <w:rPr>
          <w:rFonts w:ascii="Times New Roman" w:hAnsi="Times New Roman" w:cs="Times New Roman"/>
          <w:sz w:val="32"/>
          <w:szCs w:val="32"/>
        </w:rPr>
        <w:t>r</w:t>
      </w:r>
      <w:r w:rsidRPr="007B2A6C">
        <w:rPr>
          <w:rFonts w:ascii="Times New Roman" w:hAnsi="Times New Roman" w:cs="Times New Roman"/>
          <w:sz w:val="32"/>
          <w:szCs w:val="32"/>
        </w:rPr>
        <w:t xml:space="preserve">eminder </w:t>
      </w:r>
      <w:r w:rsidR="007F0AB1">
        <w:rPr>
          <w:rFonts w:ascii="Times New Roman" w:hAnsi="Times New Roman" w:cs="Times New Roman"/>
          <w:sz w:val="32"/>
          <w:szCs w:val="32"/>
        </w:rPr>
        <w:t>d</w:t>
      </w:r>
      <w:r w:rsidRPr="007B2A6C">
        <w:rPr>
          <w:rFonts w:ascii="Times New Roman" w:hAnsi="Times New Roman" w:cs="Times New Roman"/>
          <w:sz w:val="32"/>
          <w:szCs w:val="32"/>
        </w:rPr>
        <w:t xml:space="preserve">ialog </w:t>
      </w:r>
      <w:r w:rsidR="007F0AB1">
        <w:rPr>
          <w:rFonts w:ascii="Times New Roman" w:hAnsi="Times New Roman" w:cs="Times New Roman"/>
          <w:sz w:val="32"/>
          <w:szCs w:val="32"/>
        </w:rPr>
        <w:t>g</w:t>
      </w:r>
      <w:r w:rsidRPr="007B2A6C">
        <w:rPr>
          <w:rFonts w:ascii="Times New Roman" w:hAnsi="Times New Roman" w:cs="Times New Roman"/>
          <w:sz w:val="32"/>
          <w:szCs w:val="32"/>
        </w:rPr>
        <w:t xml:space="preserve">roup: </w:t>
      </w:r>
    </w:p>
    <w:p w14:paraId="05A9053E" w14:textId="0D2B49EE" w:rsidR="00B004CF" w:rsidRDefault="00B004CF" w:rsidP="00610A90">
      <w:pPr>
        <w:spacing w:after="0" w:line="240" w:lineRule="auto"/>
        <w:ind w:left="360"/>
        <w:rPr>
          <w:rFonts w:ascii="Times New Roman" w:hAnsi="Times New Roman" w:cs="Times New Roman"/>
          <w:sz w:val="32"/>
          <w:szCs w:val="32"/>
        </w:rPr>
      </w:pPr>
      <w:r w:rsidRPr="00DB11B0">
        <w:rPr>
          <w:rFonts w:ascii="Times New Roman" w:hAnsi="Times New Roman" w:cs="Times New Roman"/>
          <w:sz w:val="32"/>
          <w:szCs w:val="32"/>
          <w:highlight w:val="yellow"/>
        </w:rPr>
        <w:t xml:space="preserve">VA-GP MISC UPDATE </w:t>
      </w:r>
      <w:r w:rsidR="004F6A55" w:rsidRPr="004F6A55">
        <w:rPr>
          <w:rFonts w:ascii="Times New Roman" w:hAnsi="Times New Roman" w:cs="Times New Roman"/>
          <w:sz w:val="32"/>
          <w:szCs w:val="32"/>
          <w:highlight w:val="yellow"/>
        </w:rPr>
        <w:t>2</w:t>
      </w:r>
      <w:r w:rsidR="00F429E5" w:rsidRPr="00F429E5">
        <w:rPr>
          <w:rFonts w:ascii="Times New Roman" w:hAnsi="Times New Roman" w:cs="Times New Roman"/>
          <w:sz w:val="32"/>
          <w:szCs w:val="32"/>
          <w:highlight w:val="yellow"/>
        </w:rPr>
        <w:t>4</w:t>
      </w:r>
    </w:p>
    <w:p w14:paraId="023305FF" w14:textId="7D008E35" w:rsidR="00E01B33" w:rsidRDefault="00E01B33" w:rsidP="00E01B33">
      <w:pPr>
        <w:spacing w:after="0" w:line="240" w:lineRule="auto"/>
        <w:rPr>
          <w:rFonts w:ascii="Times New Roman" w:hAnsi="Times New Roman" w:cs="Times New Roman"/>
          <w:sz w:val="32"/>
          <w:szCs w:val="32"/>
        </w:rPr>
      </w:pPr>
    </w:p>
    <w:p w14:paraId="0B69C06A" w14:textId="2BD7EF81" w:rsidR="00DE2769" w:rsidRDefault="00DE2769" w:rsidP="00DE2769">
      <w:pPr>
        <w:spacing w:after="0" w:line="240" w:lineRule="auto"/>
        <w:ind w:left="360"/>
        <w:rPr>
          <w:rFonts w:ascii="Times New Roman" w:hAnsi="Times New Roman" w:cs="Times New Roman"/>
          <w:i/>
          <w:iCs/>
          <w:sz w:val="24"/>
          <w:szCs w:val="24"/>
        </w:rPr>
      </w:pPr>
      <w:r>
        <w:rPr>
          <w:rFonts w:ascii="Times New Roman" w:hAnsi="Times New Roman" w:cs="Times New Roman"/>
          <w:i/>
          <w:iCs/>
          <w:sz w:val="24"/>
          <w:szCs w:val="24"/>
          <w:highlight w:val="lightGray"/>
        </w:rPr>
        <w:t xml:space="preserve">Note: </w:t>
      </w:r>
      <w:r w:rsidRPr="003111BA">
        <w:rPr>
          <w:rFonts w:ascii="Times New Roman" w:hAnsi="Times New Roman" w:cs="Times New Roman"/>
          <w:i/>
          <w:iCs/>
          <w:sz w:val="24"/>
          <w:szCs w:val="24"/>
          <w:highlight w:val="lightGray"/>
        </w:rPr>
        <w:t xml:space="preserve"> To confirm updates made on any ‘national’ dialog element or group</w:t>
      </w:r>
      <w:r>
        <w:rPr>
          <w:rFonts w:ascii="Times New Roman" w:hAnsi="Times New Roman" w:cs="Times New Roman"/>
          <w:i/>
          <w:iCs/>
          <w:sz w:val="24"/>
          <w:szCs w:val="24"/>
          <w:highlight w:val="lightGray"/>
        </w:rPr>
        <w:t xml:space="preserve"> listed below</w:t>
      </w:r>
      <w:r w:rsidRPr="003111BA">
        <w:rPr>
          <w:rFonts w:ascii="Times New Roman" w:hAnsi="Times New Roman" w:cs="Times New Roman"/>
          <w:i/>
          <w:iCs/>
          <w:sz w:val="24"/>
          <w:szCs w:val="24"/>
          <w:highlight w:val="lightGray"/>
        </w:rPr>
        <w:t>, choose the INQ (Inquiry/Print) option in the Reminder Dialog Management Menu.</w:t>
      </w:r>
    </w:p>
    <w:sdt>
      <w:sdtPr>
        <w:rPr>
          <w:rFonts w:asciiTheme="minorHAnsi" w:eastAsiaTheme="minorHAnsi" w:hAnsiTheme="minorHAnsi" w:cstheme="minorBidi"/>
          <w:color w:val="auto"/>
          <w:sz w:val="22"/>
          <w:szCs w:val="22"/>
        </w:rPr>
        <w:id w:val="-900051418"/>
        <w:docPartObj>
          <w:docPartGallery w:val="Table of Contents"/>
          <w:docPartUnique/>
        </w:docPartObj>
      </w:sdtPr>
      <w:sdtEndPr>
        <w:rPr>
          <w:b/>
          <w:bCs/>
          <w:noProof/>
        </w:rPr>
      </w:sdtEndPr>
      <w:sdtContent>
        <w:p w14:paraId="4EB0361B" w14:textId="41F4BE1A" w:rsidR="002E2E9F" w:rsidRPr="00A57D4A" w:rsidRDefault="002E2E9F">
          <w:pPr>
            <w:pStyle w:val="TOCHeading"/>
            <w:rPr>
              <w:rFonts w:asciiTheme="minorHAnsi" w:hAnsiTheme="minorHAnsi" w:cstheme="minorHAnsi"/>
              <w:sz w:val="24"/>
              <w:szCs w:val="24"/>
            </w:rPr>
          </w:pPr>
          <w:r w:rsidRPr="00A57D4A">
            <w:rPr>
              <w:rFonts w:asciiTheme="minorHAnsi" w:hAnsiTheme="minorHAnsi" w:cstheme="minorHAnsi"/>
              <w:sz w:val="24"/>
              <w:szCs w:val="24"/>
            </w:rPr>
            <w:t>Table of Contents</w:t>
          </w:r>
        </w:p>
        <w:p w14:paraId="40BAAC77" w14:textId="1544E118" w:rsidR="007022E3" w:rsidRDefault="002E2E9F">
          <w:pPr>
            <w:pStyle w:val="TOC1"/>
            <w:tabs>
              <w:tab w:val="left" w:pos="440"/>
              <w:tab w:val="right" w:leader="dot" w:pos="10790"/>
            </w:tabs>
            <w:rPr>
              <w:rFonts w:eastAsiaTheme="minorEastAsia"/>
              <w:noProof/>
            </w:rPr>
          </w:pPr>
          <w:r w:rsidRPr="004E5622">
            <w:rPr>
              <w:rFonts w:cstheme="minorHAnsi"/>
            </w:rPr>
            <w:fldChar w:fldCharType="begin"/>
          </w:r>
          <w:r w:rsidRPr="004E5622">
            <w:rPr>
              <w:rFonts w:cstheme="minorHAnsi"/>
            </w:rPr>
            <w:instrText xml:space="preserve"> TOC \o "1-3" \h \z \u </w:instrText>
          </w:r>
          <w:r w:rsidRPr="004E5622">
            <w:rPr>
              <w:rFonts w:cstheme="minorHAnsi"/>
            </w:rPr>
            <w:fldChar w:fldCharType="separate"/>
          </w:r>
          <w:hyperlink w:anchor="_Toc146202754" w:history="1">
            <w:r w:rsidR="007022E3" w:rsidRPr="001B2F24">
              <w:rPr>
                <w:rStyle w:val="Hyperlink"/>
                <w:rFonts w:ascii="Times New Roman" w:hAnsi="Times New Roman" w:cs="Times New Roman"/>
                <w:noProof/>
              </w:rPr>
              <w:t>1.</w:t>
            </w:r>
            <w:r w:rsidR="007022E3">
              <w:rPr>
                <w:rFonts w:eastAsiaTheme="minorEastAsia"/>
                <w:noProof/>
              </w:rPr>
              <w:tab/>
            </w:r>
            <w:r w:rsidR="007022E3" w:rsidRPr="001B2F24">
              <w:rPr>
                <w:rStyle w:val="Hyperlink"/>
                <w:rFonts w:ascii="Times New Roman" w:hAnsi="Times New Roman" w:cs="Times New Roman"/>
                <w:noProof/>
              </w:rPr>
              <w:t>Reminder ELEMENT: VAL-OPC 2 DAY FS DIETICIAN</w:t>
            </w:r>
            <w:r w:rsidR="007022E3">
              <w:rPr>
                <w:noProof/>
                <w:webHidden/>
              </w:rPr>
              <w:tab/>
            </w:r>
            <w:r w:rsidR="007022E3">
              <w:rPr>
                <w:noProof/>
                <w:webHidden/>
              </w:rPr>
              <w:fldChar w:fldCharType="begin"/>
            </w:r>
            <w:r w:rsidR="007022E3">
              <w:rPr>
                <w:noProof/>
                <w:webHidden/>
              </w:rPr>
              <w:instrText xml:space="preserve"> PAGEREF _Toc146202754 \h </w:instrText>
            </w:r>
            <w:r w:rsidR="007022E3">
              <w:rPr>
                <w:noProof/>
                <w:webHidden/>
              </w:rPr>
            </w:r>
            <w:r w:rsidR="007022E3">
              <w:rPr>
                <w:noProof/>
                <w:webHidden/>
              </w:rPr>
              <w:fldChar w:fldCharType="separate"/>
            </w:r>
            <w:r w:rsidR="004566C1">
              <w:rPr>
                <w:noProof/>
                <w:webHidden/>
              </w:rPr>
              <w:t>2</w:t>
            </w:r>
            <w:r w:rsidR="007022E3">
              <w:rPr>
                <w:noProof/>
                <w:webHidden/>
              </w:rPr>
              <w:fldChar w:fldCharType="end"/>
            </w:r>
          </w:hyperlink>
        </w:p>
        <w:p w14:paraId="54773273" w14:textId="46BBDD5F" w:rsidR="007022E3" w:rsidRDefault="004566C1">
          <w:pPr>
            <w:pStyle w:val="TOC1"/>
            <w:tabs>
              <w:tab w:val="left" w:pos="440"/>
              <w:tab w:val="right" w:leader="dot" w:pos="10790"/>
            </w:tabs>
            <w:rPr>
              <w:rFonts w:eastAsiaTheme="minorEastAsia"/>
              <w:noProof/>
            </w:rPr>
          </w:pPr>
          <w:hyperlink w:anchor="_Toc146202755" w:history="1">
            <w:r w:rsidR="007022E3" w:rsidRPr="001B2F24">
              <w:rPr>
                <w:rStyle w:val="Hyperlink"/>
                <w:rFonts w:ascii="Times New Roman" w:hAnsi="Times New Roman" w:cs="Times New Roman"/>
                <w:noProof/>
              </w:rPr>
              <w:t>2.</w:t>
            </w:r>
            <w:r w:rsidR="007022E3">
              <w:rPr>
                <w:rFonts w:eastAsiaTheme="minorEastAsia"/>
                <w:noProof/>
              </w:rPr>
              <w:tab/>
            </w:r>
            <w:r w:rsidR="007022E3" w:rsidRPr="001B2F24">
              <w:rPr>
                <w:rStyle w:val="Hyperlink"/>
                <w:rFonts w:ascii="Times New Roman" w:hAnsi="Times New Roman" w:cs="Times New Roman"/>
                <w:noProof/>
              </w:rPr>
              <w:t>Reminder GROUPS: VA-GP COMMUNITY CARE RFS INFORMATION and VA-GP COMMUNITY CARE RFS INFORMATION SCANNED</w:t>
            </w:r>
            <w:r w:rsidR="007022E3">
              <w:rPr>
                <w:noProof/>
                <w:webHidden/>
              </w:rPr>
              <w:tab/>
            </w:r>
            <w:r w:rsidR="007022E3">
              <w:rPr>
                <w:noProof/>
                <w:webHidden/>
              </w:rPr>
              <w:fldChar w:fldCharType="begin"/>
            </w:r>
            <w:r w:rsidR="007022E3">
              <w:rPr>
                <w:noProof/>
                <w:webHidden/>
              </w:rPr>
              <w:instrText xml:space="preserve"> PAGEREF _Toc146202755 \h </w:instrText>
            </w:r>
            <w:r w:rsidR="007022E3">
              <w:rPr>
                <w:noProof/>
                <w:webHidden/>
              </w:rPr>
            </w:r>
            <w:r w:rsidR="007022E3">
              <w:rPr>
                <w:noProof/>
                <w:webHidden/>
              </w:rPr>
              <w:fldChar w:fldCharType="separate"/>
            </w:r>
            <w:r>
              <w:rPr>
                <w:noProof/>
                <w:webHidden/>
              </w:rPr>
              <w:t>3</w:t>
            </w:r>
            <w:r w:rsidR="007022E3">
              <w:rPr>
                <w:noProof/>
                <w:webHidden/>
              </w:rPr>
              <w:fldChar w:fldCharType="end"/>
            </w:r>
          </w:hyperlink>
        </w:p>
        <w:p w14:paraId="7BD7466E" w14:textId="1851CC32" w:rsidR="007022E3" w:rsidRDefault="004566C1">
          <w:pPr>
            <w:pStyle w:val="TOC1"/>
            <w:tabs>
              <w:tab w:val="left" w:pos="440"/>
              <w:tab w:val="right" w:leader="dot" w:pos="10790"/>
            </w:tabs>
            <w:rPr>
              <w:rFonts w:eastAsiaTheme="minorEastAsia"/>
              <w:noProof/>
            </w:rPr>
          </w:pPr>
          <w:hyperlink w:anchor="_Toc146202756" w:history="1">
            <w:r w:rsidR="007022E3" w:rsidRPr="001B2F24">
              <w:rPr>
                <w:rStyle w:val="Hyperlink"/>
                <w:rFonts w:ascii="Times New Roman" w:hAnsi="Times New Roman" w:cs="Times New Roman"/>
                <w:noProof/>
              </w:rPr>
              <w:t>3.</w:t>
            </w:r>
            <w:r w:rsidR="007022E3">
              <w:rPr>
                <w:rFonts w:eastAsiaTheme="minorEastAsia"/>
                <w:noProof/>
              </w:rPr>
              <w:tab/>
            </w:r>
            <w:r w:rsidR="007022E3" w:rsidRPr="001B2F24">
              <w:rPr>
                <w:rStyle w:val="Hyperlink"/>
                <w:rFonts w:ascii="Times New Roman" w:hAnsi="Times New Roman" w:cs="Times New Roman"/>
                <w:noProof/>
              </w:rPr>
              <w:t>Reminder GROUP: VA-GEC PCS REVIEW VDC MONTH 1</w:t>
            </w:r>
            <w:r w:rsidR="007022E3">
              <w:rPr>
                <w:noProof/>
                <w:webHidden/>
              </w:rPr>
              <w:tab/>
            </w:r>
            <w:r w:rsidR="007022E3">
              <w:rPr>
                <w:noProof/>
                <w:webHidden/>
              </w:rPr>
              <w:fldChar w:fldCharType="begin"/>
            </w:r>
            <w:r w:rsidR="007022E3">
              <w:rPr>
                <w:noProof/>
                <w:webHidden/>
              </w:rPr>
              <w:instrText xml:space="preserve"> PAGEREF _Toc146202756 \h </w:instrText>
            </w:r>
            <w:r w:rsidR="007022E3">
              <w:rPr>
                <w:noProof/>
                <w:webHidden/>
              </w:rPr>
            </w:r>
            <w:r w:rsidR="007022E3">
              <w:rPr>
                <w:noProof/>
                <w:webHidden/>
              </w:rPr>
              <w:fldChar w:fldCharType="separate"/>
            </w:r>
            <w:r>
              <w:rPr>
                <w:noProof/>
                <w:webHidden/>
              </w:rPr>
              <w:t>4</w:t>
            </w:r>
            <w:r w:rsidR="007022E3">
              <w:rPr>
                <w:noProof/>
                <w:webHidden/>
              </w:rPr>
              <w:fldChar w:fldCharType="end"/>
            </w:r>
          </w:hyperlink>
        </w:p>
        <w:p w14:paraId="0CB5F64E" w14:textId="248FF078" w:rsidR="007022E3" w:rsidRDefault="004566C1">
          <w:pPr>
            <w:pStyle w:val="TOC1"/>
            <w:tabs>
              <w:tab w:val="left" w:pos="440"/>
              <w:tab w:val="right" w:leader="dot" w:pos="10790"/>
            </w:tabs>
            <w:rPr>
              <w:rFonts w:eastAsiaTheme="minorEastAsia"/>
              <w:noProof/>
            </w:rPr>
          </w:pPr>
          <w:hyperlink w:anchor="_Toc146202757" w:history="1">
            <w:r w:rsidR="007022E3" w:rsidRPr="001B2F24">
              <w:rPr>
                <w:rStyle w:val="Hyperlink"/>
                <w:rFonts w:ascii="Times New Roman" w:hAnsi="Times New Roman" w:cs="Times New Roman"/>
                <w:noProof/>
              </w:rPr>
              <w:t>4.</w:t>
            </w:r>
            <w:r w:rsidR="007022E3">
              <w:rPr>
                <w:rFonts w:eastAsiaTheme="minorEastAsia"/>
                <w:noProof/>
              </w:rPr>
              <w:tab/>
            </w:r>
            <w:r w:rsidR="007022E3" w:rsidRPr="001B2F24">
              <w:rPr>
                <w:rStyle w:val="Hyperlink"/>
                <w:rFonts w:ascii="Times New Roman" w:hAnsi="Times New Roman" w:cs="Times New Roman"/>
                <w:noProof/>
              </w:rPr>
              <w:t>Reminder ELEMENTS: VA-SCI/D PQD ETIOLOGY INFO VERIFIED, VA-SCI/D PQD INFO VERIFIED-MS and VA-SCI/D PQD INFO VERIFIED-MOTOR NEURON</w:t>
            </w:r>
            <w:r w:rsidR="007022E3">
              <w:rPr>
                <w:noProof/>
                <w:webHidden/>
              </w:rPr>
              <w:tab/>
            </w:r>
            <w:r w:rsidR="007022E3">
              <w:rPr>
                <w:noProof/>
                <w:webHidden/>
              </w:rPr>
              <w:fldChar w:fldCharType="begin"/>
            </w:r>
            <w:r w:rsidR="007022E3">
              <w:rPr>
                <w:noProof/>
                <w:webHidden/>
              </w:rPr>
              <w:instrText xml:space="preserve"> PAGEREF _Toc146202757 \h </w:instrText>
            </w:r>
            <w:r w:rsidR="007022E3">
              <w:rPr>
                <w:noProof/>
                <w:webHidden/>
              </w:rPr>
            </w:r>
            <w:r w:rsidR="007022E3">
              <w:rPr>
                <w:noProof/>
                <w:webHidden/>
              </w:rPr>
              <w:fldChar w:fldCharType="separate"/>
            </w:r>
            <w:r>
              <w:rPr>
                <w:noProof/>
                <w:webHidden/>
              </w:rPr>
              <w:t>5</w:t>
            </w:r>
            <w:r w:rsidR="007022E3">
              <w:rPr>
                <w:noProof/>
                <w:webHidden/>
              </w:rPr>
              <w:fldChar w:fldCharType="end"/>
            </w:r>
          </w:hyperlink>
        </w:p>
        <w:p w14:paraId="3BB6CA0E" w14:textId="11E8C796" w:rsidR="007022E3" w:rsidRDefault="004566C1">
          <w:pPr>
            <w:pStyle w:val="TOC1"/>
            <w:tabs>
              <w:tab w:val="left" w:pos="440"/>
              <w:tab w:val="right" w:leader="dot" w:pos="10790"/>
            </w:tabs>
            <w:rPr>
              <w:rFonts w:eastAsiaTheme="minorEastAsia"/>
              <w:noProof/>
            </w:rPr>
          </w:pPr>
          <w:hyperlink w:anchor="_Toc146202758" w:history="1">
            <w:r w:rsidR="007022E3" w:rsidRPr="001B2F24">
              <w:rPr>
                <w:rStyle w:val="Hyperlink"/>
                <w:rFonts w:ascii="Times New Roman" w:hAnsi="Times New Roman" w:cs="Times New Roman"/>
                <w:noProof/>
              </w:rPr>
              <w:t>5.</w:t>
            </w:r>
            <w:r w:rsidR="007022E3">
              <w:rPr>
                <w:rFonts w:eastAsiaTheme="minorEastAsia"/>
                <w:noProof/>
              </w:rPr>
              <w:tab/>
            </w:r>
            <w:r w:rsidR="007022E3" w:rsidRPr="001B2F24">
              <w:rPr>
                <w:rStyle w:val="Hyperlink"/>
                <w:rFonts w:ascii="Times New Roman" w:hAnsi="Times New Roman" w:cs="Times New Roman"/>
                <w:noProof/>
              </w:rPr>
              <w:t>Reminder ORDER CHECK RULES: VA-OPIOID DRUG CLASS (CN101) and VA-BENZODIAZEPINE DRUG CLASS (CN302)</w:t>
            </w:r>
            <w:r w:rsidR="007022E3">
              <w:rPr>
                <w:noProof/>
                <w:webHidden/>
              </w:rPr>
              <w:tab/>
            </w:r>
            <w:r w:rsidR="007022E3">
              <w:rPr>
                <w:noProof/>
                <w:webHidden/>
              </w:rPr>
              <w:fldChar w:fldCharType="begin"/>
            </w:r>
            <w:r w:rsidR="007022E3">
              <w:rPr>
                <w:noProof/>
                <w:webHidden/>
              </w:rPr>
              <w:instrText xml:space="preserve"> PAGEREF _Toc146202758 \h </w:instrText>
            </w:r>
            <w:r w:rsidR="007022E3">
              <w:rPr>
                <w:noProof/>
                <w:webHidden/>
              </w:rPr>
            </w:r>
            <w:r w:rsidR="007022E3">
              <w:rPr>
                <w:noProof/>
                <w:webHidden/>
              </w:rPr>
              <w:fldChar w:fldCharType="separate"/>
            </w:r>
            <w:r>
              <w:rPr>
                <w:noProof/>
                <w:webHidden/>
              </w:rPr>
              <w:t>6</w:t>
            </w:r>
            <w:r w:rsidR="007022E3">
              <w:rPr>
                <w:noProof/>
                <w:webHidden/>
              </w:rPr>
              <w:fldChar w:fldCharType="end"/>
            </w:r>
          </w:hyperlink>
        </w:p>
        <w:p w14:paraId="6E724C02" w14:textId="141FCAB7" w:rsidR="007022E3" w:rsidRDefault="004566C1">
          <w:pPr>
            <w:pStyle w:val="TOC1"/>
            <w:tabs>
              <w:tab w:val="left" w:pos="440"/>
              <w:tab w:val="right" w:leader="dot" w:pos="10790"/>
            </w:tabs>
            <w:rPr>
              <w:rFonts w:eastAsiaTheme="minorEastAsia"/>
              <w:noProof/>
            </w:rPr>
          </w:pPr>
          <w:hyperlink w:anchor="_Toc146202759" w:history="1">
            <w:r w:rsidR="007022E3" w:rsidRPr="001B2F24">
              <w:rPr>
                <w:rStyle w:val="Hyperlink"/>
                <w:rFonts w:ascii="Times New Roman" w:hAnsi="Times New Roman" w:cs="Times New Roman"/>
                <w:noProof/>
              </w:rPr>
              <w:t>6.</w:t>
            </w:r>
            <w:r w:rsidR="007022E3">
              <w:rPr>
                <w:rFonts w:eastAsiaTheme="minorEastAsia"/>
                <w:noProof/>
              </w:rPr>
              <w:tab/>
            </w:r>
            <w:r w:rsidR="007022E3" w:rsidRPr="001B2F24">
              <w:rPr>
                <w:rStyle w:val="Hyperlink"/>
                <w:rFonts w:ascii="Times New Roman" w:hAnsi="Times New Roman" w:cs="Times New Roman"/>
                <w:noProof/>
              </w:rPr>
              <w:t>Reminder ELEMENT: VA-ONC LUNG MT DETAILED INSTRUCTIONS</w:t>
            </w:r>
            <w:r w:rsidR="007022E3">
              <w:rPr>
                <w:noProof/>
                <w:webHidden/>
              </w:rPr>
              <w:tab/>
            </w:r>
            <w:r w:rsidR="007022E3">
              <w:rPr>
                <w:noProof/>
                <w:webHidden/>
              </w:rPr>
              <w:fldChar w:fldCharType="begin"/>
            </w:r>
            <w:r w:rsidR="007022E3">
              <w:rPr>
                <w:noProof/>
                <w:webHidden/>
              </w:rPr>
              <w:instrText xml:space="preserve"> PAGEREF _Toc146202759 \h </w:instrText>
            </w:r>
            <w:r w:rsidR="007022E3">
              <w:rPr>
                <w:noProof/>
                <w:webHidden/>
              </w:rPr>
            </w:r>
            <w:r w:rsidR="007022E3">
              <w:rPr>
                <w:noProof/>
                <w:webHidden/>
              </w:rPr>
              <w:fldChar w:fldCharType="separate"/>
            </w:r>
            <w:r>
              <w:rPr>
                <w:noProof/>
                <w:webHidden/>
              </w:rPr>
              <w:t>8</w:t>
            </w:r>
            <w:r w:rsidR="007022E3">
              <w:rPr>
                <w:noProof/>
                <w:webHidden/>
              </w:rPr>
              <w:fldChar w:fldCharType="end"/>
            </w:r>
          </w:hyperlink>
        </w:p>
        <w:p w14:paraId="31DAC929" w14:textId="6B2846A3" w:rsidR="007022E3" w:rsidRDefault="004566C1">
          <w:pPr>
            <w:pStyle w:val="TOC1"/>
            <w:tabs>
              <w:tab w:val="left" w:pos="440"/>
              <w:tab w:val="right" w:leader="dot" w:pos="10790"/>
            </w:tabs>
            <w:rPr>
              <w:rFonts w:eastAsiaTheme="minorEastAsia"/>
              <w:noProof/>
            </w:rPr>
          </w:pPr>
          <w:hyperlink w:anchor="_Toc146202760" w:history="1">
            <w:r w:rsidR="007022E3" w:rsidRPr="001B2F24">
              <w:rPr>
                <w:rStyle w:val="Hyperlink"/>
                <w:rFonts w:ascii="Times New Roman" w:hAnsi="Times New Roman" w:cs="Times New Roman"/>
                <w:noProof/>
              </w:rPr>
              <w:t>7.</w:t>
            </w:r>
            <w:r w:rsidR="007022E3">
              <w:rPr>
                <w:rFonts w:eastAsiaTheme="minorEastAsia"/>
                <w:noProof/>
              </w:rPr>
              <w:tab/>
            </w:r>
            <w:r w:rsidR="007022E3" w:rsidRPr="001B2F24">
              <w:rPr>
                <w:rStyle w:val="Hyperlink"/>
                <w:rFonts w:ascii="Times New Roman" w:hAnsi="Times New Roman" w:cs="Times New Roman"/>
                <w:noProof/>
              </w:rPr>
              <w:t>Reminder GROUP: VA-GP REACH VET PROV REACH OUT TO VETERAN COMBO</w:t>
            </w:r>
            <w:r w:rsidR="007022E3">
              <w:rPr>
                <w:noProof/>
                <w:webHidden/>
              </w:rPr>
              <w:tab/>
            </w:r>
            <w:r w:rsidR="007022E3">
              <w:rPr>
                <w:noProof/>
                <w:webHidden/>
              </w:rPr>
              <w:fldChar w:fldCharType="begin"/>
            </w:r>
            <w:r w:rsidR="007022E3">
              <w:rPr>
                <w:noProof/>
                <w:webHidden/>
              </w:rPr>
              <w:instrText xml:space="preserve"> PAGEREF _Toc146202760 \h </w:instrText>
            </w:r>
            <w:r w:rsidR="007022E3">
              <w:rPr>
                <w:noProof/>
                <w:webHidden/>
              </w:rPr>
            </w:r>
            <w:r w:rsidR="007022E3">
              <w:rPr>
                <w:noProof/>
                <w:webHidden/>
              </w:rPr>
              <w:fldChar w:fldCharType="separate"/>
            </w:r>
            <w:r>
              <w:rPr>
                <w:noProof/>
                <w:webHidden/>
              </w:rPr>
              <w:t>9</w:t>
            </w:r>
            <w:r w:rsidR="007022E3">
              <w:rPr>
                <w:noProof/>
                <w:webHidden/>
              </w:rPr>
              <w:fldChar w:fldCharType="end"/>
            </w:r>
          </w:hyperlink>
        </w:p>
        <w:p w14:paraId="3163FB0B" w14:textId="19A15E20" w:rsidR="007022E3" w:rsidRDefault="004566C1">
          <w:pPr>
            <w:pStyle w:val="TOC1"/>
            <w:tabs>
              <w:tab w:val="left" w:pos="440"/>
              <w:tab w:val="right" w:leader="dot" w:pos="10790"/>
            </w:tabs>
            <w:rPr>
              <w:rFonts w:eastAsiaTheme="minorEastAsia"/>
              <w:noProof/>
            </w:rPr>
          </w:pPr>
          <w:hyperlink w:anchor="_Toc146202761" w:history="1">
            <w:r w:rsidR="007022E3" w:rsidRPr="001B2F24">
              <w:rPr>
                <w:rStyle w:val="Hyperlink"/>
                <w:rFonts w:ascii="Times New Roman" w:hAnsi="Times New Roman" w:cs="Times New Roman"/>
                <w:noProof/>
              </w:rPr>
              <w:t>8.</w:t>
            </w:r>
            <w:r w:rsidR="007022E3">
              <w:rPr>
                <w:rFonts w:eastAsiaTheme="minorEastAsia"/>
                <w:noProof/>
              </w:rPr>
              <w:tab/>
            </w:r>
            <w:r w:rsidR="007022E3" w:rsidRPr="001B2F24">
              <w:rPr>
                <w:rStyle w:val="Hyperlink"/>
                <w:rFonts w:ascii="Times New Roman" w:hAnsi="Times New Roman" w:cs="Times New Roman"/>
                <w:noProof/>
              </w:rPr>
              <w:t>Reminder GROUP: VA-GP TECS TECH COMP EXAM-CATARACT/CC/VM/HANDOUTS</w:t>
            </w:r>
            <w:r w:rsidR="007022E3">
              <w:rPr>
                <w:noProof/>
                <w:webHidden/>
              </w:rPr>
              <w:tab/>
            </w:r>
            <w:r w:rsidR="007022E3">
              <w:rPr>
                <w:noProof/>
                <w:webHidden/>
              </w:rPr>
              <w:fldChar w:fldCharType="begin"/>
            </w:r>
            <w:r w:rsidR="007022E3">
              <w:rPr>
                <w:noProof/>
                <w:webHidden/>
              </w:rPr>
              <w:instrText xml:space="preserve"> PAGEREF _Toc146202761 \h </w:instrText>
            </w:r>
            <w:r w:rsidR="007022E3">
              <w:rPr>
                <w:noProof/>
                <w:webHidden/>
              </w:rPr>
            </w:r>
            <w:r w:rsidR="007022E3">
              <w:rPr>
                <w:noProof/>
                <w:webHidden/>
              </w:rPr>
              <w:fldChar w:fldCharType="separate"/>
            </w:r>
            <w:r>
              <w:rPr>
                <w:noProof/>
                <w:webHidden/>
              </w:rPr>
              <w:t>10</w:t>
            </w:r>
            <w:r w:rsidR="007022E3">
              <w:rPr>
                <w:noProof/>
                <w:webHidden/>
              </w:rPr>
              <w:fldChar w:fldCharType="end"/>
            </w:r>
          </w:hyperlink>
        </w:p>
        <w:p w14:paraId="63A2A3F8" w14:textId="71DF6B42" w:rsidR="007022E3" w:rsidRDefault="004566C1">
          <w:pPr>
            <w:pStyle w:val="TOC1"/>
            <w:tabs>
              <w:tab w:val="left" w:pos="440"/>
              <w:tab w:val="right" w:leader="dot" w:pos="10790"/>
            </w:tabs>
            <w:rPr>
              <w:rFonts w:eastAsiaTheme="minorEastAsia"/>
              <w:noProof/>
            </w:rPr>
          </w:pPr>
          <w:hyperlink w:anchor="_Toc146202762" w:history="1">
            <w:r w:rsidR="007022E3" w:rsidRPr="001B2F24">
              <w:rPr>
                <w:rStyle w:val="Hyperlink"/>
                <w:rFonts w:ascii="Times New Roman" w:hAnsi="Times New Roman" w:cs="Times New Roman"/>
                <w:noProof/>
              </w:rPr>
              <w:t>9.</w:t>
            </w:r>
            <w:r w:rsidR="007022E3">
              <w:rPr>
                <w:rFonts w:eastAsiaTheme="minorEastAsia"/>
                <w:noProof/>
              </w:rPr>
              <w:tab/>
            </w:r>
            <w:r w:rsidR="007022E3" w:rsidRPr="001B2F24">
              <w:rPr>
                <w:rStyle w:val="Hyperlink"/>
                <w:rFonts w:ascii="Times New Roman" w:hAnsi="Times New Roman" w:cs="Times New Roman"/>
                <w:noProof/>
              </w:rPr>
              <w:t>Reminder ELEMENT: VA-TXT TELESTROKE PROVIDER CONSULT-CANCEL</w:t>
            </w:r>
            <w:r w:rsidR="007022E3">
              <w:rPr>
                <w:noProof/>
                <w:webHidden/>
              </w:rPr>
              <w:tab/>
            </w:r>
            <w:r w:rsidR="007022E3">
              <w:rPr>
                <w:noProof/>
                <w:webHidden/>
              </w:rPr>
              <w:fldChar w:fldCharType="begin"/>
            </w:r>
            <w:r w:rsidR="007022E3">
              <w:rPr>
                <w:noProof/>
                <w:webHidden/>
              </w:rPr>
              <w:instrText xml:space="preserve"> PAGEREF _Toc146202762 \h </w:instrText>
            </w:r>
            <w:r w:rsidR="007022E3">
              <w:rPr>
                <w:noProof/>
                <w:webHidden/>
              </w:rPr>
            </w:r>
            <w:r w:rsidR="007022E3">
              <w:rPr>
                <w:noProof/>
                <w:webHidden/>
              </w:rPr>
              <w:fldChar w:fldCharType="separate"/>
            </w:r>
            <w:r>
              <w:rPr>
                <w:noProof/>
                <w:webHidden/>
              </w:rPr>
              <w:t>11</w:t>
            </w:r>
            <w:r w:rsidR="007022E3">
              <w:rPr>
                <w:noProof/>
                <w:webHidden/>
              </w:rPr>
              <w:fldChar w:fldCharType="end"/>
            </w:r>
          </w:hyperlink>
        </w:p>
        <w:p w14:paraId="71794C2A" w14:textId="05C962EE" w:rsidR="007022E3" w:rsidRDefault="004566C1">
          <w:pPr>
            <w:pStyle w:val="TOC1"/>
            <w:tabs>
              <w:tab w:val="left" w:pos="660"/>
              <w:tab w:val="right" w:leader="dot" w:pos="10790"/>
            </w:tabs>
            <w:rPr>
              <w:rFonts w:eastAsiaTheme="minorEastAsia"/>
              <w:noProof/>
            </w:rPr>
          </w:pPr>
          <w:hyperlink w:anchor="_Toc146202763" w:history="1">
            <w:r w:rsidR="007022E3" w:rsidRPr="001B2F24">
              <w:rPr>
                <w:rStyle w:val="Hyperlink"/>
                <w:rFonts w:ascii="Times New Roman" w:hAnsi="Times New Roman" w:cs="Times New Roman"/>
                <w:noProof/>
              </w:rPr>
              <w:t>10.</w:t>
            </w:r>
            <w:r w:rsidR="007022E3">
              <w:rPr>
                <w:rFonts w:eastAsiaTheme="minorEastAsia"/>
                <w:noProof/>
              </w:rPr>
              <w:tab/>
            </w:r>
            <w:r w:rsidR="007022E3" w:rsidRPr="001B2F24">
              <w:rPr>
                <w:rStyle w:val="Hyperlink"/>
                <w:rFonts w:ascii="Times New Roman" w:hAnsi="Times New Roman" w:cs="Times New Roman"/>
                <w:noProof/>
              </w:rPr>
              <w:t>Reminder ELEMENT: VA-ONC KID PATHWAYS VIEW INSTRUCTIONS/SHAREPOINT</w:t>
            </w:r>
            <w:r w:rsidR="007022E3">
              <w:rPr>
                <w:noProof/>
                <w:webHidden/>
              </w:rPr>
              <w:tab/>
            </w:r>
            <w:r w:rsidR="007022E3">
              <w:rPr>
                <w:noProof/>
                <w:webHidden/>
              </w:rPr>
              <w:fldChar w:fldCharType="begin"/>
            </w:r>
            <w:r w:rsidR="007022E3">
              <w:rPr>
                <w:noProof/>
                <w:webHidden/>
              </w:rPr>
              <w:instrText xml:space="preserve"> PAGEREF _Toc146202763 \h </w:instrText>
            </w:r>
            <w:r w:rsidR="007022E3">
              <w:rPr>
                <w:noProof/>
                <w:webHidden/>
              </w:rPr>
            </w:r>
            <w:r w:rsidR="007022E3">
              <w:rPr>
                <w:noProof/>
                <w:webHidden/>
              </w:rPr>
              <w:fldChar w:fldCharType="separate"/>
            </w:r>
            <w:r>
              <w:rPr>
                <w:noProof/>
                <w:webHidden/>
              </w:rPr>
              <w:t>12</w:t>
            </w:r>
            <w:r w:rsidR="007022E3">
              <w:rPr>
                <w:noProof/>
                <w:webHidden/>
              </w:rPr>
              <w:fldChar w:fldCharType="end"/>
            </w:r>
          </w:hyperlink>
        </w:p>
        <w:p w14:paraId="556BD6C0" w14:textId="000B63BC" w:rsidR="007022E3" w:rsidRDefault="004566C1">
          <w:pPr>
            <w:pStyle w:val="TOC1"/>
            <w:tabs>
              <w:tab w:val="left" w:pos="660"/>
              <w:tab w:val="right" w:leader="dot" w:pos="10790"/>
            </w:tabs>
            <w:rPr>
              <w:rFonts w:eastAsiaTheme="minorEastAsia"/>
              <w:noProof/>
            </w:rPr>
          </w:pPr>
          <w:hyperlink w:anchor="_Toc146202764" w:history="1">
            <w:r w:rsidR="007022E3" w:rsidRPr="001B2F24">
              <w:rPr>
                <w:rStyle w:val="Hyperlink"/>
                <w:rFonts w:ascii="Times New Roman" w:hAnsi="Times New Roman" w:cs="Times New Roman"/>
                <w:noProof/>
              </w:rPr>
              <w:t>11.</w:t>
            </w:r>
            <w:r w:rsidR="007022E3">
              <w:rPr>
                <w:rFonts w:eastAsiaTheme="minorEastAsia"/>
                <w:noProof/>
              </w:rPr>
              <w:tab/>
            </w:r>
            <w:r w:rsidR="007022E3" w:rsidRPr="001B2F24">
              <w:rPr>
                <w:rStyle w:val="Hyperlink"/>
                <w:rFonts w:ascii="Times New Roman" w:hAnsi="Times New Roman" w:cs="Times New Roman"/>
                <w:noProof/>
              </w:rPr>
              <w:t>Reminder ELEMENT: VA-FLU IMM NCP URL</w:t>
            </w:r>
            <w:r w:rsidR="007022E3">
              <w:rPr>
                <w:noProof/>
                <w:webHidden/>
              </w:rPr>
              <w:tab/>
            </w:r>
            <w:r w:rsidR="007022E3">
              <w:rPr>
                <w:noProof/>
                <w:webHidden/>
              </w:rPr>
              <w:fldChar w:fldCharType="begin"/>
            </w:r>
            <w:r w:rsidR="007022E3">
              <w:rPr>
                <w:noProof/>
                <w:webHidden/>
              </w:rPr>
              <w:instrText xml:space="preserve"> PAGEREF _Toc146202764 \h </w:instrText>
            </w:r>
            <w:r w:rsidR="007022E3">
              <w:rPr>
                <w:noProof/>
                <w:webHidden/>
              </w:rPr>
            </w:r>
            <w:r w:rsidR="007022E3">
              <w:rPr>
                <w:noProof/>
                <w:webHidden/>
              </w:rPr>
              <w:fldChar w:fldCharType="separate"/>
            </w:r>
            <w:r>
              <w:rPr>
                <w:noProof/>
                <w:webHidden/>
              </w:rPr>
              <w:t>14</w:t>
            </w:r>
            <w:r w:rsidR="007022E3">
              <w:rPr>
                <w:noProof/>
                <w:webHidden/>
              </w:rPr>
              <w:fldChar w:fldCharType="end"/>
            </w:r>
          </w:hyperlink>
        </w:p>
        <w:p w14:paraId="251A6861" w14:textId="5775E37E" w:rsidR="007022E3" w:rsidRDefault="004566C1">
          <w:pPr>
            <w:pStyle w:val="TOC1"/>
            <w:tabs>
              <w:tab w:val="left" w:pos="660"/>
              <w:tab w:val="right" w:leader="dot" w:pos="10790"/>
            </w:tabs>
            <w:rPr>
              <w:rFonts w:eastAsiaTheme="minorEastAsia"/>
              <w:noProof/>
            </w:rPr>
          </w:pPr>
          <w:hyperlink w:anchor="_Toc146202765" w:history="1">
            <w:r w:rsidR="007022E3" w:rsidRPr="001B2F24">
              <w:rPr>
                <w:rStyle w:val="Hyperlink"/>
                <w:rFonts w:ascii="Times New Roman" w:hAnsi="Times New Roman" w:cs="Times New Roman"/>
                <w:noProof/>
              </w:rPr>
              <w:t>12.</w:t>
            </w:r>
            <w:r w:rsidR="007022E3">
              <w:rPr>
                <w:rFonts w:eastAsiaTheme="minorEastAsia"/>
                <w:noProof/>
              </w:rPr>
              <w:tab/>
            </w:r>
            <w:r w:rsidR="007022E3" w:rsidRPr="001B2F24">
              <w:rPr>
                <w:rStyle w:val="Hyperlink"/>
                <w:rFonts w:ascii="Times New Roman" w:hAnsi="Times New Roman" w:cs="Times New Roman"/>
                <w:noProof/>
              </w:rPr>
              <w:t>Reminder DEFINITION: VA-RELATIONSHIP HEALTH AND SAFETY SCREEN</w:t>
            </w:r>
            <w:r w:rsidR="007022E3">
              <w:rPr>
                <w:noProof/>
                <w:webHidden/>
              </w:rPr>
              <w:tab/>
            </w:r>
            <w:r w:rsidR="007022E3">
              <w:rPr>
                <w:noProof/>
                <w:webHidden/>
              </w:rPr>
              <w:fldChar w:fldCharType="begin"/>
            </w:r>
            <w:r w:rsidR="007022E3">
              <w:rPr>
                <w:noProof/>
                <w:webHidden/>
              </w:rPr>
              <w:instrText xml:space="preserve"> PAGEREF _Toc146202765 \h </w:instrText>
            </w:r>
            <w:r w:rsidR="007022E3">
              <w:rPr>
                <w:noProof/>
                <w:webHidden/>
              </w:rPr>
            </w:r>
            <w:r w:rsidR="007022E3">
              <w:rPr>
                <w:noProof/>
                <w:webHidden/>
              </w:rPr>
              <w:fldChar w:fldCharType="separate"/>
            </w:r>
            <w:r>
              <w:rPr>
                <w:noProof/>
                <w:webHidden/>
              </w:rPr>
              <w:t>15</w:t>
            </w:r>
            <w:r w:rsidR="007022E3">
              <w:rPr>
                <w:noProof/>
                <w:webHidden/>
              </w:rPr>
              <w:fldChar w:fldCharType="end"/>
            </w:r>
          </w:hyperlink>
        </w:p>
        <w:p w14:paraId="012328E9" w14:textId="3BFB2990" w:rsidR="007022E3" w:rsidRDefault="004566C1">
          <w:pPr>
            <w:pStyle w:val="TOC1"/>
            <w:tabs>
              <w:tab w:val="left" w:pos="660"/>
              <w:tab w:val="right" w:leader="dot" w:pos="10790"/>
            </w:tabs>
            <w:rPr>
              <w:rFonts w:eastAsiaTheme="minorEastAsia"/>
              <w:noProof/>
            </w:rPr>
          </w:pPr>
          <w:hyperlink w:anchor="_Toc146202766" w:history="1">
            <w:r w:rsidR="007022E3" w:rsidRPr="001B2F24">
              <w:rPr>
                <w:rStyle w:val="Hyperlink"/>
                <w:rFonts w:ascii="Times New Roman" w:hAnsi="Times New Roman" w:cs="Times New Roman"/>
                <w:noProof/>
              </w:rPr>
              <w:t>13.</w:t>
            </w:r>
            <w:r w:rsidR="007022E3">
              <w:rPr>
                <w:rFonts w:eastAsiaTheme="minorEastAsia"/>
                <w:noProof/>
              </w:rPr>
              <w:tab/>
            </w:r>
            <w:r w:rsidR="007022E3" w:rsidRPr="001B2F24">
              <w:rPr>
                <w:rStyle w:val="Hyperlink"/>
                <w:rFonts w:ascii="Times New Roman" w:hAnsi="Times New Roman" w:cs="Times New Roman"/>
                <w:noProof/>
              </w:rPr>
              <w:t>Reminder ELEMENTS: VA-TXTZ RHS RESOURCE - HOTLINE and VA-TXTZ RHS RESOURCE - HOTLINE 2</w:t>
            </w:r>
            <w:r w:rsidR="007022E3">
              <w:rPr>
                <w:noProof/>
                <w:webHidden/>
              </w:rPr>
              <w:tab/>
            </w:r>
            <w:r w:rsidR="007022E3">
              <w:rPr>
                <w:noProof/>
                <w:webHidden/>
              </w:rPr>
              <w:fldChar w:fldCharType="begin"/>
            </w:r>
            <w:r w:rsidR="007022E3">
              <w:rPr>
                <w:noProof/>
                <w:webHidden/>
              </w:rPr>
              <w:instrText xml:space="preserve"> PAGEREF _Toc146202766 \h </w:instrText>
            </w:r>
            <w:r w:rsidR="007022E3">
              <w:rPr>
                <w:noProof/>
                <w:webHidden/>
              </w:rPr>
            </w:r>
            <w:r w:rsidR="007022E3">
              <w:rPr>
                <w:noProof/>
                <w:webHidden/>
              </w:rPr>
              <w:fldChar w:fldCharType="separate"/>
            </w:r>
            <w:r>
              <w:rPr>
                <w:noProof/>
                <w:webHidden/>
              </w:rPr>
              <w:t>17</w:t>
            </w:r>
            <w:r w:rsidR="007022E3">
              <w:rPr>
                <w:noProof/>
                <w:webHidden/>
              </w:rPr>
              <w:fldChar w:fldCharType="end"/>
            </w:r>
          </w:hyperlink>
        </w:p>
        <w:p w14:paraId="3CE513B0" w14:textId="2D8C45EC" w:rsidR="007022E3" w:rsidRDefault="004566C1">
          <w:pPr>
            <w:pStyle w:val="TOC1"/>
            <w:tabs>
              <w:tab w:val="left" w:pos="660"/>
              <w:tab w:val="right" w:leader="dot" w:pos="10790"/>
            </w:tabs>
            <w:rPr>
              <w:rFonts w:eastAsiaTheme="minorEastAsia"/>
              <w:noProof/>
            </w:rPr>
          </w:pPr>
          <w:hyperlink w:anchor="_Toc146202767" w:history="1">
            <w:r w:rsidR="007022E3" w:rsidRPr="001B2F24">
              <w:rPr>
                <w:rStyle w:val="Hyperlink"/>
                <w:rFonts w:ascii="Times New Roman" w:hAnsi="Times New Roman" w:cs="Times New Roman"/>
                <w:noProof/>
              </w:rPr>
              <w:t>14.</w:t>
            </w:r>
            <w:r w:rsidR="007022E3">
              <w:rPr>
                <w:rFonts w:eastAsiaTheme="minorEastAsia"/>
                <w:noProof/>
              </w:rPr>
              <w:tab/>
            </w:r>
            <w:r w:rsidR="007022E3" w:rsidRPr="001B2F24">
              <w:rPr>
                <w:rStyle w:val="Hyperlink"/>
                <w:rFonts w:ascii="Times New Roman" w:hAnsi="Times New Roman" w:cs="Times New Roman"/>
                <w:noProof/>
              </w:rPr>
              <w:t>Reminder ELEMENT: VA-TXTZ RHS SCREEN INFO BUTTON</w:t>
            </w:r>
            <w:r w:rsidR="007022E3">
              <w:rPr>
                <w:noProof/>
                <w:webHidden/>
              </w:rPr>
              <w:tab/>
            </w:r>
            <w:r w:rsidR="007022E3">
              <w:rPr>
                <w:noProof/>
                <w:webHidden/>
              </w:rPr>
              <w:fldChar w:fldCharType="begin"/>
            </w:r>
            <w:r w:rsidR="007022E3">
              <w:rPr>
                <w:noProof/>
                <w:webHidden/>
              </w:rPr>
              <w:instrText xml:space="preserve"> PAGEREF _Toc146202767 \h </w:instrText>
            </w:r>
            <w:r w:rsidR="007022E3">
              <w:rPr>
                <w:noProof/>
                <w:webHidden/>
              </w:rPr>
            </w:r>
            <w:r w:rsidR="007022E3">
              <w:rPr>
                <w:noProof/>
                <w:webHidden/>
              </w:rPr>
              <w:fldChar w:fldCharType="separate"/>
            </w:r>
            <w:r>
              <w:rPr>
                <w:noProof/>
                <w:webHidden/>
              </w:rPr>
              <w:t>18</w:t>
            </w:r>
            <w:r w:rsidR="007022E3">
              <w:rPr>
                <w:noProof/>
                <w:webHidden/>
              </w:rPr>
              <w:fldChar w:fldCharType="end"/>
            </w:r>
          </w:hyperlink>
        </w:p>
        <w:p w14:paraId="3B3124C0" w14:textId="6E01424F" w:rsidR="007022E3" w:rsidRDefault="004566C1">
          <w:pPr>
            <w:pStyle w:val="TOC1"/>
            <w:tabs>
              <w:tab w:val="left" w:pos="660"/>
              <w:tab w:val="right" w:leader="dot" w:pos="10790"/>
            </w:tabs>
            <w:rPr>
              <w:rFonts w:eastAsiaTheme="minorEastAsia"/>
              <w:noProof/>
            </w:rPr>
          </w:pPr>
          <w:hyperlink w:anchor="_Toc146202768" w:history="1">
            <w:r w:rsidR="007022E3" w:rsidRPr="001B2F24">
              <w:rPr>
                <w:rStyle w:val="Hyperlink"/>
                <w:rFonts w:ascii="Times New Roman" w:hAnsi="Times New Roman" w:cs="Times New Roman"/>
                <w:noProof/>
              </w:rPr>
              <w:t>15.</w:t>
            </w:r>
            <w:r w:rsidR="007022E3">
              <w:rPr>
                <w:rFonts w:eastAsiaTheme="minorEastAsia"/>
                <w:noProof/>
              </w:rPr>
              <w:tab/>
            </w:r>
            <w:r w:rsidR="007022E3" w:rsidRPr="001B2F24">
              <w:rPr>
                <w:rStyle w:val="Hyperlink"/>
                <w:rFonts w:ascii="Times New Roman" w:hAnsi="Times New Roman" w:cs="Times New Roman"/>
                <w:noProof/>
              </w:rPr>
              <w:t>Reminder GROUP: VA-GP RHS SESSION FORMAT</w:t>
            </w:r>
            <w:r w:rsidR="007022E3">
              <w:rPr>
                <w:noProof/>
                <w:webHidden/>
              </w:rPr>
              <w:tab/>
            </w:r>
            <w:r w:rsidR="007022E3">
              <w:rPr>
                <w:noProof/>
                <w:webHidden/>
              </w:rPr>
              <w:fldChar w:fldCharType="begin"/>
            </w:r>
            <w:r w:rsidR="007022E3">
              <w:rPr>
                <w:noProof/>
                <w:webHidden/>
              </w:rPr>
              <w:instrText xml:space="preserve"> PAGEREF _Toc146202768 \h </w:instrText>
            </w:r>
            <w:r w:rsidR="007022E3">
              <w:rPr>
                <w:noProof/>
                <w:webHidden/>
              </w:rPr>
            </w:r>
            <w:r w:rsidR="007022E3">
              <w:rPr>
                <w:noProof/>
                <w:webHidden/>
              </w:rPr>
              <w:fldChar w:fldCharType="separate"/>
            </w:r>
            <w:r>
              <w:rPr>
                <w:noProof/>
                <w:webHidden/>
              </w:rPr>
              <w:t>19</w:t>
            </w:r>
            <w:r w:rsidR="007022E3">
              <w:rPr>
                <w:noProof/>
                <w:webHidden/>
              </w:rPr>
              <w:fldChar w:fldCharType="end"/>
            </w:r>
          </w:hyperlink>
        </w:p>
        <w:p w14:paraId="675BA893" w14:textId="2B5FDA4F" w:rsidR="007022E3" w:rsidRDefault="004566C1">
          <w:pPr>
            <w:pStyle w:val="TOC1"/>
            <w:tabs>
              <w:tab w:val="left" w:pos="660"/>
              <w:tab w:val="right" w:leader="dot" w:pos="10790"/>
            </w:tabs>
            <w:rPr>
              <w:rFonts w:eastAsiaTheme="minorEastAsia"/>
              <w:noProof/>
            </w:rPr>
          </w:pPr>
          <w:hyperlink w:anchor="_Toc146202769" w:history="1">
            <w:r w:rsidR="007022E3" w:rsidRPr="001B2F24">
              <w:rPr>
                <w:rStyle w:val="Hyperlink"/>
                <w:rFonts w:ascii="Times New Roman" w:hAnsi="Times New Roman" w:cs="Times New Roman"/>
                <w:noProof/>
              </w:rPr>
              <w:t>16.</w:t>
            </w:r>
            <w:r w:rsidR="007022E3">
              <w:rPr>
                <w:rFonts w:eastAsiaTheme="minorEastAsia"/>
                <w:noProof/>
              </w:rPr>
              <w:tab/>
            </w:r>
            <w:r w:rsidR="007022E3" w:rsidRPr="001B2F24">
              <w:rPr>
                <w:rStyle w:val="Hyperlink"/>
                <w:rFonts w:ascii="Times New Roman" w:hAnsi="Times New Roman" w:cs="Times New Roman"/>
                <w:noProof/>
              </w:rPr>
              <w:t>Reminder GROUP: VA-TXTZ RHS PRIMARY SCREEN NEGATIVE and VA-TXTZ RHS PRIMARY SCREEN NEGATIVE 2</w:t>
            </w:r>
            <w:r w:rsidR="007022E3">
              <w:rPr>
                <w:noProof/>
                <w:webHidden/>
              </w:rPr>
              <w:tab/>
            </w:r>
            <w:r w:rsidR="007022E3">
              <w:rPr>
                <w:noProof/>
                <w:webHidden/>
              </w:rPr>
              <w:fldChar w:fldCharType="begin"/>
            </w:r>
            <w:r w:rsidR="007022E3">
              <w:rPr>
                <w:noProof/>
                <w:webHidden/>
              </w:rPr>
              <w:instrText xml:space="preserve"> PAGEREF _Toc146202769 \h </w:instrText>
            </w:r>
            <w:r w:rsidR="007022E3">
              <w:rPr>
                <w:noProof/>
                <w:webHidden/>
              </w:rPr>
            </w:r>
            <w:r w:rsidR="007022E3">
              <w:rPr>
                <w:noProof/>
                <w:webHidden/>
              </w:rPr>
              <w:fldChar w:fldCharType="separate"/>
            </w:r>
            <w:r>
              <w:rPr>
                <w:noProof/>
                <w:webHidden/>
              </w:rPr>
              <w:t>20</w:t>
            </w:r>
            <w:r w:rsidR="007022E3">
              <w:rPr>
                <w:noProof/>
                <w:webHidden/>
              </w:rPr>
              <w:fldChar w:fldCharType="end"/>
            </w:r>
          </w:hyperlink>
        </w:p>
        <w:p w14:paraId="425EEC8A" w14:textId="1165A83C" w:rsidR="007022E3" w:rsidRDefault="004566C1">
          <w:pPr>
            <w:pStyle w:val="TOC1"/>
            <w:tabs>
              <w:tab w:val="left" w:pos="660"/>
              <w:tab w:val="right" w:leader="dot" w:pos="10790"/>
            </w:tabs>
            <w:rPr>
              <w:rFonts w:eastAsiaTheme="minorEastAsia"/>
              <w:noProof/>
            </w:rPr>
          </w:pPr>
          <w:hyperlink w:anchor="_Toc146202770" w:history="1">
            <w:r w:rsidR="007022E3" w:rsidRPr="001B2F24">
              <w:rPr>
                <w:rStyle w:val="Hyperlink"/>
                <w:rFonts w:ascii="Times New Roman" w:hAnsi="Times New Roman" w:cs="Times New Roman"/>
                <w:noProof/>
              </w:rPr>
              <w:t>17.</w:t>
            </w:r>
            <w:r w:rsidR="007022E3">
              <w:rPr>
                <w:rFonts w:eastAsiaTheme="minorEastAsia"/>
                <w:noProof/>
              </w:rPr>
              <w:tab/>
            </w:r>
            <w:r w:rsidR="007022E3" w:rsidRPr="001B2F24">
              <w:rPr>
                <w:rStyle w:val="Hyperlink"/>
                <w:rFonts w:ascii="Times New Roman" w:hAnsi="Times New Roman" w:cs="Times New Roman"/>
                <w:noProof/>
              </w:rPr>
              <w:t>Reminder GROUPS: VA-GP RHS RESOURCE and VA-GP RHS RESOURCE 2</w:t>
            </w:r>
            <w:r w:rsidR="007022E3">
              <w:rPr>
                <w:noProof/>
                <w:webHidden/>
              </w:rPr>
              <w:tab/>
            </w:r>
            <w:r w:rsidR="007022E3">
              <w:rPr>
                <w:noProof/>
                <w:webHidden/>
              </w:rPr>
              <w:fldChar w:fldCharType="begin"/>
            </w:r>
            <w:r w:rsidR="007022E3">
              <w:rPr>
                <w:noProof/>
                <w:webHidden/>
              </w:rPr>
              <w:instrText xml:space="preserve"> PAGEREF _Toc146202770 \h </w:instrText>
            </w:r>
            <w:r w:rsidR="007022E3">
              <w:rPr>
                <w:noProof/>
                <w:webHidden/>
              </w:rPr>
            </w:r>
            <w:r w:rsidR="007022E3">
              <w:rPr>
                <w:noProof/>
                <w:webHidden/>
              </w:rPr>
              <w:fldChar w:fldCharType="separate"/>
            </w:r>
            <w:r>
              <w:rPr>
                <w:noProof/>
                <w:webHidden/>
              </w:rPr>
              <w:t>22</w:t>
            </w:r>
            <w:r w:rsidR="007022E3">
              <w:rPr>
                <w:noProof/>
                <w:webHidden/>
              </w:rPr>
              <w:fldChar w:fldCharType="end"/>
            </w:r>
          </w:hyperlink>
        </w:p>
        <w:p w14:paraId="4EA53B81" w14:textId="3B44FF81" w:rsidR="007022E3" w:rsidRDefault="004566C1">
          <w:pPr>
            <w:pStyle w:val="TOC1"/>
            <w:tabs>
              <w:tab w:val="left" w:pos="660"/>
              <w:tab w:val="right" w:leader="dot" w:pos="10790"/>
            </w:tabs>
            <w:rPr>
              <w:rFonts w:eastAsiaTheme="minorEastAsia"/>
              <w:noProof/>
            </w:rPr>
          </w:pPr>
          <w:hyperlink w:anchor="_Toc146202771" w:history="1">
            <w:r w:rsidR="007022E3" w:rsidRPr="001B2F24">
              <w:rPr>
                <w:rStyle w:val="Hyperlink"/>
                <w:rFonts w:ascii="Times New Roman" w:hAnsi="Times New Roman" w:cs="Times New Roman"/>
                <w:noProof/>
              </w:rPr>
              <w:t>18.</w:t>
            </w:r>
            <w:r w:rsidR="007022E3">
              <w:rPr>
                <w:rFonts w:eastAsiaTheme="minorEastAsia"/>
                <w:noProof/>
              </w:rPr>
              <w:tab/>
            </w:r>
            <w:r w:rsidR="007022E3" w:rsidRPr="001B2F24">
              <w:rPr>
                <w:rStyle w:val="Hyperlink"/>
                <w:rFonts w:ascii="Times New Roman" w:hAnsi="Times New Roman" w:cs="Times New Roman"/>
                <w:noProof/>
              </w:rPr>
              <w:t>Reminder ELEMENTS: VAL-TXTZ RHS FUTURE CONSULT PLACED PRIM NEG, VAL-TXTZ RHS FUTURE CONSULT PLACED PRIM NEG 2, VA-TXTZ RHS CONSULT BY IPV PROVIDER, VA-TXTZ RHS CONSULT BY IPV PROVIDER 2, VAL-TXT RHS CONSULT DECLINED and VAL-TXT RHS CONSULT DECLINED 2</w:t>
            </w:r>
            <w:r w:rsidR="007022E3">
              <w:rPr>
                <w:noProof/>
                <w:webHidden/>
              </w:rPr>
              <w:tab/>
            </w:r>
            <w:r w:rsidR="007022E3">
              <w:rPr>
                <w:noProof/>
                <w:webHidden/>
              </w:rPr>
              <w:fldChar w:fldCharType="begin"/>
            </w:r>
            <w:r w:rsidR="007022E3">
              <w:rPr>
                <w:noProof/>
                <w:webHidden/>
              </w:rPr>
              <w:instrText xml:space="preserve"> PAGEREF _Toc146202771 \h </w:instrText>
            </w:r>
            <w:r w:rsidR="007022E3">
              <w:rPr>
                <w:noProof/>
                <w:webHidden/>
              </w:rPr>
            </w:r>
            <w:r w:rsidR="007022E3">
              <w:rPr>
                <w:noProof/>
                <w:webHidden/>
              </w:rPr>
              <w:fldChar w:fldCharType="separate"/>
            </w:r>
            <w:r>
              <w:rPr>
                <w:noProof/>
                <w:webHidden/>
              </w:rPr>
              <w:t>23</w:t>
            </w:r>
            <w:r w:rsidR="007022E3">
              <w:rPr>
                <w:noProof/>
                <w:webHidden/>
              </w:rPr>
              <w:fldChar w:fldCharType="end"/>
            </w:r>
          </w:hyperlink>
        </w:p>
        <w:p w14:paraId="59187ABB" w14:textId="33E8A7BE" w:rsidR="002E2E9F" w:rsidRDefault="002E2E9F">
          <w:r w:rsidRPr="004E5622">
            <w:rPr>
              <w:rFonts w:cstheme="minorHAnsi"/>
              <w:b/>
              <w:bCs/>
              <w:noProof/>
            </w:rPr>
            <w:fldChar w:fldCharType="end"/>
          </w:r>
        </w:p>
      </w:sdtContent>
    </w:sdt>
    <w:p w14:paraId="72B2B288" w14:textId="71BF4F56" w:rsidR="009A73EA" w:rsidRDefault="009A73EA" w:rsidP="003644C4">
      <w:pPr>
        <w:spacing w:after="0" w:line="240" w:lineRule="auto"/>
        <w:ind w:left="360"/>
        <w:rPr>
          <w:rFonts w:ascii="Times New Roman" w:hAnsi="Times New Roman" w:cs="Times New Roman"/>
          <w:sz w:val="24"/>
          <w:szCs w:val="24"/>
        </w:rPr>
      </w:pPr>
    </w:p>
    <w:p w14:paraId="6A6C5CB3" w14:textId="77BBAAE0" w:rsidR="00F429E5" w:rsidRDefault="00F429E5" w:rsidP="003644C4">
      <w:pPr>
        <w:spacing w:after="0" w:line="240" w:lineRule="auto"/>
        <w:ind w:left="360"/>
        <w:rPr>
          <w:rFonts w:ascii="Times New Roman" w:hAnsi="Times New Roman" w:cs="Times New Roman"/>
          <w:sz w:val="24"/>
          <w:szCs w:val="24"/>
        </w:rPr>
      </w:pPr>
    </w:p>
    <w:p w14:paraId="4964E50B" w14:textId="074C7C0D" w:rsidR="004435EB" w:rsidRDefault="004435EB" w:rsidP="003644C4">
      <w:pPr>
        <w:spacing w:after="0" w:line="240" w:lineRule="auto"/>
        <w:ind w:left="360"/>
        <w:rPr>
          <w:rFonts w:ascii="Times New Roman" w:hAnsi="Times New Roman" w:cs="Times New Roman"/>
          <w:sz w:val="24"/>
          <w:szCs w:val="24"/>
        </w:rPr>
      </w:pPr>
    </w:p>
    <w:p w14:paraId="1C3FACA8" w14:textId="77777777" w:rsidR="007022E3" w:rsidRDefault="007022E3" w:rsidP="003644C4">
      <w:pPr>
        <w:spacing w:after="0" w:line="240" w:lineRule="auto"/>
        <w:ind w:left="360"/>
        <w:rPr>
          <w:rFonts w:ascii="Times New Roman" w:hAnsi="Times New Roman" w:cs="Times New Roman"/>
          <w:sz w:val="24"/>
          <w:szCs w:val="24"/>
        </w:rPr>
      </w:pPr>
    </w:p>
    <w:p w14:paraId="10851D0B" w14:textId="5DB7F1FB" w:rsidR="004435EB" w:rsidRDefault="004435EB" w:rsidP="003644C4">
      <w:pPr>
        <w:spacing w:after="0" w:line="240" w:lineRule="auto"/>
        <w:ind w:left="360"/>
        <w:rPr>
          <w:rFonts w:ascii="Times New Roman" w:hAnsi="Times New Roman" w:cs="Times New Roman"/>
          <w:sz w:val="24"/>
          <w:szCs w:val="24"/>
        </w:rPr>
      </w:pPr>
    </w:p>
    <w:p w14:paraId="64EC4C5F" w14:textId="2E219611" w:rsidR="00C15EA3" w:rsidRPr="00D775FA" w:rsidRDefault="00C15EA3" w:rsidP="00723F92">
      <w:pPr>
        <w:pStyle w:val="Heading1"/>
        <w:numPr>
          <w:ilvl w:val="0"/>
          <w:numId w:val="1"/>
        </w:numPr>
        <w:spacing w:before="0" w:line="240" w:lineRule="auto"/>
        <w:rPr>
          <w:rFonts w:ascii="Times New Roman" w:hAnsi="Times New Roman" w:cs="Times New Roman"/>
          <w:sz w:val="24"/>
          <w:szCs w:val="24"/>
        </w:rPr>
      </w:pPr>
      <w:bookmarkStart w:id="2" w:name="_Toc146202754"/>
      <w:bookmarkEnd w:id="0"/>
      <w:r w:rsidRPr="00D775FA">
        <w:rPr>
          <w:rFonts w:ascii="Times New Roman" w:hAnsi="Times New Roman" w:cs="Times New Roman"/>
          <w:sz w:val="24"/>
          <w:szCs w:val="24"/>
        </w:rPr>
        <w:t xml:space="preserve">Reminder </w:t>
      </w:r>
      <w:r w:rsidR="00E334AE">
        <w:rPr>
          <w:rFonts w:ascii="Times New Roman" w:hAnsi="Times New Roman" w:cs="Times New Roman"/>
          <w:sz w:val="24"/>
          <w:szCs w:val="24"/>
        </w:rPr>
        <w:t>ELEMENT</w:t>
      </w:r>
      <w:r w:rsidRPr="00D775FA">
        <w:rPr>
          <w:rFonts w:ascii="Times New Roman" w:hAnsi="Times New Roman" w:cs="Times New Roman"/>
          <w:sz w:val="24"/>
          <w:szCs w:val="24"/>
        </w:rPr>
        <w:t xml:space="preserve">: </w:t>
      </w:r>
      <w:r w:rsidR="00E334AE">
        <w:rPr>
          <w:rFonts w:ascii="Times New Roman" w:hAnsi="Times New Roman" w:cs="Times New Roman"/>
          <w:sz w:val="24"/>
          <w:szCs w:val="24"/>
        </w:rPr>
        <w:t>VAL-OPC 2 DAY FS DIETICIAN</w:t>
      </w:r>
      <w:bookmarkEnd w:id="2"/>
    </w:p>
    <w:p w14:paraId="583ACEE6" w14:textId="77777777" w:rsidR="00C15EA3" w:rsidRPr="00D775FA" w:rsidRDefault="00C15EA3" w:rsidP="00C15EA3">
      <w:pPr>
        <w:spacing w:after="0" w:line="240" w:lineRule="auto"/>
        <w:ind w:left="720"/>
        <w:rPr>
          <w:rFonts w:ascii="Times New Roman" w:hAnsi="Times New Roman" w:cs="Times New Roman"/>
          <w:sz w:val="24"/>
          <w:szCs w:val="24"/>
        </w:rPr>
      </w:pPr>
    </w:p>
    <w:p w14:paraId="17E6DF7F" w14:textId="32DD7163" w:rsidR="007C74AD" w:rsidRDefault="00C15EA3" w:rsidP="00C15EA3">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sidR="00D45BB7">
        <w:rPr>
          <w:rFonts w:ascii="Times New Roman" w:hAnsi="Times New Roman" w:cs="Times New Roman"/>
          <w:sz w:val="24"/>
          <w:szCs w:val="24"/>
        </w:rPr>
        <w:t xml:space="preserve">  </w:t>
      </w:r>
      <w:r w:rsidR="00E334AE">
        <w:rPr>
          <w:rFonts w:ascii="Times New Roman" w:hAnsi="Times New Roman" w:cs="Times New Roman"/>
          <w:sz w:val="24"/>
          <w:szCs w:val="24"/>
        </w:rPr>
        <w:t>The word “dietician” was changed to dietitian” in the dialog text.</w:t>
      </w:r>
    </w:p>
    <w:p w14:paraId="63889FE1" w14:textId="77777777" w:rsidR="00C15EA3" w:rsidRPr="00D775FA" w:rsidRDefault="00C15EA3" w:rsidP="00C15EA3">
      <w:pPr>
        <w:spacing w:after="0" w:line="240" w:lineRule="auto"/>
        <w:ind w:left="720"/>
        <w:rPr>
          <w:rStyle w:val="Strong"/>
          <w:rFonts w:ascii="Times New Roman" w:hAnsi="Times New Roman" w:cs="Times New Roman"/>
          <w:b w:val="0"/>
          <w:bCs w:val="0"/>
          <w:sz w:val="24"/>
          <w:szCs w:val="24"/>
        </w:rPr>
      </w:pPr>
    </w:p>
    <w:p w14:paraId="0B6A649E" w14:textId="18E42185" w:rsidR="00C15EA3" w:rsidRDefault="00C15EA3" w:rsidP="00C15EA3">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sidR="00EC6B2D">
        <w:rPr>
          <w:rFonts w:ascii="Times New Roman" w:hAnsi="Times New Roman" w:cs="Times New Roman"/>
          <w:sz w:val="24"/>
          <w:szCs w:val="24"/>
        </w:rPr>
        <w:t>e</w:t>
      </w:r>
      <w:r w:rsidRPr="00D775FA">
        <w:rPr>
          <w:rFonts w:ascii="Times New Roman" w:hAnsi="Times New Roman" w:cs="Times New Roman"/>
          <w:sz w:val="24"/>
          <w:szCs w:val="24"/>
        </w:rPr>
        <w:t xml:space="preserve"> </w:t>
      </w:r>
      <w:r w:rsidR="00E334AE">
        <w:rPr>
          <w:rFonts w:ascii="Times New Roman" w:hAnsi="Times New Roman" w:cs="Times New Roman"/>
          <w:sz w:val="24"/>
          <w:szCs w:val="24"/>
        </w:rPr>
        <w:t>element</w:t>
      </w:r>
      <w:r w:rsidRPr="00D775FA">
        <w:rPr>
          <w:rFonts w:ascii="Times New Roman" w:hAnsi="Times New Roman" w:cs="Times New Roman"/>
          <w:sz w:val="24"/>
          <w:szCs w:val="24"/>
        </w:rPr>
        <w:t xml:space="preserve"> reside</w:t>
      </w:r>
      <w:r w:rsidR="00193EB2">
        <w:rPr>
          <w:rFonts w:ascii="Times New Roman" w:hAnsi="Times New Roman" w:cs="Times New Roman"/>
          <w:sz w:val="24"/>
          <w:szCs w:val="24"/>
        </w:rPr>
        <w:t>s</w:t>
      </w:r>
      <w:r w:rsidRPr="00D775FA">
        <w:rPr>
          <w:rFonts w:ascii="Times New Roman" w:hAnsi="Times New Roman" w:cs="Times New Roman"/>
          <w:sz w:val="24"/>
          <w:szCs w:val="24"/>
        </w:rPr>
        <w:t xml:space="preserve"> in the </w:t>
      </w:r>
      <w:r w:rsidR="00E334AE">
        <w:rPr>
          <w:rFonts w:ascii="Times New Roman" w:hAnsi="Times New Roman" w:cs="Times New Roman"/>
          <w:sz w:val="24"/>
          <w:szCs w:val="24"/>
        </w:rPr>
        <w:t>VA-OPC 2 DAY POST DISCHARGE</w:t>
      </w:r>
      <w:r w:rsidR="004C5EEC">
        <w:rPr>
          <w:rFonts w:ascii="Times New Roman" w:hAnsi="Times New Roman" w:cs="Times New Roman"/>
          <w:sz w:val="24"/>
          <w:szCs w:val="24"/>
        </w:rPr>
        <w:t xml:space="preserve"> </w:t>
      </w:r>
      <w:r w:rsidRPr="00D775FA">
        <w:rPr>
          <w:rFonts w:ascii="Times New Roman" w:hAnsi="Times New Roman" w:cs="Times New Roman"/>
          <w:sz w:val="24"/>
          <w:szCs w:val="24"/>
        </w:rPr>
        <w:t>reminder dialog.</w:t>
      </w:r>
    </w:p>
    <w:p w14:paraId="09B429E1" w14:textId="5FB73F94" w:rsidR="00BF230F" w:rsidRDefault="00BF230F" w:rsidP="00C15EA3">
      <w:pPr>
        <w:spacing w:after="0" w:line="240" w:lineRule="auto"/>
        <w:ind w:left="720"/>
        <w:rPr>
          <w:rFonts w:ascii="Times New Roman" w:hAnsi="Times New Roman" w:cs="Times New Roman"/>
          <w:sz w:val="24"/>
          <w:szCs w:val="24"/>
        </w:rPr>
      </w:pPr>
    </w:p>
    <w:p w14:paraId="140EFC5E" w14:textId="3F651BC7" w:rsidR="00BF230F" w:rsidRDefault="00BF230F" w:rsidP="002F522B">
      <w:pPr>
        <w:spacing w:after="0" w:line="240" w:lineRule="auto"/>
        <w:ind w:firstLine="720"/>
        <w:rPr>
          <w:rFonts w:cstheme="minorHAnsi"/>
          <w:b/>
          <w:bCs/>
          <w:sz w:val="20"/>
          <w:szCs w:val="20"/>
        </w:rPr>
      </w:pPr>
      <w:r w:rsidRPr="002F522B">
        <w:rPr>
          <w:rFonts w:cstheme="minorHAnsi"/>
          <w:b/>
          <w:bCs/>
          <w:sz w:val="20"/>
          <w:szCs w:val="20"/>
          <w:highlight w:val="yellow"/>
        </w:rPr>
        <w:t>BEFORE:</w:t>
      </w:r>
    </w:p>
    <w:p w14:paraId="24E77092" w14:textId="52765A8F" w:rsidR="00D45BB7" w:rsidRDefault="00D45BB7" w:rsidP="002F522B">
      <w:pPr>
        <w:spacing w:after="0" w:line="240" w:lineRule="auto"/>
        <w:ind w:firstLine="720"/>
        <w:rPr>
          <w:rFonts w:cstheme="minorHAnsi"/>
          <w:b/>
          <w:bCs/>
          <w:sz w:val="20"/>
          <w:szCs w:val="20"/>
        </w:rPr>
      </w:pPr>
    </w:p>
    <w:p w14:paraId="71234691" w14:textId="070FD019" w:rsidR="00E334AE" w:rsidRDefault="000523BA" w:rsidP="000523B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00E334AE">
        <w:rPr>
          <w:rFonts w:ascii="r_ansi" w:hAnsi="r_ansi" w:cs="r_ansi"/>
          <w:sz w:val="20"/>
          <w:szCs w:val="20"/>
        </w:rPr>
        <w:t>Element</w:t>
      </w:r>
      <w:r>
        <w:rPr>
          <w:rFonts w:ascii="r_ansi" w:hAnsi="r_ansi" w:cs="r_ansi"/>
          <w:sz w:val="20"/>
          <w:szCs w:val="20"/>
        </w:rPr>
        <w:t xml:space="preserve">: </w:t>
      </w:r>
      <w:r w:rsidR="00E334AE">
        <w:rPr>
          <w:rFonts w:ascii="r_ansi" w:hAnsi="r_ansi" w:cs="r_ansi"/>
          <w:sz w:val="20"/>
          <w:szCs w:val="20"/>
        </w:rPr>
        <w:t>VAL-OPC 2 DAY FS DIETICIAN</w:t>
      </w:r>
    </w:p>
    <w:p w14:paraId="7FD71755" w14:textId="77777777" w:rsidR="00E334AE" w:rsidRDefault="00E334AE" w:rsidP="000523BA">
      <w:pPr>
        <w:autoSpaceDE w:val="0"/>
        <w:autoSpaceDN w:val="0"/>
        <w:adjustRightInd w:val="0"/>
        <w:spacing w:after="0" w:line="240" w:lineRule="auto"/>
        <w:ind w:left="720"/>
        <w:rPr>
          <w:rFonts w:ascii="r_ansi" w:hAnsi="r_ansi" w:cs="r_ansi"/>
          <w:sz w:val="20"/>
          <w:szCs w:val="20"/>
        </w:rPr>
      </w:pPr>
    </w:p>
    <w:p w14:paraId="5C41D646" w14:textId="77777777" w:rsidR="00E334AE" w:rsidRPr="00E334AE" w:rsidRDefault="00E334AE" w:rsidP="00E334AE">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E334AE">
        <w:rPr>
          <w:rFonts w:ascii="r_ansi" w:hAnsi="r_ansi" w:cs="r_ansi"/>
          <w:sz w:val="20"/>
          <w:szCs w:val="20"/>
        </w:rPr>
        <w:t>DIALOG/PROGRESS NOTE TEXT:</w:t>
      </w:r>
    </w:p>
    <w:p w14:paraId="64C618DD" w14:textId="032819D1" w:rsidR="00E334AE" w:rsidRPr="00E334AE" w:rsidRDefault="00E334AE" w:rsidP="00E334AE">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E334AE">
        <w:rPr>
          <w:rFonts w:ascii="r_ansi" w:hAnsi="r_ansi" w:cs="r_ansi"/>
          <w:sz w:val="20"/>
          <w:szCs w:val="20"/>
          <w:highlight w:val="yellow"/>
        </w:rPr>
        <w:t>Dietician</w:t>
      </w:r>
      <w:r w:rsidRPr="00E334AE">
        <w:rPr>
          <w:rFonts w:ascii="r_ansi" w:hAnsi="r_ansi" w:cs="r_ansi"/>
          <w:sz w:val="20"/>
          <w:szCs w:val="20"/>
        </w:rPr>
        <w:t>/Nutrition Services</w:t>
      </w:r>
    </w:p>
    <w:p w14:paraId="1EB4C388" w14:textId="77777777" w:rsidR="00E334AE" w:rsidRPr="00E334AE" w:rsidRDefault="00E334AE" w:rsidP="00E334AE">
      <w:pPr>
        <w:autoSpaceDE w:val="0"/>
        <w:autoSpaceDN w:val="0"/>
        <w:adjustRightInd w:val="0"/>
        <w:spacing w:after="0" w:line="240" w:lineRule="auto"/>
        <w:ind w:left="720"/>
        <w:rPr>
          <w:rFonts w:ascii="r_ansi" w:hAnsi="r_ansi" w:cs="r_ansi"/>
          <w:sz w:val="20"/>
          <w:szCs w:val="20"/>
        </w:rPr>
      </w:pPr>
    </w:p>
    <w:p w14:paraId="70D797AE" w14:textId="1808CCCC" w:rsidR="00E334AE" w:rsidRPr="00E334AE" w:rsidRDefault="00E334AE" w:rsidP="00E334AE">
      <w:pPr>
        <w:autoSpaceDE w:val="0"/>
        <w:autoSpaceDN w:val="0"/>
        <w:adjustRightInd w:val="0"/>
        <w:spacing w:after="0" w:line="240" w:lineRule="auto"/>
        <w:ind w:left="720"/>
        <w:rPr>
          <w:rFonts w:ascii="r_ansi" w:hAnsi="r_ansi" w:cs="r_ansi"/>
          <w:sz w:val="20"/>
          <w:szCs w:val="20"/>
        </w:rPr>
      </w:pPr>
      <w:r w:rsidRPr="00E334AE">
        <w:rPr>
          <w:rFonts w:ascii="r_ansi" w:hAnsi="r_ansi" w:cs="r_ansi"/>
          <w:sz w:val="20"/>
          <w:szCs w:val="20"/>
        </w:rPr>
        <w:t xml:space="preserve">  </w:t>
      </w:r>
      <w:r>
        <w:rPr>
          <w:rFonts w:ascii="r_ansi" w:hAnsi="r_ansi" w:cs="r_ansi"/>
          <w:sz w:val="20"/>
          <w:szCs w:val="20"/>
        </w:rPr>
        <w:t xml:space="preserve">    </w:t>
      </w:r>
      <w:r w:rsidRPr="00E334AE">
        <w:rPr>
          <w:rFonts w:ascii="r_ansi" w:hAnsi="r_ansi" w:cs="r_ansi"/>
          <w:sz w:val="20"/>
          <w:szCs w:val="20"/>
        </w:rPr>
        <w:t>ALTERNATE PROGRESS NOTE TEXT:</w:t>
      </w:r>
    </w:p>
    <w:p w14:paraId="386CDA0F" w14:textId="587ECDA1" w:rsidR="000523BA" w:rsidRDefault="00E334AE" w:rsidP="00E334AE">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E334AE">
        <w:rPr>
          <w:rFonts w:ascii="r_ansi" w:hAnsi="r_ansi" w:cs="r_ansi"/>
          <w:sz w:val="20"/>
          <w:szCs w:val="20"/>
          <w:highlight w:val="yellow"/>
        </w:rPr>
        <w:t>Dietician</w:t>
      </w:r>
      <w:r w:rsidRPr="00E334AE">
        <w:rPr>
          <w:rFonts w:ascii="r_ansi" w:hAnsi="r_ansi" w:cs="r_ansi"/>
          <w:sz w:val="20"/>
          <w:szCs w:val="20"/>
        </w:rPr>
        <w:t>/Nutrition Services</w:t>
      </w:r>
      <w:r w:rsidR="000523BA">
        <w:rPr>
          <w:rFonts w:ascii="r_ansi" w:hAnsi="r_ansi" w:cs="r_ansi"/>
          <w:sz w:val="20"/>
          <w:szCs w:val="20"/>
        </w:rPr>
        <w:t xml:space="preserve"> </w:t>
      </w:r>
    </w:p>
    <w:p w14:paraId="0BA2A7C4" w14:textId="77777777" w:rsidR="00C15EA3" w:rsidRPr="00E01B33" w:rsidRDefault="00C15EA3" w:rsidP="00193EB2">
      <w:pPr>
        <w:spacing w:after="0" w:line="240" w:lineRule="auto"/>
        <w:rPr>
          <w:rFonts w:ascii="Times New Roman" w:hAnsi="Times New Roman" w:cs="Times New Roman"/>
          <w:sz w:val="24"/>
          <w:szCs w:val="24"/>
        </w:rPr>
      </w:pPr>
    </w:p>
    <w:p w14:paraId="594046DF" w14:textId="2C96E703" w:rsidR="007C74AD" w:rsidRPr="002F522B" w:rsidRDefault="007C74AD" w:rsidP="00193EB2">
      <w:pPr>
        <w:spacing w:after="0" w:line="240" w:lineRule="auto"/>
        <w:ind w:firstLine="720"/>
        <w:rPr>
          <w:rFonts w:cstheme="minorHAnsi"/>
          <w:b/>
          <w:bCs/>
          <w:sz w:val="20"/>
          <w:szCs w:val="20"/>
        </w:rPr>
      </w:pPr>
      <w:r w:rsidRPr="002F522B">
        <w:rPr>
          <w:rFonts w:cstheme="minorHAnsi"/>
          <w:b/>
          <w:bCs/>
          <w:sz w:val="20"/>
          <w:szCs w:val="20"/>
          <w:highlight w:val="cyan"/>
        </w:rPr>
        <w:t>AFTER:</w:t>
      </w:r>
    </w:p>
    <w:p w14:paraId="295A8067" w14:textId="0FFCB9AD" w:rsidR="001D46E3" w:rsidRDefault="001D46E3" w:rsidP="001D46E3">
      <w:pPr>
        <w:spacing w:after="0" w:line="240" w:lineRule="auto"/>
        <w:rPr>
          <w:rFonts w:cstheme="minorHAnsi"/>
          <w:b/>
          <w:bCs/>
          <w:sz w:val="20"/>
          <w:szCs w:val="20"/>
        </w:rPr>
      </w:pPr>
    </w:p>
    <w:p w14:paraId="029786E8" w14:textId="04AF09C1" w:rsidR="00E334AE" w:rsidRDefault="000523BA" w:rsidP="00E334AE">
      <w:pPr>
        <w:autoSpaceDE w:val="0"/>
        <w:autoSpaceDN w:val="0"/>
        <w:adjustRightInd w:val="0"/>
        <w:spacing w:after="0" w:line="240" w:lineRule="auto"/>
        <w:ind w:left="720"/>
        <w:rPr>
          <w:rFonts w:ascii="r_ansi" w:hAnsi="r_ansi" w:cs="r_ansi"/>
          <w:sz w:val="20"/>
          <w:szCs w:val="20"/>
        </w:rPr>
      </w:pPr>
      <w:bookmarkStart w:id="3" w:name="_Hlk133829274"/>
      <w:bookmarkEnd w:id="1"/>
      <w:r>
        <w:rPr>
          <w:rFonts w:ascii="r_ansi" w:hAnsi="r_ansi" w:cs="r_ansi"/>
          <w:sz w:val="20"/>
          <w:szCs w:val="20"/>
        </w:rPr>
        <w:t xml:space="preserve"> </w:t>
      </w:r>
      <w:bookmarkEnd w:id="3"/>
      <w:r w:rsidR="00E334AE">
        <w:rPr>
          <w:rFonts w:ascii="r_ansi" w:hAnsi="r_ansi" w:cs="r_ansi"/>
          <w:sz w:val="20"/>
          <w:szCs w:val="20"/>
        </w:rPr>
        <w:t xml:space="preserve">  Element: VAL-OPC 2 DAY FS DIETICIAN</w:t>
      </w:r>
    </w:p>
    <w:p w14:paraId="0A1F3007" w14:textId="727F11A3" w:rsidR="00E334AE" w:rsidRDefault="00E334AE" w:rsidP="00E334AE">
      <w:pPr>
        <w:autoSpaceDE w:val="0"/>
        <w:autoSpaceDN w:val="0"/>
        <w:adjustRightInd w:val="0"/>
        <w:spacing w:after="0" w:line="240" w:lineRule="auto"/>
        <w:ind w:left="720"/>
        <w:rPr>
          <w:rFonts w:ascii="r_ansi" w:hAnsi="r_ansi" w:cs="r_ansi"/>
          <w:sz w:val="20"/>
          <w:szCs w:val="20"/>
        </w:rPr>
      </w:pPr>
    </w:p>
    <w:p w14:paraId="6982236E" w14:textId="77777777" w:rsidR="00E334AE" w:rsidRPr="00E334AE" w:rsidRDefault="00E334AE" w:rsidP="00E334AE">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E334AE">
        <w:rPr>
          <w:rFonts w:ascii="r_ansi" w:hAnsi="r_ansi" w:cs="r_ansi"/>
          <w:sz w:val="20"/>
          <w:szCs w:val="20"/>
        </w:rPr>
        <w:t>DIALOG/PROGRESS NOTE TEXT:</w:t>
      </w:r>
    </w:p>
    <w:p w14:paraId="40962E35" w14:textId="6DCD7E9F" w:rsidR="00E334AE" w:rsidRPr="00E334AE" w:rsidRDefault="00E334AE" w:rsidP="00E334AE">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E334AE">
        <w:rPr>
          <w:rFonts w:ascii="r_ansi" w:hAnsi="r_ansi" w:cs="r_ansi"/>
          <w:sz w:val="20"/>
          <w:szCs w:val="20"/>
          <w:highlight w:val="cyan"/>
        </w:rPr>
        <w:t>Dietitian</w:t>
      </w:r>
      <w:r w:rsidRPr="00E334AE">
        <w:rPr>
          <w:rFonts w:ascii="r_ansi" w:hAnsi="r_ansi" w:cs="r_ansi"/>
          <w:sz w:val="20"/>
          <w:szCs w:val="20"/>
        </w:rPr>
        <w:t>/Nutrition Services</w:t>
      </w:r>
    </w:p>
    <w:p w14:paraId="5C779074" w14:textId="77777777" w:rsidR="00E334AE" w:rsidRPr="00E334AE" w:rsidRDefault="00E334AE" w:rsidP="00E334AE">
      <w:pPr>
        <w:autoSpaceDE w:val="0"/>
        <w:autoSpaceDN w:val="0"/>
        <w:adjustRightInd w:val="0"/>
        <w:spacing w:after="0" w:line="240" w:lineRule="auto"/>
        <w:ind w:left="720"/>
        <w:rPr>
          <w:rFonts w:ascii="r_ansi" w:hAnsi="r_ansi" w:cs="r_ansi"/>
          <w:sz w:val="20"/>
          <w:szCs w:val="20"/>
        </w:rPr>
      </w:pPr>
    </w:p>
    <w:p w14:paraId="71ED8CE0" w14:textId="77777777" w:rsidR="00E334AE" w:rsidRPr="00E334AE" w:rsidRDefault="00E334AE" w:rsidP="00E334AE">
      <w:pPr>
        <w:autoSpaceDE w:val="0"/>
        <w:autoSpaceDN w:val="0"/>
        <w:adjustRightInd w:val="0"/>
        <w:spacing w:after="0" w:line="240" w:lineRule="auto"/>
        <w:ind w:left="720"/>
        <w:rPr>
          <w:rFonts w:ascii="r_ansi" w:hAnsi="r_ansi" w:cs="r_ansi"/>
          <w:sz w:val="20"/>
          <w:szCs w:val="20"/>
        </w:rPr>
      </w:pPr>
      <w:r w:rsidRPr="00E334AE">
        <w:rPr>
          <w:rFonts w:ascii="r_ansi" w:hAnsi="r_ansi" w:cs="r_ansi"/>
          <w:sz w:val="20"/>
          <w:szCs w:val="20"/>
        </w:rPr>
        <w:t xml:space="preserve">  </w:t>
      </w:r>
      <w:r>
        <w:rPr>
          <w:rFonts w:ascii="r_ansi" w:hAnsi="r_ansi" w:cs="r_ansi"/>
          <w:sz w:val="20"/>
          <w:szCs w:val="20"/>
        </w:rPr>
        <w:t xml:space="preserve">    </w:t>
      </w:r>
      <w:r w:rsidRPr="00E334AE">
        <w:rPr>
          <w:rFonts w:ascii="r_ansi" w:hAnsi="r_ansi" w:cs="r_ansi"/>
          <w:sz w:val="20"/>
          <w:szCs w:val="20"/>
        </w:rPr>
        <w:t>ALTERNATE PROGRESS NOTE TEXT:</w:t>
      </w:r>
    </w:p>
    <w:p w14:paraId="41426C4E" w14:textId="27345046" w:rsidR="00E334AE" w:rsidRDefault="00E334AE" w:rsidP="00E334AE">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E334AE">
        <w:rPr>
          <w:rFonts w:ascii="r_ansi" w:hAnsi="r_ansi" w:cs="r_ansi"/>
          <w:sz w:val="20"/>
          <w:szCs w:val="20"/>
          <w:highlight w:val="cyan"/>
        </w:rPr>
        <w:t>Dietitian</w:t>
      </w:r>
      <w:r w:rsidRPr="00E334AE">
        <w:rPr>
          <w:rFonts w:ascii="r_ansi" w:hAnsi="r_ansi" w:cs="r_ansi"/>
          <w:sz w:val="20"/>
          <w:szCs w:val="20"/>
        </w:rPr>
        <w:t>/Nutrition Services</w:t>
      </w:r>
    </w:p>
    <w:p w14:paraId="691FEFEA" w14:textId="27552A7E" w:rsidR="005629E5" w:rsidRDefault="005629E5" w:rsidP="00E334AE">
      <w:pPr>
        <w:rPr>
          <w:rFonts w:ascii="r_ansi" w:hAnsi="r_ansi" w:cs="r_ansi"/>
          <w:sz w:val="20"/>
          <w:szCs w:val="20"/>
        </w:rPr>
      </w:pPr>
    </w:p>
    <w:p w14:paraId="094BE0B2" w14:textId="052602D8" w:rsidR="00E334AE" w:rsidRDefault="00160C3D" w:rsidP="00E334AE">
      <w:pPr>
        <w:jc w:val="center"/>
        <w:rPr>
          <w:rFonts w:cstheme="minorHAnsi"/>
        </w:rPr>
      </w:pPr>
      <w:r w:rsidRPr="00160C3D">
        <w:rPr>
          <w:rFonts w:cstheme="minorHAnsi"/>
        </w:rPr>
        <w:drawing>
          <wp:inline distT="0" distB="0" distL="0" distR="0" wp14:anchorId="1E47D8AF" wp14:editId="260C89CD">
            <wp:extent cx="4077269" cy="3781953"/>
            <wp:effectExtent l="0" t="0" r="0" b="9525"/>
            <wp:docPr id="1" name="Picture 1" descr="Screen shot showing the AFTER with the spelling of Dietitian corrected from Dit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showing the AFTER with the spelling of Dietitian corrected from Ditician."/>
                    <pic:cNvPicPr/>
                  </pic:nvPicPr>
                  <pic:blipFill>
                    <a:blip r:embed="rId7"/>
                    <a:stretch>
                      <a:fillRect/>
                    </a:stretch>
                  </pic:blipFill>
                  <pic:spPr>
                    <a:xfrm>
                      <a:off x="0" y="0"/>
                      <a:ext cx="4077269" cy="3781953"/>
                    </a:xfrm>
                    <a:prstGeom prst="rect">
                      <a:avLst/>
                    </a:prstGeom>
                  </pic:spPr>
                </pic:pic>
              </a:graphicData>
            </a:graphic>
          </wp:inline>
        </w:drawing>
      </w:r>
    </w:p>
    <w:p w14:paraId="46926D7B" w14:textId="7A7EE5B7" w:rsidR="00DB3A82" w:rsidRDefault="00DB3A82" w:rsidP="00E334AE">
      <w:pPr>
        <w:jc w:val="center"/>
        <w:rPr>
          <w:rFonts w:cstheme="minorHAnsi"/>
        </w:rPr>
      </w:pPr>
    </w:p>
    <w:p w14:paraId="713F9C1B" w14:textId="3054B71D" w:rsidR="00DB3A82" w:rsidRDefault="00DB3A82" w:rsidP="00E334AE">
      <w:pPr>
        <w:jc w:val="center"/>
        <w:rPr>
          <w:rFonts w:cstheme="minorHAnsi"/>
        </w:rPr>
      </w:pPr>
    </w:p>
    <w:p w14:paraId="3D019E64" w14:textId="0226276B" w:rsidR="00DB3A82" w:rsidRDefault="00DB3A82" w:rsidP="00E334AE">
      <w:pPr>
        <w:jc w:val="center"/>
        <w:rPr>
          <w:rFonts w:cstheme="minorHAnsi"/>
        </w:rPr>
      </w:pPr>
    </w:p>
    <w:p w14:paraId="406A041A" w14:textId="50C3AB51" w:rsidR="00DB3A82" w:rsidRPr="00D775FA" w:rsidRDefault="00DB3A82" w:rsidP="00DB3A82">
      <w:pPr>
        <w:pStyle w:val="Heading1"/>
        <w:numPr>
          <w:ilvl w:val="0"/>
          <w:numId w:val="1"/>
        </w:numPr>
        <w:spacing w:before="0" w:line="240" w:lineRule="auto"/>
        <w:rPr>
          <w:rFonts w:ascii="Times New Roman" w:hAnsi="Times New Roman" w:cs="Times New Roman"/>
          <w:sz w:val="24"/>
          <w:szCs w:val="24"/>
        </w:rPr>
      </w:pPr>
      <w:bookmarkStart w:id="4" w:name="_Toc146202755"/>
      <w:r w:rsidRPr="00D775FA">
        <w:rPr>
          <w:rFonts w:ascii="Times New Roman" w:hAnsi="Times New Roman" w:cs="Times New Roman"/>
          <w:sz w:val="24"/>
          <w:szCs w:val="24"/>
        </w:rPr>
        <w:t xml:space="preserve">Reminder </w:t>
      </w:r>
      <w:r>
        <w:rPr>
          <w:rFonts w:ascii="Times New Roman" w:hAnsi="Times New Roman" w:cs="Times New Roman"/>
          <w:sz w:val="24"/>
          <w:szCs w:val="24"/>
        </w:rPr>
        <w:t>GROUPS</w:t>
      </w:r>
      <w:r w:rsidRPr="00D775FA">
        <w:rPr>
          <w:rFonts w:ascii="Times New Roman" w:hAnsi="Times New Roman" w:cs="Times New Roman"/>
          <w:sz w:val="24"/>
          <w:szCs w:val="24"/>
        </w:rPr>
        <w:t xml:space="preserve">: </w:t>
      </w:r>
      <w:r>
        <w:rPr>
          <w:rFonts w:ascii="Times New Roman" w:hAnsi="Times New Roman" w:cs="Times New Roman"/>
          <w:sz w:val="24"/>
          <w:szCs w:val="24"/>
        </w:rPr>
        <w:t>VA-</w:t>
      </w:r>
      <w:r w:rsidR="00776D5F">
        <w:rPr>
          <w:rFonts w:ascii="Times New Roman" w:hAnsi="Times New Roman" w:cs="Times New Roman"/>
          <w:sz w:val="24"/>
          <w:szCs w:val="24"/>
        </w:rPr>
        <w:t>GP COMMUNITY CARE RFS INFORMATION and VA-GP COMMUNITY CARE RFS INFORMATION SCANNED</w:t>
      </w:r>
      <w:bookmarkEnd w:id="4"/>
    </w:p>
    <w:p w14:paraId="3E2C366F" w14:textId="77777777" w:rsidR="00DB3A82" w:rsidRPr="00D775FA" w:rsidRDefault="00DB3A82" w:rsidP="00DB3A82">
      <w:pPr>
        <w:spacing w:after="0" w:line="240" w:lineRule="auto"/>
        <w:ind w:left="720"/>
        <w:rPr>
          <w:rFonts w:ascii="Times New Roman" w:hAnsi="Times New Roman" w:cs="Times New Roman"/>
          <w:sz w:val="24"/>
          <w:szCs w:val="24"/>
        </w:rPr>
      </w:pPr>
    </w:p>
    <w:p w14:paraId="413103C3" w14:textId="41E0C984" w:rsidR="00DB3A82" w:rsidRDefault="00DB3A82" w:rsidP="00DB3A82">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w:t>
      </w:r>
      <w:r w:rsidR="007863B4">
        <w:rPr>
          <w:rFonts w:ascii="Times New Roman" w:hAnsi="Times New Roman" w:cs="Times New Roman"/>
          <w:sz w:val="24"/>
          <w:szCs w:val="24"/>
        </w:rPr>
        <w:t xml:space="preserve">Template field </w:t>
      </w:r>
      <w:r w:rsidR="007863B4" w:rsidRPr="007863B4">
        <w:rPr>
          <w:rFonts w:ascii="Times New Roman" w:hAnsi="Times New Roman" w:cs="Times New Roman"/>
          <w:sz w:val="24"/>
          <w:szCs w:val="24"/>
        </w:rPr>
        <w:t xml:space="preserve">{FLD:TEXT (1-10 CHAR) REQ} was replaced </w:t>
      </w:r>
      <w:r w:rsidR="007863B4" w:rsidRPr="007863B4">
        <w:rPr>
          <w:rFonts w:ascii="Times New Roman" w:hAnsi="Times New Roman" w:cs="Times New Roman"/>
          <w:color w:val="1F3864"/>
          <w:sz w:val="24"/>
          <w:szCs w:val="24"/>
        </w:rPr>
        <w:t>with</w:t>
      </w:r>
      <w:r w:rsidR="007863B4" w:rsidRPr="007863B4">
        <w:rPr>
          <w:rFonts w:ascii="Times New Roman" w:hAnsi="Times New Roman" w:cs="Times New Roman"/>
          <w:sz w:val="24"/>
          <w:szCs w:val="24"/>
        </w:rPr>
        <w:t xml:space="preserve"> {FLD:TEXT (1-15 </w:t>
      </w:r>
      <w:proofErr w:type="gramStart"/>
      <w:r w:rsidR="007863B4" w:rsidRPr="007863B4">
        <w:rPr>
          <w:rFonts w:ascii="Times New Roman" w:hAnsi="Times New Roman" w:cs="Times New Roman"/>
          <w:sz w:val="24"/>
          <w:szCs w:val="24"/>
        </w:rPr>
        <w:t>CHAR)REQ</w:t>
      </w:r>
      <w:proofErr w:type="gramEnd"/>
      <w:r>
        <w:rPr>
          <w:rFonts w:ascii="Times New Roman" w:hAnsi="Times New Roman" w:cs="Times New Roman"/>
          <w:sz w:val="24"/>
          <w:szCs w:val="24"/>
        </w:rPr>
        <w:t xml:space="preserve"> in both groups to </w:t>
      </w:r>
      <w:r w:rsidR="007863B4">
        <w:rPr>
          <w:rFonts w:ascii="Times New Roman" w:hAnsi="Times New Roman" w:cs="Times New Roman"/>
          <w:sz w:val="24"/>
          <w:szCs w:val="24"/>
        </w:rPr>
        <w:t>allow</w:t>
      </w:r>
      <w:r>
        <w:rPr>
          <w:rFonts w:ascii="Times New Roman" w:hAnsi="Times New Roman" w:cs="Times New Roman"/>
          <w:sz w:val="24"/>
          <w:szCs w:val="24"/>
        </w:rPr>
        <w:t xml:space="preserve"> for </w:t>
      </w:r>
      <w:r w:rsidR="007863B4">
        <w:rPr>
          <w:rFonts w:ascii="Times New Roman" w:hAnsi="Times New Roman" w:cs="Times New Roman"/>
          <w:sz w:val="24"/>
          <w:szCs w:val="24"/>
        </w:rPr>
        <w:t>an increase in</w:t>
      </w:r>
      <w:r>
        <w:rPr>
          <w:rFonts w:ascii="Times New Roman" w:hAnsi="Times New Roman" w:cs="Times New Roman"/>
          <w:sz w:val="24"/>
          <w:szCs w:val="24"/>
        </w:rPr>
        <w:t xml:space="preserve"> number</w:t>
      </w:r>
      <w:r w:rsidR="0093162B">
        <w:rPr>
          <w:rFonts w:ascii="Times New Roman" w:hAnsi="Times New Roman" w:cs="Times New Roman"/>
          <w:sz w:val="24"/>
          <w:szCs w:val="24"/>
        </w:rPr>
        <w:t>-</w:t>
      </w:r>
      <w:r>
        <w:rPr>
          <w:rFonts w:ascii="Times New Roman" w:hAnsi="Times New Roman" w:cs="Times New Roman"/>
          <w:sz w:val="24"/>
          <w:szCs w:val="24"/>
        </w:rPr>
        <w:t>length when a consult number is entered</w:t>
      </w:r>
      <w:r w:rsidR="007863B4">
        <w:rPr>
          <w:rFonts w:ascii="Times New Roman" w:hAnsi="Times New Roman" w:cs="Times New Roman"/>
          <w:sz w:val="24"/>
          <w:szCs w:val="24"/>
        </w:rPr>
        <w:t>.</w:t>
      </w:r>
    </w:p>
    <w:p w14:paraId="106A159A" w14:textId="77777777" w:rsidR="00DB3A82" w:rsidRPr="00D775FA" w:rsidRDefault="00DB3A82" w:rsidP="00DB3A82">
      <w:pPr>
        <w:spacing w:after="0" w:line="240" w:lineRule="auto"/>
        <w:ind w:left="720"/>
        <w:rPr>
          <w:rStyle w:val="Strong"/>
          <w:rFonts w:ascii="Times New Roman" w:hAnsi="Times New Roman" w:cs="Times New Roman"/>
          <w:b w:val="0"/>
          <w:bCs w:val="0"/>
          <w:sz w:val="24"/>
          <w:szCs w:val="24"/>
        </w:rPr>
      </w:pPr>
    </w:p>
    <w:p w14:paraId="50CB6C8B" w14:textId="30C8FF6E" w:rsidR="00DB3A82" w:rsidRDefault="00DB3A82" w:rsidP="00DB3A82">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sidR="0093162B">
        <w:rPr>
          <w:rFonts w:ascii="Times New Roman" w:hAnsi="Times New Roman" w:cs="Times New Roman"/>
          <w:sz w:val="24"/>
          <w:szCs w:val="24"/>
        </w:rPr>
        <w:t>groups</w:t>
      </w:r>
      <w:r w:rsidRPr="00D775FA">
        <w:rPr>
          <w:rFonts w:ascii="Times New Roman" w:hAnsi="Times New Roman" w:cs="Times New Roman"/>
          <w:sz w:val="24"/>
          <w:szCs w:val="24"/>
        </w:rPr>
        <w:t xml:space="preserve"> reside in the </w:t>
      </w:r>
      <w:r>
        <w:rPr>
          <w:rFonts w:ascii="Times New Roman" w:hAnsi="Times New Roman" w:cs="Times New Roman"/>
          <w:sz w:val="24"/>
          <w:szCs w:val="24"/>
        </w:rPr>
        <w:t xml:space="preserve">VA-COMMUNITY CARE RFS NOTE </w:t>
      </w:r>
      <w:r w:rsidRPr="00D775FA">
        <w:rPr>
          <w:rFonts w:ascii="Times New Roman" w:hAnsi="Times New Roman" w:cs="Times New Roman"/>
          <w:sz w:val="24"/>
          <w:szCs w:val="24"/>
        </w:rPr>
        <w:t>reminder dialog.</w:t>
      </w:r>
    </w:p>
    <w:p w14:paraId="270FE1CC" w14:textId="77777777" w:rsidR="00DB3A82" w:rsidRDefault="00DB3A82" w:rsidP="00DB3A82">
      <w:pPr>
        <w:spacing w:after="0" w:line="240" w:lineRule="auto"/>
        <w:ind w:left="720"/>
        <w:rPr>
          <w:rFonts w:ascii="Times New Roman" w:hAnsi="Times New Roman" w:cs="Times New Roman"/>
          <w:sz w:val="24"/>
          <w:szCs w:val="24"/>
        </w:rPr>
      </w:pPr>
    </w:p>
    <w:p w14:paraId="275605A9" w14:textId="77777777" w:rsidR="00DB3A82" w:rsidRDefault="00DB3A82" w:rsidP="00DB3A82">
      <w:pPr>
        <w:spacing w:after="0" w:line="240" w:lineRule="auto"/>
        <w:ind w:firstLine="720"/>
        <w:rPr>
          <w:rFonts w:cstheme="minorHAnsi"/>
          <w:b/>
          <w:bCs/>
          <w:sz w:val="20"/>
          <w:szCs w:val="20"/>
        </w:rPr>
      </w:pPr>
      <w:r w:rsidRPr="002F522B">
        <w:rPr>
          <w:rFonts w:cstheme="minorHAnsi"/>
          <w:b/>
          <w:bCs/>
          <w:sz w:val="20"/>
          <w:szCs w:val="20"/>
          <w:highlight w:val="yellow"/>
        </w:rPr>
        <w:t>BEFORE:</w:t>
      </w:r>
    </w:p>
    <w:p w14:paraId="2A23E0DD" w14:textId="77777777" w:rsidR="00DB3A82" w:rsidRDefault="00DB3A82" w:rsidP="00DB3A82">
      <w:pPr>
        <w:spacing w:after="0" w:line="240" w:lineRule="auto"/>
        <w:ind w:firstLine="720"/>
        <w:rPr>
          <w:rFonts w:cstheme="minorHAnsi"/>
          <w:b/>
          <w:bCs/>
          <w:sz w:val="20"/>
          <w:szCs w:val="20"/>
        </w:rPr>
      </w:pPr>
    </w:p>
    <w:p w14:paraId="3D76482A" w14:textId="6DE4D127" w:rsidR="00DB3A82" w:rsidRDefault="00DB3A82" w:rsidP="00DB3A8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Group: </w:t>
      </w:r>
      <w:r w:rsidR="007863B4">
        <w:rPr>
          <w:rFonts w:ascii="r_ansi" w:hAnsi="r_ansi" w:cs="r_ansi"/>
          <w:sz w:val="20"/>
          <w:szCs w:val="20"/>
        </w:rPr>
        <w:t>VA-GP COMMUNITY CARE RFS INFORMATION</w:t>
      </w:r>
    </w:p>
    <w:p w14:paraId="3F631321" w14:textId="77777777" w:rsidR="007863B4" w:rsidRPr="007863B4" w:rsidRDefault="00DB3A82" w:rsidP="007863B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007863B4" w:rsidRPr="007863B4">
        <w:rPr>
          <w:rFonts w:ascii="r_ansi" w:hAnsi="r_ansi" w:cs="r_ansi"/>
          <w:sz w:val="20"/>
          <w:szCs w:val="20"/>
        </w:rPr>
        <w:t>Text: Community Care Consult: COMMUNITY CARE</w:t>
      </w:r>
      <w:proofErr w:type="gramStart"/>
      <w:r w:rsidR="007863B4" w:rsidRPr="007863B4">
        <w:rPr>
          <w:rFonts w:ascii="r_ansi" w:hAnsi="r_ansi" w:cs="r_ansi"/>
          <w:sz w:val="20"/>
          <w:szCs w:val="20"/>
        </w:rPr>
        <w:t>-{</w:t>
      </w:r>
      <w:proofErr w:type="gramEnd"/>
      <w:r w:rsidR="007863B4" w:rsidRPr="007863B4">
        <w:rPr>
          <w:rFonts w:ascii="r_ansi" w:hAnsi="r_ansi" w:cs="r_ansi"/>
          <w:sz w:val="20"/>
          <w:szCs w:val="20"/>
        </w:rPr>
        <w:t>FLD:TEXT (1-30 CHAR) REQ}</w:t>
      </w:r>
    </w:p>
    <w:p w14:paraId="56E19ED2" w14:textId="0A25A533" w:rsidR="007863B4" w:rsidRPr="007863B4" w:rsidRDefault="007863B4" w:rsidP="007863B4">
      <w:pPr>
        <w:autoSpaceDE w:val="0"/>
        <w:autoSpaceDN w:val="0"/>
        <w:adjustRightInd w:val="0"/>
        <w:spacing w:after="0" w:line="240" w:lineRule="auto"/>
        <w:ind w:left="720"/>
        <w:rPr>
          <w:rFonts w:ascii="r_ansi" w:hAnsi="r_ansi" w:cs="r_ansi"/>
          <w:sz w:val="20"/>
          <w:szCs w:val="20"/>
        </w:rPr>
      </w:pPr>
      <w:r w:rsidRPr="007863B4">
        <w:rPr>
          <w:rFonts w:ascii="r_ansi" w:hAnsi="r_ansi" w:cs="r_ansi"/>
          <w:sz w:val="20"/>
          <w:szCs w:val="20"/>
        </w:rPr>
        <w:t xml:space="preserve">                   Consult No: </w:t>
      </w:r>
      <w:r w:rsidRPr="007863B4">
        <w:rPr>
          <w:rFonts w:ascii="r_ansi" w:hAnsi="r_ansi" w:cs="r_ansi"/>
          <w:sz w:val="20"/>
          <w:szCs w:val="20"/>
          <w:highlight w:val="yellow"/>
        </w:rPr>
        <w:t xml:space="preserve">{FLD:TEXT (1-10 </w:t>
      </w:r>
      <w:proofErr w:type="gramStart"/>
      <w:r w:rsidRPr="007863B4">
        <w:rPr>
          <w:rFonts w:ascii="r_ansi" w:hAnsi="r_ansi" w:cs="r_ansi"/>
          <w:sz w:val="20"/>
          <w:szCs w:val="20"/>
          <w:highlight w:val="yellow"/>
        </w:rPr>
        <w:t>CHAR)REQ</w:t>
      </w:r>
      <w:proofErr w:type="gramEnd"/>
      <w:r w:rsidRPr="007863B4">
        <w:rPr>
          <w:rFonts w:ascii="r_ansi" w:hAnsi="r_ansi" w:cs="r_ansi"/>
          <w:sz w:val="20"/>
          <w:szCs w:val="20"/>
          <w:highlight w:val="yellow"/>
        </w:rPr>
        <w:t>}</w:t>
      </w:r>
    </w:p>
    <w:p w14:paraId="7B93EF39" w14:textId="2896C338" w:rsidR="00DB3A82" w:rsidRPr="00E334AE" w:rsidRDefault="007863B4" w:rsidP="007863B4">
      <w:pPr>
        <w:autoSpaceDE w:val="0"/>
        <w:autoSpaceDN w:val="0"/>
        <w:adjustRightInd w:val="0"/>
        <w:spacing w:after="0" w:line="240" w:lineRule="auto"/>
        <w:ind w:left="720"/>
        <w:rPr>
          <w:rFonts w:ascii="r_ansi" w:hAnsi="r_ansi" w:cs="r_ansi"/>
          <w:sz w:val="20"/>
          <w:szCs w:val="20"/>
        </w:rPr>
      </w:pPr>
      <w:r w:rsidRPr="007863B4">
        <w:rPr>
          <w:rFonts w:ascii="r_ansi" w:hAnsi="r_ansi" w:cs="r_ansi"/>
          <w:sz w:val="20"/>
          <w:szCs w:val="20"/>
        </w:rPr>
        <w:t xml:space="preserve">                   Date sent to scanning: {</w:t>
      </w:r>
      <w:proofErr w:type="gramStart"/>
      <w:r w:rsidRPr="007863B4">
        <w:rPr>
          <w:rFonts w:ascii="r_ansi" w:hAnsi="r_ansi" w:cs="r_ansi"/>
          <w:sz w:val="20"/>
          <w:szCs w:val="20"/>
        </w:rPr>
        <w:t>FLD:DATE</w:t>
      </w:r>
      <w:proofErr w:type="gramEnd"/>
      <w:r w:rsidRPr="007863B4">
        <w:rPr>
          <w:rFonts w:ascii="r_ansi" w:hAnsi="r_ansi" w:cs="r_ansi"/>
          <w:sz w:val="20"/>
          <w:szCs w:val="20"/>
        </w:rPr>
        <w:t xml:space="preserve"> (*)}</w:t>
      </w:r>
    </w:p>
    <w:p w14:paraId="63B096FB" w14:textId="48B8405B" w:rsidR="007863B4" w:rsidRDefault="007863B4" w:rsidP="00DB3A82">
      <w:pPr>
        <w:spacing w:after="0" w:line="240" w:lineRule="auto"/>
        <w:ind w:firstLine="720"/>
        <w:rPr>
          <w:rFonts w:cstheme="minorHAnsi"/>
          <w:b/>
          <w:bCs/>
          <w:sz w:val="20"/>
          <w:szCs w:val="20"/>
          <w:highlight w:val="cyan"/>
        </w:rPr>
      </w:pPr>
    </w:p>
    <w:p w14:paraId="073083AA" w14:textId="4DD5BDB0" w:rsidR="00776D5F" w:rsidRPr="00776D5F" w:rsidRDefault="00776D5F" w:rsidP="00776D5F">
      <w:pPr>
        <w:spacing w:after="0" w:line="240" w:lineRule="auto"/>
        <w:ind w:firstLine="720"/>
        <w:rPr>
          <w:rFonts w:ascii="r_ansi" w:hAnsi="r_ansi" w:cstheme="minorHAnsi"/>
          <w:sz w:val="20"/>
          <w:szCs w:val="20"/>
        </w:rPr>
      </w:pPr>
      <w:r>
        <w:rPr>
          <w:rFonts w:ascii="r_ansi" w:hAnsi="r_ansi" w:cstheme="minorHAnsi"/>
          <w:sz w:val="20"/>
          <w:szCs w:val="20"/>
        </w:rPr>
        <w:t xml:space="preserve">  </w:t>
      </w:r>
      <w:r w:rsidRPr="00776D5F">
        <w:rPr>
          <w:rFonts w:ascii="r_ansi" w:hAnsi="r_ansi" w:cstheme="minorHAnsi"/>
          <w:sz w:val="20"/>
          <w:szCs w:val="20"/>
        </w:rPr>
        <w:t>Group: VA-GP COMMUNITY CARE RFS INFORMATION SCANNED</w:t>
      </w:r>
    </w:p>
    <w:p w14:paraId="6B37BC37" w14:textId="09DAAC4E" w:rsidR="00776D5F" w:rsidRPr="00776D5F" w:rsidRDefault="00776D5F" w:rsidP="00776D5F">
      <w:pPr>
        <w:spacing w:after="0" w:line="240" w:lineRule="auto"/>
        <w:ind w:firstLine="720"/>
        <w:rPr>
          <w:rFonts w:ascii="r_ansi" w:hAnsi="r_ansi" w:cstheme="minorHAnsi"/>
          <w:sz w:val="20"/>
          <w:szCs w:val="20"/>
        </w:rPr>
      </w:pPr>
      <w:r w:rsidRPr="00776D5F">
        <w:rPr>
          <w:rFonts w:ascii="r_ansi" w:hAnsi="r_ansi" w:cstheme="minorHAnsi"/>
          <w:sz w:val="20"/>
          <w:szCs w:val="20"/>
        </w:rPr>
        <w:t xml:space="preserve"> </w:t>
      </w:r>
      <w:r>
        <w:rPr>
          <w:rFonts w:ascii="r_ansi" w:hAnsi="r_ansi" w:cstheme="minorHAnsi"/>
          <w:sz w:val="20"/>
          <w:szCs w:val="20"/>
        </w:rPr>
        <w:t xml:space="preserve">     </w:t>
      </w:r>
      <w:r w:rsidRPr="00776D5F">
        <w:rPr>
          <w:rFonts w:ascii="r_ansi" w:hAnsi="r_ansi" w:cstheme="minorHAnsi"/>
          <w:sz w:val="20"/>
          <w:szCs w:val="20"/>
        </w:rPr>
        <w:t>Text: Community Care Consult: COMMUNITY CARE</w:t>
      </w:r>
      <w:proofErr w:type="gramStart"/>
      <w:r w:rsidRPr="00776D5F">
        <w:rPr>
          <w:rFonts w:ascii="r_ansi" w:hAnsi="r_ansi" w:cstheme="minorHAnsi"/>
          <w:sz w:val="20"/>
          <w:szCs w:val="20"/>
        </w:rPr>
        <w:t>-{</w:t>
      </w:r>
      <w:proofErr w:type="gramEnd"/>
      <w:r w:rsidRPr="00776D5F">
        <w:rPr>
          <w:rFonts w:ascii="r_ansi" w:hAnsi="r_ansi" w:cstheme="minorHAnsi"/>
          <w:sz w:val="20"/>
          <w:szCs w:val="20"/>
        </w:rPr>
        <w:t>FLD:TEXT (1-30 CHAR) REQ}</w:t>
      </w:r>
    </w:p>
    <w:p w14:paraId="543C714E" w14:textId="128C8A11" w:rsidR="00776D5F" w:rsidRPr="00776D5F" w:rsidRDefault="00776D5F" w:rsidP="00776D5F">
      <w:pPr>
        <w:spacing w:after="0" w:line="240" w:lineRule="auto"/>
        <w:ind w:firstLine="720"/>
        <w:rPr>
          <w:rFonts w:ascii="r_ansi" w:hAnsi="r_ansi" w:cstheme="minorHAnsi"/>
          <w:sz w:val="20"/>
          <w:szCs w:val="20"/>
        </w:rPr>
      </w:pPr>
      <w:r w:rsidRPr="00776D5F">
        <w:rPr>
          <w:rFonts w:ascii="r_ansi" w:hAnsi="r_ansi" w:cstheme="minorHAnsi"/>
          <w:sz w:val="20"/>
          <w:szCs w:val="20"/>
        </w:rPr>
        <w:t xml:space="preserve">                   Consult No: </w:t>
      </w:r>
      <w:r w:rsidRPr="00776D5F">
        <w:rPr>
          <w:rFonts w:ascii="r_ansi" w:hAnsi="r_ansi" w:cstheme="minorHAnsi"/>
          <w:sz w:val="20"/>
          <w:szCs w:val="20"/>
          <w:highlight w:val="yellow"/>
        </w:rPr>
        <w:t>{FLD:TEXT (1-1</w:t>
      </w:r>
      <w:r>
        <w:rPr>
          <w:rFonts w:ascii="r_ansi" w:hAnsi="r_ansi" w:cstheme="minorHAnsi"/>
          <w:sz w:val="20"/>
          <w:szCs w:val="20"/>
          <w:highlight w:val="yellow"/>
        </w:rPr>
        <w:t>0</w:t>
      </w:r>
      <w:r w:rsidRPr="00776D5F">
        <w:rPr>
          <w:rFonts w:ascii="r_ansi" w:hAnsi="r_ansi" w:cstheme="minorHAnsi"/>
          <w:sz w:val="20"/>
          <w:szCs w:val="20"/>
          <w:highlight w:val="yellow"/>
        </w:rPr>
        <w:t xml:space="preserve"> </w:t>
      </w:r>
      <w:proofErr w:type="gramStart"/>
      <w:r w:rsidRPr="00776D5F">
        <w:rPr>
          <w:rFonts w:ascii="r_ansi" w:hAnsi="r_ansi" w:cstheme="minorHAnsi"/>
          <w:sz w:val="20"/>
          <w:szCs w:val="20"/>
          <w:highlight w:val="yellow"/>
        </w:rPr>
        <w:t>CHAR)REQ</w:t>
      </w:r>
      <w:proofErr w:type="gramEnd"/>
      <w:r w:rsidRPr="00776D5F">
        <w:rPr>
          <w:rFonts w:ascii="r_ansi" w:hAnsi="r_ansi" w:cstheme="minorHAnsi"/>
          <w:sz w:val="20"/>
          <w:szCs w:val="20"/>
          <w:highlight w:val="yellow"/>
        </w:rPr>
        <w:t>}</w:t>
      </w:r>
    </w:p>
    <w:p w14:paraId="5F89C9C9" w14:textId="2DD3A9C2" w:rsidR="00776D5F" w:rsidRPr="00776D5F" w:rsidRDefault="00776D5F" w:rsidP="00776D5F">
      <w:pPr>
        <w:spacing w:after="0" w:line="240" w:lineRule="auto"/>
        <w:ind w:firstLine="720"/>
        <w:rPr>
          <w:rFonts w:ascii="r_ansi" w:hAnsi="r_ansi" w:cstheme="minorHAnsi"/>
          <w:sz w:val="20"/>
          <w:szCs w:val="20"/>
          <w:highlight w:val="cyan"/>
        </w:rPr>
      </w:pPr>
      <w:r w:rsidRPr="00776D5F">
        <w:rPr>
          <w:rFonts w:ascii="r_ansi" w:hAnsi="r_ansi" w:cstheme="minorHAnsi"/>
          <w:sz w:val="20"/>
          <w:szCs w:val="20"/>
        </w:rPr>
        <w:t xml:space="preserve">                   Date scanned: {</w:t>
      </w:r>
      <w:proofErr w:type="gramStart"/>
      <w:r w:rsidRPr="00776D5F">
        <w:rPr>
          <w:rFonts w:ascii="r_ansi" w:hAnsi="r_ansi" w:cstheme="minorHAnsi"/>
          <w:sz w:val="20"/>
          <w:szCs w:val="20"/>
        </w:rPr>
        <w:t>FLD:DATE</w:t>
      </w:r>
      <w:proofErr w:type="gramEnd"/>
      <w:r w:rsidRPr="00776D5F">
        <w:rPr>
          <w:rFonts w:ascii="r_ansi" w:hAnsi="r_ansi" w:cstheme="minorHAnsi"/>
          <w:sz w:val="20"/>
          <w:szCs w:val="20"/>
        </w:rPr>
        <w:t xml:space="preserve"> (*)}</w:t>
      </w:r>
    </w:p>
    <w:p w14:paraId="2B9686A5" w14:textId="77777777" w:rsidR="00776D5F" w:rsidRDefault="00776D5F" w:rsidP="00DB3A82">
      <w:pPr>
        <w:spacing w:after="0" w:line="240" w:lineRule="auto"/>
        <w:ind w:firstLine="720"/>
        <w:rPr>
          <w:rFonts w:cstheme="minorHAnsi"/>
          <w:b/>
          <w:bCs/>
          <w:sz w:val="20"/>
          <w:szCs w:val="20"/>
          <w:highlight w:val="cyan"/>
        </w:rPr>
      </w:pPr>
    </w:p>
    <w:p w14:paraId="1BF14760" w14:textId="7E38CA2A" w:rsidR="00DB3A82" w:rsidRPr="002F522B" w:rsidRDefault="00DB3A82" w:rsidP="00DB3A82">
      <w:pPr>
        <w:spacing w:after="0" w:line="240" w:lineRule="auto"/>
        <w:ind w:firstLine="720"/>
        <w:rPr>
          <w:rFonts w:cstheme="minorHAnsi"/>
          <w:b/>
          <w:bCs/>
          <w:sz w:val="20"/>
          <w:szCs w:val="20"/>
        </w:rPr>
      </w:pPr>
      <w:r w:rsidRPr="002F522B">
        <w:rPr>
          <w:rFonts w:cstheme="minorHAnsi"/>
          <w:b/>
          <w:bCs/>
          <w:sz w:val="20"/>
          <w:szCs w:val="20"/>
          <w:highlight w:val="cyan"/>
        </w:rPr>
        <w:t>AFTER:</w:t>
      </w:r>
    </w:p>
    <w:p w14:paraId="0CC2D31F" w14:textId="2A07D04F" w:rsidR="00DB3A82" w:rsidRDefault="00DB3A82" w:rsidP="00DB3A82">
      <w:pPr>
        <w:rPr>
          <w:rFonts w:cstheme="minorHAnsi"/>
        </w:rPr>
      </w:pPr>
    </w:p>
    <w:p w14:paraId="0EE3A2BA" w14:textId="77777777" w:rsidR="00776D5F" w:rsidRDefault="00776D5F" w:rsidP="00776D5F">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Group: VA-GP COMMUNITY CARE RFS INFORMATION</w:t>
      </w:r>
    </w:p>
    <w:p w14:paraId="4DE66CBF" w14:textId="77777777" w:rsidR="00776D5F" w:rsidRPr="007863B4" w:rsidRDefault="00776D5F" w:rsidP="00776D5F">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7863B4">
        <w:rPr>
          <w:rFonts w:ascii="r_ansi" w:hAnsi="r_ansi" w:cs="r_ansi"/>
          <w:sz w:val="20"/>
          <w:szCs w:val="20"/>
        </w:rPr>
        <w:t>Text: Community Care Consult: COMMUNITY CARE</w:t>
      </w:r>
      <w:proofErr w:type="gramStart"/>
      <w:r w:rsidRPr="007863B4">
        <w:rPr>
          <w:rFonts w:ascii="r_ansi" w:hAnsi="r_ansi" w:cs="r_ansi"/>
          <w:sz w:val="20"/>
          <w:szCs w:val="20"/>
        </w:rPr>
        <w:t>-{</w:t>
      </w:r>
      <w:proofErr w:type="gramEnd"/>
      <w:r w:rsidRPr="007863B4">
        <w:rPr>
          <w:rFonts w:ascii="r_ansi" w:hAnsi="r_ansi" w:cs="r_ansi"/>
          <w:sz w:val="20"/>
          <w:szCs w:val="20"/>
        </w:rPr>
        <w:t>FLD:TEXT (1-30 CHAR) REQ}</w:t>
      </w:r>
    </w:p>
    <w:p w14:paraId="1BE6B78D" w14:textId="1D7581A3" w:rsidR="00776D5F" w:rsidRPr="007863B4" w:rsidRDefault="00776D5F" w:rsidP="00776D5F">
      <w:pPr>
        <w:autoSpaceDE w:val="0"/>
        <w:autoSpaceDN w:val="0"/>
        <w:adjustRightInd w:val="0"/>
        <w:spacing w:after="0" w:line="240" w:lineRule="auto"/>
        <w:ind w:left="720"/>
        <w:rPr>
          <w:rFonts w:ascii="r_ansi" w:hAnsi="r_ansi" w:cs="r_ansi"/>
          <w:sz w:val="20"/>
          <w:szCs w:val="20"/>
        </w:rPr>
      </w:pPr>
      <w:r w:rsidRPr="007863B4">
        <w:rPr>
          <w:rFonts w:ascii="r_ansi" w:hAnsi="r_ansi" w:cs="r_ansi"/>
          <w:sz w:val="20"/>
          <w:szCs w:val="20"/>
        </w:rPr>
        <w:t xml:space="preserve">                   Consult No: </w:t>
      </w:r>
      <w:r w:rsidRPr="00776D5F">
        <w:rPr>
          <w:rFonts w:ascii="r_ansi" w:hAnsi="r_ansi" w:cs="r_ansi"/>
          <w:sz w:val="20"/>
          <w:szCs w:val="20"/>
          <w:highlight w:val="cyan"/>
        </w:rPr>
        <w:t xml:space="preserve">{FLD:TEXT (1-15 </w:t>
      </w:r>
      <w:proofErr w:type="gramStart"/>
      <w:r w:rsidRPr="00776D5F">
        <w:rPr>
          <w:rFonts w:ascii="r_ansi" w:hAnsi="r_ansi" w:cs="r_ansi"/>
          <w:sz w:val="20"/>
          <w:szCs w:val="20"/>
          <w:highlight w:val="cyan"/>
        </w:rPr>
        <w:t>CHAR)REQ</w:t>
      </w:r>
      <w:proofErr w:type="gramEnd"/>
      <w:r w:rsidRPr="00776D5F">
        <w:rPr>
          <w:rFonts w:ascii="r_ansi" w:hAnsi="r_ansi" w:cs="r_ansi"/>
          <w:sz w:val="20"/>
          <w:szCs w:val="20"/>
          <w:highlight w:val="cyan"/>
        </w:rPr>
        <w:t>}</w:t>
      </w:r>
    </w:p>
    <w:p w14:paraId="7D1C5FBB" w14:textId="77777777" w:rsidR="00776D5F" w:rsidRPr="00E334AE" w:rsidRDefault="00776D5F" w:rsidP="00776D5F">
      <w:pPr>
        <w:autoSpaceDE w:val="0"/>
        <w:autoSpaceDN w:val="0"/>
        <w:adjustRightInd w:val="0"/>
        <w:spacing w:after="0" w:line="240" w:lineRule="auto"/>
        <w:ind w:left="720"/>
        <w:rPr>
          <w:rFonts w:ascii="r_ansi" w:hAnsi="r_ansi" w:cs="r_ansi"/>
          <w:sz w:val="20"/>
          <w:szCs w:val="20"/>
        </w:rPr>
      </w:pPr>
      <w:r w:rsidRPr="007863B4">
        <w:rPr>
          <w:rFonts w:ascii="r_ansi" w:hAnsi="r_ansi" w:cs="r_ansi"/>
          <w:sz w:val="20"/>
          <w:szCs w:val="20"/>
        </w:rPr>
        <w:t xml:space="preserve">                   Date sent to scanning: {</w:t>
      </w:r>
      <w:proofErr w:type="gramStart"/>
      <w:r w:rsidRPr="007863B4">
        <w:rPr>
          <w:rFonts w:ascii="r_ansi" w:hAnsi="r_ansi" w:cs="r_ansi"/>
          <w:sz w:val="20"/>
          <w:szCs w:val="20"/>
        </w:rPr>
        <w:t>FLD:DATE</w:t>
      </w:r>
      <w:proofErr w:type="gramEnd"/>
      <w:r w:rsidRPr="007863B4">
        <w:rPr>
          <w:rFonts w:ascii="r_ansi" w:hAnsi="r_ansi" w:cs="r_ansi"/>
          <w:sz w:val="20"/>
          <w:szCs w:val="20"/>
        </w:rPr>
        <w:t xml:space="preserve"> (*)}</w:t>
      </w:r>
    </w:p>
    <w:p w14:paraId="44917C06" w14:textId="77777777" w:rsidR="00776D5F" w:rsidRDefault="00776D5F" w:rsidP="00776D5F">
      <w:pPr>
        <w:spacing w:after="0" w:line="240" w:lineRule="auto"/>
        <w:ind w:firstLine="720"/>
        <w:rPr>
          <w:rFonts w:cstheme="minorHAnsi"/>
          <w:b/>
          <w:bCs/>
          <w:sz w:val="20"/>
          <w:szCs w:val="20"/>
          <w:highlight w:val="cyan"/>
        </w:rPr>
      </w:pPr>
    </w:p>
    <w:p w14:paraId="1C4FCC05" w14:textId="77777777" w:rsidR="00776D5F" w:rsidRPr="00776D5F" w:rsidRDefault="00776D5F" w:rsidP="00776D5F">
      <w:pPr>
        <w:spacing w:after="0" w:line="240" w:lineRule="auto"/>
        <w:ind w:firstLine="720"/>
        <w:rPr>
          <w:rFonts w:ascii="r_ansi" w:hAnsi="r_ansi" w:cstheme="minorHAnsi"/>
          <w:sz w:val="20"/>
          <w:szCs w:val="20"/>
        </w:rPr>
      </w:pPr>
      <w:r>
        <w:rPr>
          <w:rFonts w:ascii="r_ansi" w:hAnsi="r_ansi" w:cstheme="minorHAnsi"/>
          <w:sz w:val="20"/>
          <w:szCs w:val="20"/>
        </w:rPr>
        <w:t xml:space="preserve">  </w:t>
      </w:r>
      <w:r w:rsidRPr="00776D5F">
        <w:rPr>
          <w:rFonts w:ascii="r_ansi" w:hAnsi="r_ansi" w:cstheme="minorHAnsi"/>
          <w:sz w:val="20"/>
          <w:szCs w:val="20"/>
        </w:rPr>
        <w:t>Group: VA-GP COMMUNITY CARE RFS INFORMATION SCANNED</w:t>
      </w:r>
    </w:p>
    <w:p w14:paraId="3C52AD7D" w14:textId="77777777" w:rsidR="00776D5F" w:rsidRPr="00776D5F" w:rsidRDefault="00776D5F" w:rsidP="00776D5F">
      <w:pPr>
        <w:spacing w:after="0" w:line="240" w:lineRule="auto"/>
        <w:ind w:firstLine="720"/>
        <w:rPr>
          <w:rFonts w:ascii="r_ansi" w:hAnsi="r_ansi" w:cstheme="minorHAnsi"/>
          <w:sz w:val="20"/>
          <w:szCs w:val="20"/>
        </w:rPr>
      </w:pPr>
      <w:r w:rsidRPr="00776D5F">
        <w:rPr>
          <w:rFonts w:ascii="r_ansi" w:hAnsi="r_ansi" w:cstheme="minorHAnsi"/>
          <w:sz w:val="20"/>
          <w:szCs w:val="20"/>
        </w:rPr>
        <w:t xml:space="preserve"> </w:t>
      </w:r>
      <w:r>
        <w:rPr>
          <w:rFonts w:ascii="r_ansi" w:hAnsi="r_ansi" w:cstheme="minorHAnsi"/>
          <w:sz w:val="20"/>
          <w:szCs w:val="20"/>
        </w:rPr>
        <w:t xml:space="preserve">     </w:t>
      </w:r>
      <w:r w:rsidRPr="00776D5F">
        <w:rPr>
          <w:rFonts w:ascii="r_ansi" w:hAnsi="r_ansi" w:cstheme="minorHAnsi"/>
          <w:sz w:val="20"/>
          <w:szCs w:val="20"/>
        </w:rPr>
        <w:t>Text: Community Care Consult: COMMUNITY CARE</w:t>
      </w:r>
      <w:proofErr w:type="gramStart"/>
      <w:r w:rsidRPr="00776D5F">
        <w:rPr>
          <w:rFonts w:ascii="r_ansi" w:hAnsi="r_ansi" w:cstheme="minorHAnsi"/>
          <w:sz w:val="20"/>
          <w:szCs w:val="20"/>
        </w:rPr>
        <w:t>-{</w:t>
      </w:r>
      <w:proofErr w:type="gramEnd"/>
      <w:r w:rsidRPr="00776D5F">
        <w:rPr>
          <w:rFonts w:ascii="r_ansi" w:hAnsi="r_ansi" w:cstheme="minorHAnsi"/>
          <w:sz w:val="20"/>
          <w:szCs w:val="20"/>
        </w:rPr>
        <w:t>FLD:TEXT (1-30 CHAR) REQ}</w:t>
      </w:r>
    </w:p>
    <w:p w14:paraId="4AD66DCD" w14:textId="1BF174D2" w:rsidR="00776D5F" w:rsidRPr="00776D5F" w:rsidRDefault="00776D5F" w:rsidP="00776D5F">
      <w:pPr>
        <w:spacing w:after="0" w:line="240" w:lineRule="auto"/>
        <w:ind w:firstLine="720"/>
        <w:rPr>
          <w:rFonts w:ascii="r_ansi" w:hAnsi="r_ansi" w:cstheme="minorHAnsi"/>
          <w:sz w:val="20"/>
          <w:szCs w:val="20"/>
        </w:rPr>
      </w:pPr>
      <w:r w:rsidRPr="00776D5F">
        <w:rPr>
          <w:rFonts w:ascii="r_ansi" w:hAnsi="r_ansi" w:cstheme="minorHAnsi"/>
          <w:sz w:val="20"/>
          <w:szCs w:val="20"/>
        </w:rPr>
        <w:t xml:space="preserve">                   Consult No: </w:t>
      </w:r>
      <w:r w:rsidRPr="00776D5F">
        <w:rPr>
          <w:rFonts w:ascii="r_ansi" w:hAnsi="r_ansi" w:cstheme="minorHAnsi"/>
          <w:sz w:val="20"/>
          <w:szCs w:val="20"/>
          <w:highlight w:val="cyan"/>
        </w:rPr>
        <w:t xml:space="preserve">{FLD:TEXT (1-15 </w:t>
      </w:r>
      <w:proofErr w:type="gramStart"/>
      <w:r w:rsidRPr="00776D5F">
        <w:rPr>
          <w:rFonts w:ascii="r_ansi" w:hAnsi="r_ansi" w:cstheme="minorHAnsi"/>
          <w:sz w:val="20"/>
          <w:szCs w:val="20"/>
          <w:highlight w:val="cyan"/>
        </w:rPr>
        <w:t>CHAR)REQ</w:t>
      </w:r>
      <w:proofErr w:type="gramEnd"/>
      <w:r w:rsidRPr="00776D5F">
        <w:rPr>
          <w:rFonts w:ascii="r_ansi" w:hAnsi="r_ansi" w:cstheme="minorHAnsi"/>
          <w:sz w:val="20"/>
          <w:szCs w:val="20"/>
          <w:highlight w:val="cyan"/>
        </w:rPr>
        <w:t>}</w:t>
      </w:r>
    </w:p>
    <w:p w14:paraId="1F3F1FB3" w14:textId="77777777" w:rsidR="00776D5F" w:rsidRPr="00776D5F" w:rsidRDefault="00776D5F" w:rsidP="00776D5F">
      <w:pPr>
        <w:spacing w:after="0" w:line="240" w:lineRule="auto"/>
        <w:ind w:firstLine="720"/>
        <w:rPr>
          <w:rFonts w:ascii="r_ansi" w:hAnsi="r_ansi" w:cstheme="minorHAnsi"/>
          <w:sz w:val="20"/>
          <w:szCs w:val="20"/>
          <w:highlight w:val="cyan"/>
        </w:rPr>
      </w:pPr>
      <w:r w:rsidRPr="00776D5F">
        <w:rPr>
          <w:rFonts w:ascii="r_ansi" w:hAnsi="r_ansi" w:cstheme="minorHAnsi"/>
          <w:sz w:val="20"/>
          <w:szCs w:val="20"/>
        </w:rPr>
        <w:t xml:space="preserve">                   Date scanned: {</w:t>
      </w:r>
      <w:proofErr w:type="gramStart"/>
      <w:r w:rsidRPr="00776D5F">
        <w:rPr>
          <w:rFonts w:ascii="r_ansi" w:hAnsi="r_ansi" w:cstheme="minorHAnsi"/>
          <w:sz w:val="20"/>
          <w:szCs w:val="20"/>
        </w:rPr>
        <w:t>FLD:DATE</w:t>
      </w:r>
      <w:proofErr w:type="gramEnd"/>
      <w:r w:rsidRPr="00776D5F">
        <w:rPr>
          <w:rFonts w:ascii="r_ansi" w:hAnsi="r_ansi" w:cstheme="minorHAnsi"/>
          <w:sz w:val="20"/>
          <w:szCs w:val="20"/>
        </w:rPr>
        <w:t xml:space="preserve"> (*)}</w:t>
      </w:r>
    </w:p>
    <w:p w14:paraId="573BB5F3" w14:textId="77777777" w:rsidR="00776D5F" w:rsidRDefault="00776D5F" w:rsidP="00776D5F">
      <w:pPr>
        <w:spacing w:line="240" w:lineRule="auto"/>
        <w:jc w:val="center"/>
        <w:rPr>
          <w:rFonts w:cstheme="minorHAnsi"/>
        </w:rPr>
      </w:pPr>
    </w:p>
    <w:p w14:paraId="49CC4F44" w14:textId="4AFC0B39" w:rsidR="00DB3A82" w:rsidRDefault="00C005A3" w:rsidP="00E334AE">
      <w:pPr>
        <w:jc w:val="center"/>
        <w:rPr>
          <w:rFonts w:cstheme="minorHAnsi"/>
        </w:rPr>
      </w:pPr>
      <w:r w:rsidRPr="00C005A3">
        <w:rPr>
          <w:rFonts w:cstheme="minorHAnsi"/>
        </w:rPr>
        <w:drawing>
          <wp:inline distT="0" distB="0" distL="0" distR="0" wp14:anchorId="4247680B" wp14:editId="7B6EE9BA">
            <wp:extent cx="5325218" cy="1600423"/>
            <wp:effectExtent l="0" t="0" r="8890" b="0"/>
            <wp:docPr id="52" name="Picture 52" descr="Screen shot of the BEFORE where the Consult No. Required Field in the background was {FLD:TEXT (1-10 CHAR)REQ}.  It looks the same as the corrected version in the next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shot of the BEFORE where the Consult No. Required Field in the background was {FLD:TEXT (1-10 CHAR)REQ}.  It looks the same as the corrected version in the next screen shot."/>
                    <pic:cNvPicPr/>
                  </pic:nvPicPr>
                  <pic:blipFill>
                    <a:blip r:embed="rId8"/>
                    <a:stretch>
                      <a:fillRect/>
                    </a:stretch>
                  </pic:blipFill>
                  <pic:spPr>
                    <a:xfrm>
                      <a:off x="0" y="0"/>
                      <a:ext cx="5325218" cy="1600423"/>
                    </a:xfrm>
                    <a:prstGeom prst="rect">
                      <a:avLst/>
                    </a:prstGeom>
                  </pic:spPr>
                </pic:pic>
              </a:graphicData>
            </a:graphic>
          </wp:inline>
        </w:drawing>
      </w:r>
    </w:p>
    <w:p w14:paraId="446F287F" w14:textId="2D3CE9B3" w:rsidR="00776D5F" w:rsidRDefault="00C005A3" w:rsidP="00E334AE">
      <w:pPr>
        <w:jc w:val="center"/>
        <w:rPr>
          <w:rFonts w:cstheme="minorHAnsi"/>
        </w:rPr>
      </w:pPr>
      <w:r w:rsidRPr="00C005A3">
        <w:rPr>
          <w:rFonts w:cstheme="minorHAnsi"/>
        </w:rPr>
        <w:lastRenderedPageBreak/>
        <w:drawing>
          <wp:inline distT="0" distB="0" distL="0" distR="0" wp14:anchorId="14DE3313" wp14:editId="5CABE695">
            <wp:extent cx="5287113" cy="1752845"/>
            <wp:effectExtent l="0" t="0" r="0" b="0"/>
            <wp:docPr id="56" name="Picture 56" descr="Screen shot of the SFTER where the Consult No. Required Field in the background was {FLD:TEXT (1-15 CHAR)REQ}.  It looks the same as the before version in the next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shot of the SFTER where the Consult No. Required Field in the background was {FLD:TEXT (1-15 CHAR)REQ}.  It looks the same as the before version in the next screen shot."/>
                    <pic:cNvPicPr/>
                  </pic:nvPicPr>
                  <pic:blipFill>
                    <a:blip r:embed="rId9"/>
                    <a:stretch>
                      <a:fillRect/>
                    </a:stretch>
                  </pic:blipFill>
                  <pic:spPr>
                    <a:xfrm>
                      <a:off x="0" y="0"/>
                      <a:ext cx="5287113" cy="1752845"/>
                    </a:xfrm>
                    <a:prstGeom prst="rect">
                      <a:avLst/>
                    </a:prstGeom>
                  </pic:spPr>
                </pic:pic>
              </a:graphicData>
            </a:graphic>
          </wp:inline>
        </w:drawing>
      </w:r>
    </w:p>
    <w:p w14:paraId="142F3EC1" w14:textId="73873CAA" w:rsidR="00EF31C8" w:rsidRDefault="00EF31C8" w:rsidP="00E334AE">
      <w:pPr>
        <w:jc w:val="center"/>
        <w:rPr>
          <w:rFonts w:cstheme="minorHAnsi"/>
        </w:rPr>
      </w:pPr>
    </w:p>
    <w:p w14:paraId="7D11F1E7" w14:textId="49B9C15D" w:rsidR="00EF31C8" w:rsidRPr="00D775FA" w:rsidRDefault="00EF31C8" w:rsidP="00EF31C8">
      <w:pPr>
        <w:pStyle w:val="Heading1"/>
        <w:numPr>
          <w:ilvl w:val="0"/>
          <w:numId w:val="1"/>
        </w:numPr>
        <w:spacing w:before="0" w:line="240" w:lineRule="auto"/>
        <w:rPr>
          <w:rFonts w:ascii="Times New Roman" w:hAnsi="Times New Roman" w:cs="Times New Roman"/>
          <w:sz w:val="24"/>
          <w:szCs w:val="24"/>
        </w:rPr>
      </w:pPr>
      <w:bookmarkStart w:id="5" w:name="_Toc146202756"/>
      <w:r w:rsidRPr="00D775FA">
        <w:rPr>
          <w:rFonts w:ascii="Times New Roman" w:hAnsi="Times New Roman" w:cs="Times New Roman"/>
          <w:sz w:val="24"/>
          <w:szCs w:val="24"/>
        </w:rPr>
        <w:t xml:space="preserve">Reminder </w:t>
      </w:r>
      <w:r>
        <w:rPr>
          <w:rFonts w:ascii="Times New Roman" w:hAnsi="Times New Roman" w:cs="Times New Roman"/>
          <w:sz w:val="24"/>
          <w:szCs w:val="24"/>
        </w:rPr>
        <w:t>GROUP</w:t>
      </w:r>
      <w:r w:rsidRPr="00D775FA">
        <w:rPr>
          <w:rFonts w:ascii="Times New Roman" w:hAnsi="Times New Roman" w:cs="Times New Roman"/>
          <w:sz w:val="24"/>
          <w:szCs w:val="24"/>
        </w:rPr>
        <w:t xml:space="preserve">: </w:t>
      </w:r>
      <w:r>
        <w:rPr>
          <w:rFonts w:ascii="Times New Roman" w:hAnsi="Times New Roman" w:cs="Times New Roman"/>
          <w:sz w:val="24"/>
          <w:szCs w:val="24"/>
        </w:rPr>
        <w:t>VA-GEC PCS REVIEW VDC MONTH 1</w:t>
      </w:r>
      <w:bookmarkEnd w:id="5"/>
    </w:p>
    <w:p w14:paraId="347A2DBE" w14:textId="77777777" w:rsidR="00EF31C8" w:rsidRPr="00D775FA" w:rsidRDefault="00EF31C8" w:rsidP="00EF31C8">
      <w:pPr>
        <w:spacing w:after="0" w:line="240" w:lineRule="auto"/>
        <w:ind w:left="720"/>
        <w:rPr>
          <w:rFonts w:ascii="Times New Roman" w:hAnsi="Times New Roman" w:cs="Times New Roman"/>
          <w:sz w:val="24"/>
          <w:szCs w:val="24"/>
        </w:rPr>
      </w:pPr>
    </w:p>
    <w:p w14:paraId="4E39B18E" w14:textId="19130A02" w:rsidR="00EF31C8" w:rsidRDefault="00EF31C8" w:rsidP="00EF31C8">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Alternate progress note text was added and ‘yes’ was removed from the exclude from PN text field. </w:t>
      </w:r>
    </w:p>
    <w:p w14:paraId="165D8522" w14:textId="77777777" w:rsidR="00EF31C8" w:rsidRPr="00D775FA" w:rsidRDefault="00EF31C8" w:rsidP="00EF31C8">
      <w:pPr>
        <w:spacing w:after="0" w:line="240" w:lineRule="auto"/>
        <w:ind w:left="720"/>
        <w:rPr>
          <w:rStyle w:val="Strong"/>
          <w:rFonts w:ascii="Times New Roman" w:hAnsi="Times New Roman" w:cs="Times New Roman"/>
          <w:b w:val="0"/>
          <w:bCs w:val="0"/>
          <w:sz w:val="24"/>
          <w:szCs w:val="24"/>
        </w:rPr>
      </w:pPr>
    </w:p>
    <w:p w14:paraId="1CC91616" w14:textId="6EF22C62" w:rsidR="00EF31C8" w:rsidRDefault="00EF31C8" w:rsidP="00EF31C8">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sidR="0093162B">
        <w:rPr>
          <w:rFonts w:ascii="Times New Roman" w:hAnsi="Times New Roman" w:cs="Times New Roman"/>
          <w:sz w:val="24"/>
          <w:szCs w:val="24"/>
        </w:rPr>
        <w:t>group</w:t>
      </w:r>
      <w:r w:rsidRPr="00D775FA">
        <w:rPr>
          <w:rFonts w:ascii="Times New Roman" w:hAnsi="Times New Roman" w:cs="Times New Roman"/>
          <w:sz w:val="24"/>
          <w:szCs w:val="24"/>
        </w:rPr>
        <w:t xml:space="preserve"> reside</w:t>
      </w:r>
      <w:r>
        <w:rPr>
          <w:rFonts w:ascii="Times New Roman" w:hAnsi="Times New Roman" w:cs="Times New Roman"/>
          <w:sz w:val="24"/>
          <w:szCs w:val="24"/>
        </w:rPr>
        <w:t>s</w:t>
      </w:r>
      <w:r w:rsidRPr="00D775FA">
        <w:rPr>
          <w:rFonts w:ascii="Times New Roman" w:hAnsi="Times New Roman" w:cs="Times New Roman"/>
          <w:sz w:val="24"/>
          <w:szCs w:val="24"/>
        </w:rPr>
        <w:t xml:space="preserve"> in the </w:t>
      </w:r>
      <w:r>
        <w:rPr>
          <w:rFonts w:ascii="Times New Roman" w:hAnsi="Times New Roman" w:cs="Times New Roman"/>
          <w:sz w:val="24"/>
          <w:szCs w:val="24"/>
        </w:rPr>
        <w:t>VA-</w:t>
      </w:r>
      <w:r w:rsidR="0011207F">
        <w:rPr>
          <w:rFonts w:ascii="Times New Roman" w:hAnsi="Times New Roman" w:cs="Times New Roman"/>
          <w:sz w:val="24"/>
          <w:szCs w:val="24"/>
        </w:rPr>
        <w:t>GEC PERSONAL CARE SERVICES REVIEW</w:t>
      </w:r>
      <w:r>
        <w:rPr>
          <w:rFonts w:ascii="Times New Roman" w:hAnsi="Times New Roman" w:cs="Times New Roman"/>
          <w:sz w:val="24"/>
          <w:szCs w:val="24"/>
        </w:rPr>
        <w:t xml:space="preserve"> </w:t>
      </w:r>
      <w:r w:rsidRPr="00D775FA">
        <w:rPr>
          <w:rFonts w:ascii="Times New Roman" w:hAnsi="Times New Roman" w:cs="Times New Roman"/>
          <w:sz w:val="24"/>
          <w:szCs w:val="24"/>
        </w:rPr>
        <w:t>reminder dialog.</w:t>
      </w:r>
    </w:p>
    <w:p w14:paraId="69610E53" w14:textId="77777777" w:rsidR="00EF31C8" w:rsidRDefault="00EF31C8" w:rsidP="00EF31C8">
      <w:pPr>
        <w:spacing w:after="0" w:line="240" w:lineRule="auto"/>
        <w:ind w:left="720"/>
        <w:rPr>
          <w:rFonts w:ascii="Times New Roman" w:hAnsi="Times New Roman" w:cs="Times New Roman"/>
          <w:sz w:val="24"/>
          <w:szCs w:val="24"/>
        </w:rPr>
      </w:pPr>
    </w:p>
    <w:p w14:paraId="4B6F792B" w14:textId="77777777" w:rsidR="00EF31C8" w:rsidRDefault="00EF31C8" w:rsidP="00EF31C8">
      <w:pPr>
        <w:spacing w:after="0" w:line="240" w:lineRule="auto"/>
        <w:ind w:firstLine="720"/>
        <w:rPr>
          <w:rFonts w:cstheme="minorHAnsi"/>
          <w:b/>
          <w:bCs/>
          <w:sz w:val="20"/>
          <w:szCs w:val="20"/>
        </w:rPr>
      </w:pPr>
      <w:r w:rsidRPr="002F522B">
        <w:rPr>
          <w:rFonts w:cstheme="minorHAnsi"/>
          <w:b/>
          <w:bCs/>
          <w:sz w:val="20"/>
          <w:szCs w:val="20"/>
          <w:highlight w:val="yellow"/>
        </w:rPr>
        <w:t>BEFORE:</w:t>
      </w:r>
    </w:p>
    <w:p w14:paraId="0E88397F" w14:textId="77777777" w:rsidR="00EF31C8" w:rsidRDefault="00EF31C8" w:rsidP="00EF31C8">
      <w:pPr>
        <w:spacing w:after="0" w:line="240" w:lineRule="auto"/>
        <w:ind w:firstLine="720"/>
        <w:rPr>
          <w:rFonts w:cstheme="minorHAnsi"/>
          <w:b/>
          <w:bCs/>
          <w:sz w:val="20"/>
          <w:szCs w:val="20"/>
        </w:rPr>
      </w:pPr>
    </w:p>
    <w:p w14:paraId="1B126C92" w14:textId="50F3B4F6"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Group: VA-GEC PCS REVIEW VDC MONTH 1</w:t>
      </w:r>
    </w:p>
    <w:p w14:paraId="40D22BB8" w14:textId="0B31C9F1"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t>Group Header Dialog Text</w:t>
      </w:r>
      <w:r w:rsidRPr="007863B4">
        <w:rPr>
          <w:rFonts w:ascii="r_ansi" w:hAnsi="r_ansi" w:cs="r_ansi"/>
          <w:sz w:val="20"/>
          <w:szCs w:val="20"/>
        </w:rPr>
        <w:t xml:space="preserve">: </w:t>
      </w:r>
    </w:p>
    <w:p w14:paraId="101CD954" w14:textId="665FB1CA"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Monthly VDC Provider contacts with Veteran:</w:t>
      </w:r>
    </w:p>
    <w:p w14:paraId="00347A8A" w14:textId="7C656B3C"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Month 1 *</w:t>
      </w:r>
    </w:p>
    <w:p w14:paraId="772B09CB" w14:textId="77777777"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EF31C8">
        <w:rPr>
          <w:rFonts w:ascii="r_ansi" w:hAnsi="r_ansi" w:cs="r_ansi"/>
          <w:sz w:val="20"/>
          <w:szCs w:val="20"/>
          <w:highlight w:val="yellow"/>
        </w:rPr>
        <w:t>Group Header Alternate P/N Text:</w:t>
      </w:r>
    </w:p>
    <w:p w14:paraId="7A593FCF" w14:textId="77777777" w:rsidR="00EF31C8" w:rsidRDefault="00EF31C8" w:rsidP="00EF31C8">
      <w:pPr>
        <w:autoSpaceDE w:val="0"/>
        <w:autoSpaceDN w:val="0"/>
        <w:adjustRightInd w:val="0"/>
        <w:spacing w:after="0" w:line="240" w:lineRule="auto"/>
        <w:ind w:left="720"/>
        <w:rPr>
          <w:rFonts w:ascii="r_ansi" w:hAnsi="r_ansi" w:cs="r_ansi"/>
          <w:sz w:val="20"/>
          <w:szCs w:val="20"/>
        </w:rPr>
      </w:pPr>
    </w:p>
    <w:p w14:paraId="15332833" w14:textId="67E1E2D0"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EF31C8">
        <w:rPr>
          <w:rFonts w:ascii="r_ansi" w:hAnsi="r_ansi" w:cs="r_ansi"/>
          <w:sz w:val="20"/>
          <w:szCs w:val="20"/>
          <w:highlight w:val="yellow"/>
        </w:rPr>
        <w:t>Exclude from Progress Note: YES</w:t>
      </w:r>
      <w:r w:rsidRPr="007863B4">
        <w:rPr>
          <w:rFonts w:ascii="r_ansi" w:hAnsi="r_ansi" w:cs="r_ansi"/>
          <w:sz w:val="20"/>
          <w:szCs w:val="20"/>
        </w:rPr>
        <w:t xml:space="preserve"> </w:t>
      </w:r>
    </w:p>
    <w:p w14:paraId="59CFD535" w14:textId="77777777" w:rsidR="00EF31C8" w:rsidRPr="00E334AE" w:rsidRDefault="00EF31C8" w:rsidP="00EF31C8">
      <w:pPr>
        <w:autoSpaceDE w:val="0"/>
        <w:autoSpaceDN w:val="0"/>
        <w:adjustRightInd w:val="0"/>
        <w:spacing w:after="0" w:line="240" w:lineRule="auto"/>
        <w:ind w:left="720"/>
        <w:rPr>
          <w:rFonts w:ascii="r_ansi" w:hAnsi="r_ansi" w:cs="r_ansi"/>
          <w:sz w:val="20"/>
          <w:szCs w:val="20"/>
        </w:rPr>
      </w:pPr>
    </w:p>
    <w:p w14:paraId="28088FAF" w14:textId="7D59BEA4" w:rsidR="00EF31C8" w:rsidRDefault="00EF31C8" w:rsidP="00EF31C8">
      <w:pPr>
        <w:spacing w:after="0" w:line="240" w:lineRule="auto"/>
        <w:ind w:firstLine="720"/>
        <w:rPr>
          <w:rFonts w:cstheme="minorHAnsi"/>
          <w:b/>
          <w:bCs/>
          <w:sz w:val="20"/>
          <w:szCs w:val="20"/>
        </w:rPr>
      </w:pPr>
      <w:r w:rsidRPr="002F522B">
        <w:rPr>
          <w:rFonts w:cstheme="minorHAnsi"/>
          <w:b/>
          <w:bCs/>
          <w:sz w:val="20"/>
          <w:szCs w:val="20"/>
          <w:highlight w:val="cyan"/>
        </w:rPr>
        <w:t>AFTER:</w:t>
      </w:r>
    </w:p>
    <w:p w14:paraId="76F390F0" w14:textId="790C2EA9" w:rsidR="00EF31C8" w:rsidRDefault="00EF31C8" w:rsidP="00EF31C8">
      <w:pPr>
        <w:spacing w:after="0" w:line="240" w:lineRule="auto"/>
        <w:ind w:firstLine="720"/>
        <w:rPr>
          <w:rFonts w:cstheme="minorHAnsi"/>
          <w:b/>
          <w:bCs/>
          <w:sz w:val="20"/>
          <w:szCs w:val="20"/>
        </w:rPr>
      </w:pPr>
    </w:p>
    <w:p w14:paraId="0207CE6C" w14:textId="77777777"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Group: VA-GEC PCS REVIEW VDC MONTH 1</w:t>
      </w:r>
    </w:p>
    <w:p w14:paraId="0086A768" w14:textId="77777777"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t>Group Header Dialog Text</w:t>
      </w:r>
      <w:r w:rsidRPr="007863B4">
        <w:rPr>
          <w:rFonts w:ascii="r_ansi" w:hAnsi="r_ansi" w:cs="r_ansi"/>
          <w:sz w:val="20"/>
          <w:szCs w:val="20"/>
        </w:rPr>
        <w:t xml:space="preserve">: </w:t>
      </w:r>
    </w:p>
    <w:p w14:paraId="48D0EDAA" w14:textId="77777777"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Monthly VDC Provider contacts with Veteran:</w:t>
      </w:r>
    </w:p>
    <w:p w14:paraId="123A7C08" w14:textId="77777777"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Month 1 *</w:t>
      </w:r>
    </w:p>
    <w:p w14:paraId="68B4E724" w14:textId="75174F82"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EF31C8">
        <w:rPr>
          <w:rFonts w:ascii="r_ansi" w:hAnsi="r_ansi" w:cs="r_ansi"/>
          <w:sz w:val="20"/>
          <w:szCs w:val="20"/>
          <w:highlight w:val="cyan"/>
        </w:rPr>
        <w:t>Group Header Alternate P/N Text:</w:t>
      </w:r>
    </w:p>
    <w:p w14:paraId="1A5236C0" w14:textId="24B5F0AA"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EF31C8">
        <w:rPr>
          <w:rFonts w:ascii="r_ansi" w:hAnsi="r_ansi" w:cs="r_ansi"/>
          <w:sz w:val="20"/>
          <w:szCs w:val="20"/>
          <w:highlight w:val="cyan"/>
        </w:rPr>
        <w:t>Monthly VDC Provider contacts with Veteran:</w:t>
      </w:r>
    </w:p>
    <w:p w14:paraId="7F143EAB" w14:textId="77777777" w:rsidR="00EF31C8" w:rsidRDefault="00EF31C8" w:rsidP="00EF31C8">
      <w:pPr>
        <w:autoSpaceDE w:val="0"/>
        <w:autoSpaceDN w:val="0"/>
        <w:adjustRightInd w:val="0"/>
        <w:spacing w:after="0" w:line="240" w:lineRule="auto"/>
        <w:ind w:left="720"/>
        <w:rPr>
          <w:rFonts w:ascii="r_ansi" w:hAnsi="r_ansi" w:cs="r_ansi"/>
          <w:sz w:val="20"/>
          <w:szCs w:val="20"/>
        </w:rPr>
      </w:pPr>
    </w:p>
    <w:p w14:paraId="46B52A38" w14:textId="7FD14EF6" w:rsidR="00EF31C8" w:rsidRDefault="00EF31C8" w:rsidP="00EF31C8">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EF31C8">
        <w:rPr>
          <w:rFonts w:ascii="r_ansi" w:hAnsi="r_ansi" w:cs="r_ansi"/>
          <w:sz w:val="20"/>
          <w:szCs w:val="20"/>
          <w:highlight w:val="cyan"/>
        </w:rPr>
        <w:t>Exclude from Progress Note:</w:t>
      </w:r>
      <w:r w:rsidRPr="007863B4">
        <w:rPr>
          <w:rFonts w:ascii="r_ansi" w:hAnsi="r_ansi" w:cs="r_ansi"/>
          <w:sz w:val="20"/>
          <w:szCs w:val="20"/>
        </w:rPr>
        <w:t xml:space="preserve"> </w:t>
      </w:r>
    </w:p>
    <w:p w14:paraId="636703C0" w14:textId="77777777" w:rsidR="00EF31C8" w:rsidRPr="002F522B" w:rsidRDefault="00EF31C8" w:rsidP="00EF31C8">
      <w:pPr>
        <w:spacing w:after="0" w:line="240" w:lineRule="auto"/>
        <w:ind w:firstLine="720"/>
        <w:rPr>
          <w:rFonts w:cstheme="minorHAnsi"/>
          <w:b/>
          <w:bCs/>
          <w:sz w:val="20"/>
          <w:szCs w:val="20"/>
        </w:rPr>
      </w:pPr>
    </w:p>
    <w:p w14:paraId="262F3BB2" w14:textId="40985EE7" w:rsidR="00EF31C8" w:rsidRDefault="00160C3D" w:rsidP="00E334AE">
      <w:pPr>
        <w:jc w:val="center"/>
        <w:rPr>
          <w:rFonts w:cstheme="minorHAnsi"/>
        </w:rPr>
      </w:pPr>
      <w:r w:rsidRPr="00160C3D">
        <w:rPr>
          <w:rFonts w:cstheme="minorHAnsi"/>
        </w:rPr>
        <w:lastRenderedPageBreak/>
        <w:drawing>
          <wp:inline distT="0" distB="0" distL="0" distR="0" wp14:anchorId="307D9A03" wp14:editId="3E85A4FB">
            <wp:extent cx="5382376" cy="4277322"/>
            <wp:effectExtent l="0" t="0" r="8890" b="9525"/>
            <wp:docPr id="81" name="Picture 81" descr="&#10;On the bottom after Care plan has been reviewed.  Veteran is enrolled in Veteran Directed Care (VDC) followed by Monthly VDC Provider contacted with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10;On the bottom after Care plan has been reviewed.  Veteran is enrolled in Veteran Directed Care (VDC) followed by Monthly VDC Provider contacted with Veteran."/>
                    <pic:cNvPicPr/>
                  </pic:nvPicPr>
                  <pic:blipFill>
                    <a:blip r:embed="rId10"/>
                    <a:stretch>
                      <a:fillRect/>
                    </a:stretch>
                  </pic:blipFill>
                  <pic:spPr>
                    <a:xfrm>
                      <a:off x="0" y="0"/>
                      <a:ext cx="5382376" cy="4277322"/>
                    </a:xfrm>
                    <a:prstGeom prst="rect">
                      <a:avLst/>
                    </a:prstGeom>
                  </pic:spPr>
                </pic:pic>
              </a:graphicData>
            </a:graphic>
          </wp:inline>
        </w:drawing>
      </w:r>
    </w:p>
    <w:p w14:paraId="4E6A1A6D" w14:textId="57849CA4" w:rsidR="002D759C" w:rsidRDefault="002D759C" w:rsidP="00E334AE">
      <w:pPr>
        <w:jc w:val="center"/>
        <w:rPr>
          <w:rFonts w:cstheme="minorHAnsi"/>
        </w:rPr>
      </w:pPr>
    </w:p>
    <w:p w14:paraId="091C84D0" w14:textId="27FEBF6E" w:rsidR="002D759C" w:rsidRPr="00D775FA" w:rsidRDefault="002D759C" w:rsidP="002D759C">
      <w:pPr>
        <w:pStyle w:val="Heading1"/>
        <w:numPr>
          <w:ilvl w:val="0"/>
          <w:numId w:val="1"/>
        </w:numPr>
        <w:spacing w:before="0" w:line="240" w:lineRule="auto"/>
        <w:rPr>
          <w:rFonts w:ascii="Times New Roman" w:hAnsi="Times New Roman" w:cs="Times New Roman"/>
          <w:sz w:val="24"/>
          <w:szCs w:val="24"/>
        </w:rPr>
      </w:pPr>
      <w:bookmarkStart w:id="6" w:name="_Toc146202757"/>
      <w:r w:rsidRPr="00D775FA">
        <w:rPr>
          <w:rFonts w:ascii="Times New Roman" w:hAnsi="Times New Roman" w:cs="Times New Roman"/>
          <w:sz w:val="24"/>
          <w:szCs w:val="24"/>
        </w:rPr>
        <w:t xml:space="preserve">Reminder </w:t>
      </w:r>
      <w:r>
        <w:rPr>
          <w:rFonts w:ascii="Times New Roman" w:hAnsi="Times New Roman" w:cs="Times New Roman"/>
          <w:sz w:val="24"/>
          <w:szCs w:val="24"/>
        </w:rPr>
        <w:t>ELEMENTS</w:t>
      </w:r>
      <w:r w:rsidRPr="00D775FA">
        <w:rPr>
          <w:rFonts w:ascii="Times New Roman" w:hAnsi="Times New Roman" w:cs="Times New Roman"/>
          <w:sz w:val="24"/>
          <w:szCs w:val="24"/>
        </w:rPr>
        <w:t xml:space="preserve">: </w:t>
      </w:r>
      <w:r>
        <w:rPr>
          <w:rFonts w:ascii="Times New Roman" w:hAnsi="Times New Roman" w:cs="Times New Roman"/>
          <w:sz w:val="24"/>
          <w:szCs w:val="24"/>
        </w:rPr>
        <w:t>VA-SCI/D PQD ETIOLOGY INFO VERIFIED, VA-SCI/D PQD INFO VERIFIED-MS and VA-SCI/D PQD INFO VERIFIED-MOTOR NEURON</w:t>
      </w:r>
      <w:bookmarkEnd w:id="6"/>
    </w:p>
    <w:p w14:paraId="261FD5D0" w14:textId="77777777" w:rsidR="002D759C" w:rsidRPr="00D775FA" w:rsidRDefault="002D759C" w:rsidP="002D759C">
      <w:pPr>
        <w:spacing w:after="0" w:line="240" w:lineRule="auto"/>
        <w:ind w:left="720"/>
        <w:rPr>
          <w:rFonts w:ascii="Times New Roman" w:hAnsi="Times New Roman" w:cs="Times New Roman"/>
          <w:sz w:val="24"/>
          <w:szCs w:val="24"/>
        </w:rPr>
      </w:pPr>
    </w:p>
    <w:p w14:paraId="2E5A5385" w14:textId="0C927CA1" w:rsidR="002D759C" w:rsidRDefault="002D759C" w:rsidP="002D759C">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health factors were removed from the Finding Items in all three Elements.</w:t>
      </w:r>
    </w:p>
    <w:p w14:paraId="5A42EFAE" w14:textId="77777777" w:rsidR="002D759C" w:rsidRPr="00D775FA" w:rsidRDefault="002D759C" w:rsidP="002D759C">
      <w:pPr>
        <w:spacing w:after="0" w:line="240" w:lineRule="auto"/>
        <w:ind w:left="720"/>
        <w:rPr>
          <w:rStyle w:val="Strong"/>
          <w:rFonts w:ascii="Times New Roman" w:hAnsi="Times New Roman" w:cs="Times New Roman"/>
          <w:b w:val="0"/>
          <w:bCs w:val="0"/>
          <w:sz w:val="24"/>
          <w:szCs w:val="24"/>
        </w:rPr>
      </w:pPr>
    </w:p>
    <w:p w14:paraId="54F1C24C" w14:textId="632C8AE2" w:rsidR="002D759C" w:rsidRDefault="002D759C" w:rsidP="002D759C">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 xml:space="preserve">elements do not </w:t>
      </w:r>
      <w:r w:rsidRPr="00D775FA">
        <w:rPr>
          <w:rFonts w:ascii="Times New Roman" w:hAnsi="Times New Roman" w:cs="Times New Roman"/>
          <w:sz w:val="24"/>
          <w:szCs w:val="24"/>
        </w:rPr>
        <w:t xml:space="preserve">reside </w:t>
      </w:r>
      <w:r>
        <w:rPr>
          <w:rFonts w:ascii="Times New Roman" w:hAnsi="Times New Roman" w:cs="Times New Roman"/>
          <w:sz w:val="24"/>
          <w:szCs w:val="24"/>
        </w:rPr>
        <w:t xml:space="preserve">within any </w:t>
      </w:r>
      <w:r w:rsidRPr="00D775FA">
        <w:rPr>
          <w:rFonts w:ascii="Times New Roman" w:hAnsi="Times New Roman" w:cs="Times New Roman"/>
          <w:sz w:val="24"/>
          <w:szCs w:val="24"/>
        </w:rPr>
        <w:t>reminder dialog.</w:t>
      </w:r>
    </w:p>
    <w:p w14:paraId="59B7C083" w14:textId="77777777" w:rsidR="002D759C" w:rsidRDefault="002D759C" w:rsidP="002D759C">
      <w:pPr>
        <w:spacing w:after="0" w:line="240" w:lineRule="auto"/>
        <w:ind w:left="720"/>
        <w:rPr>
          <w:rFonts w:ascii="Times New Roman" w:hAnsi="Times New Roman" w:cs="Times New Roman"/>
          <w:sz w:val="24"/>
          <w:szCs w:val="24"/>
        </w:rPr>
      </w:pPr>
    </w:p>
    <w:p w14:paraId="796158CC" w14:textId="77777777" w:rsidR="002D759C" w:rsidRDefault="002D759C" w:rsidP="002D759C">
      <w:pPr>
        <w:spacing w:after="0" w:line="240" w:lineRule="auto"/>
        <w:ind w:firstLine="720"/>
        <w:rPr>
          <w:rFonts w:cstheme="minorHAnsi"/>
          <w:b/>
          <w:bCs/>
          <w:sz w:val="20"/>
          <w:szCs w:val="20"/>
        </w:rPr>
      </w:pPr>
      <w:r w:rsidRPr="002F522B">
        <w:rPr>
          <w:rFonts w:cstheme="minorHAnsi"/>
          <w:b/>
          <w:bCs/>
          <w:sz w:val="20"/>
          <w:szCs w:val="20"/>
          <w:highlight w:val="yellow"/>
        </w:rPr>
        <w:t>BEFORE:</w:t>
      </w:r>
    </w:p>
    <w:p w14:paraId="269889F0" w14:textId="77777777" w:rsidR="002D759C" w:rsidRDefault="002D759C" w:rsidP="002D759C">
      <w:pPr>
        <w:spacing w:after="0" w:line="240" w:lineRule="auto"/>
        <w:ind w:firstLine="720"/>
        <w:rPr>
          <w:rFonts w:cstheme="minorHAnsi"/>
          <w:b/>
          <w:bCs/>
          <w:sz w:val="20"/>
          <w:szCs w:val="20"/>
        </w:rPr>
      </w:pPr>
    </w:p>
    <w:p w14:paraId="44F09188" w14:textId="3C9B779C"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Element: VA-SCI/D PQD ETIOLOGY INFO VERIFIED</w:t>
      </w:r>
    </w:p>
    <w:p w14:paraId="0DFD55AA" w14:textId="38C9B9BF"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2D759C">
        <w:rPr>
          <w:rFonts w:ascii="r_ansi" w:hAnsi="r_ansi" w:cs="r_ansi"/>
          <w:sz w:val="20"/>
          <w:szCs w:val="20"/>
          <w:highlight w:val="yellow"/>
        </w:rPr>
        <w:t>FINDING ITEM: VA-SCI/D ETIOLOGY REVIEW DATE</w:t>
      </w:r>
    </w:p>
    <w:p w14:paraId="2DE7AE14" w14:textId="2C0DF901" w:rsidR="002D759C" w:rsidRDefault="002D759C" w:rsidP="002D759C">
      <w:pPr>
        <w:autoSpaceDE w:val="0"/>
        <w:autoSpaceDN w:val="0"/>
        <w:adjustRightInd w:val="0"/>
        <w:spacing w:after="0" w:line="240" w:lineRule="auto"/>
        <w:ind w:left="720"/>
        <w:rPr>
          <w:rFonts w:ascii="r_ansi" w:hAnsi="r_ansi" w:cs="r_ansi"/>
          <w:sz w:val="20"/>
          <w:szCs w:val="20"/>
        </w:rPr>
      </w:pPr>
    </w:p>
    <w:p w14:paraId="07065255" w14:textId="1DA809E8"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Element: VA-SCI/D PQD INFO VERIFIED-MS</w:t>
      </w:r>
    </w:p>
    <w:p w14:paraId="18913350" w14:textId="0B62450A"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2D759C">
        <w:rPr>
          <w:rFonts w:ascii="r_ansi" w:hAnsi="r_ansi" w:cs="r_ansi"/>
          <w:sz w:val="20"/>
          <w:szCs w:val="20"/>
          <w:highlight w:val="yellow"/>
        </w:rPr>
        <w:t>FINDING ITEM: VA-SCI/D KURTZKE SCALE REVIEW DATE</w:t>
      </w:r>
    </w:p>
    <w:p w14:paraId="2F1656A2" w14:textId="156A52E4" w:rsidR="002D759C" w:rsidRDefault="002D759C" w:rsidP="002D759C">
      <w:pPr>
        <w:autoSpaceDE w:val="0"/>
        <w:autoSpaceDN w:val="0"/>
        <w:adjustRightInd w:val="0"/>
        <w:spacing w:after="0" w:line="240" w:lineRule="auto"/>
        <w:ind w:left="720"/>
        <w:rPr>
          <w:rFonts w:ascii="r_ansi" w:hAnsi="r_ansi" w:cs="r_ansi"/>
          <w:sz w:val="20"/>
          <w:szCs w:val="20"/>
        </w:rPr>
      </w:pPr>
    </w:p>
    <w:p w14:paraId="6D960451" w14:textId="35795B4D"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Element: VA-SCI/D PQD INFO VERIFIED-MOTOR NEURON</w:t>
      </w:r>
    </w:p>
    <w:p w14:paraId="2F307B4E" w14:textId="339574EA"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2D759C">
        <w:rPr>
          <w:rFonts w:ascii="r_ansi" w:hAnsi="r_ansi" w:cs="r_ansi"/>
          <w:sz w:val="20"/>
          <w:szCs w:val="20"/>
          <w:highlight w:val="yellow"/>
        </w:rPr>
        <w:t>FINDING ITEM: VA-SCI/D MOTOR NEURON REVIEW DATE</w:t>
      </w:r>
    </w:p>
    <w:p w14:paraId="2AFAAB9A" w14:textId="77777777" w:rsidR="002D759C" w:rsidRDefault="002D759C" w:rsidP="002D759C">
      <w:pPr>
        <w:autoSpaceDE w:val="0"/>
        <w:autoSpaceDN w:val="0"/>
        <w:adjustRightInd w:val="0"/>
        <w:spacing w:after="0" w:line="240" w:lineRule="auto"/>
        <w:ind w:left="720"/>
        <w:rPr>
          <w:rFonts w:ascii="r_ansi" w:hAnsi="r_ansi" w:cs="r_ansi"/>
          <w:sz w:val="20"/>
          <w:szCs w:val="20"/>
        </w:rPr>
      </w:pPr>
    </w:p>
    <w:p w14:paraId="4ACC1D98" w14:textId="77777777" w:rsidR="002D759C" w:rsidRPr="00E334AE" w:rsidRDefault="002D759C" w:rsidP="002D759C">
      <w:pPr>
        <w:autoSpaceDE w:val="0"/>
        <w:autoSpaceDN w:val="0"/>
        <w:adjustRightInd w:val="0"/>
        <w:spacing w:after="0" w:line="240" w:lineRule="auto"/>
        <w:ind w:left="720"/>
        <w:rPr>
          <w:rFonts w:ascii="r_ansi" w:hAnsi="r_ansi" w:cs="r_ansi"/>
          <w:sz w:val="20"/>
          <w:szCs w:val="20"/>
        </w:rPr>
      </w:pPr>
    </w:p>
    <w:p w14:paraId="13982AF6" w14:textId="4CB48F2E" w:rsidR="002D759C" w:rsidRDefault="002D759C" w:rsidP="002D759C">
      <w:pPr>
        <w:spacing w:after="0" w:line="240" w:lineRule="auto"/>
        <w:ind w:firstLine="720"/>
        <w:rPr>
          <w:rFonts w:cstheme="minorHAnsi"/>
          <w:b/>
          <w:bCs/>
          <w:sz w:val="20"/>
          <w:szCs w:val="20"/>
        </w:rPr>
      </w:pPr>
      <w:r w:rsidRPr="002F522B">
        <w:rPr>
          <w:rFonts w:cstheme="minorHAnsi"/>
          <w:b/>
          <w:bCs/>
          <w:sz w:val="20"/>
          <w:szCs w:val="20"/>
          <w:highlight w:val="cyan"/>
        </w:rPr>
        <w:t>AFTER:</w:t>
      </w:r>
    </w:p>
    <w:p w14:paraId="45E5A676" w14:textId="162FD30A" w:rsidR="002D759C" w:rsidRDefault="002D759C" w:rsidP="002D759C">
      <w:pPr>
        <w:spacing w:after="0" w:line="240" w:lineRule="auto"/>
        <w:ind w:firstLine="720"/>
        <w:rPr>
          <w:rFonts w:cstheme="minorHAnsi"/>
          <w:b/>
          <w:bCs/>
          <w:sz w:val="20"/>
          <w:szCs w:val="20"/>
        </w:rPr>
      </w:pPr>
    </w:p>
    <w:p w14:paraId="31787D59" w14:textId="77777777"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Element: VA-SCI/D PQD ETIOLOGY INFO VERIFIED</w:t>
      </w:r>
    </w:p>
    <w:p w14:paraId="766D7B32" w14:textId="2F6F93D2"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2D759C">
        <w:rPr>
          <w:rFonts w:ascii="r_ansi" w:hAnsi="r_ansi" w:cs="r_ansi"/>
          <w:sz w:val="20"/>
          <w:szCs w:val="20"/>
          <w:highlight w:val="cyan"/>
        </w:rPr>
        <w:t>FINDING ITEM:</w:t>
      </w:r>
      <w:r>
        <w:rPr>
          <w:rFonts w:ascii="r_ansi" w:hAnsi="r_ansi" w:cs="r_ansi"/>
          <w:sz w:val="20"/>
          <w:szCs w:val="20"/>
        </w:rPr>
        <w:t xml:space="preserve"> &lt; the health factor has been </w:t>
      </w:r>
      <w:proofErr w:type="gramStart"/>
      <w:r>
        <w:rPr>
          <w:rFonts w:ascii="r_ansi" w:hAnsi="r_ansi" w:cs="r_ansi"/>
          <w:sz w:val="20"/>
          <w:szCs w:val="20"/>
        </w:rPr>
        <w:t>removed</w:t>
      </w:r>
      <w:proofErr w:type="gramEnd"/>
    </w:p>
    <w:p w14:paraId="3F864374" w14:textId="1CD6898B" w:rsidR="002D759C" w:rsidRDefault="002D759C" w:rsidP="002D759C">
      <w:pPr>
        <w:autoSpaceDE w:val="0"/>
        <w:autoSpaceDN w:val="0"/>
        <w:adjustRightInd w:val="0"/>
        <w:spacing w:after="0" w:line="240" w:lineRule="auto"/>
        <w:ind w:left="720"/>
        <w:rPr>
          <w:rFonts w:ascii="r_ansi" w:hAnsi="r_ansi" w:cs="r_ansi"/>
          <w:sz w:val="20"/>
          <w:szCs w:val="20"/>
        </w:rPr>
      </w:pPr>
    </w:p>
    <w:p w14:paraId="2E6E24BA" w14:textId="77777777"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Element: VA-SCI/D PQD INFO VERIFIED-MS</w:t>
      </w:r>
    </w:p>
    <w:p w14:paraId="5283B907" w14:textId="4CC29C29"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lastRenderedPageBreak/>
        <w:tab/>
      </w:r>
      <w:r w:rsidRPr="002D759C">
        <w:rPr>
          <w:rFonts w:ascii="r_ansi" w:hAnsi="r_ansi" w:cs="r_ansi"/>
          <w:sz w:val="20"/>
          <w:szCs w:val="20"/>
          <w:highlight w:val="cyan"/>
        </w:rPr>
        <w:t>FINDING ITEM:</w:t>
      </w:r>
      <w:r>
        <w:rPr>
          <w:rFonts w:ascii="r_ansi" w:hAnsi="r_ansi" w:cs="r_ansi"/>
          <w:sz w:val="20"/>
          <w:szCs w:val="20"/>
        </w:rPr>
        <w:t xml:space="preserve"> &lt; the health factor has been </w:t>
      </w:r>
      <w:proofErr w:type="gramStart"/>
      <w:r>
        <w:rPr>
          <w:rFonts w:ascii="r_ansi" w:hAnsi="r_ansi" w:cs="r_ansi"/>
          <w:sz w:val="20"/>
          <w:szCs w:val="20"/>
        </w:rPr>
        <w:t>removed</w:t>
      </w:r>
      <w:proofErr w:type="gramEnd"/>
    </w:p>
    <w:p w14:paraId="225E29FF" w14:textId="77777777" w:rsidR="002D759C" w:rsidRDefault="002D759C" w:rsidP="002D759C">
      <w:pPr>
        <w:autoSpaceDE w:val="0"/>
        <w:autoSpaceDN w:val="0"/>
        <w:adjustRightInd w:val="0"/>
        <w:spacing w:after="0" w:line="240" w:lineRule="auto"/>
        <w:ind w:left="720"/>
        <w:rPr>
          <w:rFonts w:ascii="r_ansi" w:hAnsi="r_ansi" w:cs="r_ansi"/>
          <w:sz w:val="20"/>
          <w:szCs w:val="20"/>
        </w:rPr>
      </w:pPr>
    </w:p>
    <w:p w14:paraId="117DD70F" w14:textId="77777777"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Element: VA-SCI/D PQD INFO VERIFIED-MOTOR NEURON</w:t>
      </w:r>
    </w:p>
    <w:p w14:paraId="23B00F80" w14:textId="0FB11E63" w:rsidR="002D759C" w:rsidRDefault="002D759C" w:rsidP="002D759C">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r w:rsidRPr="002D759C">
        <w:rPr>
          <w:rFonts w:ascii="r_ansi" w:hAnsi="r_ansi" w:cs="r_ansi"/>
          <w:sz w:val="20"/>
          <w:szCs w:val="20"/>
          <w:highlight w:val="cyan"/>
        </w:rPr>
        <w:t>FINDING ITEM:</w:t>
      </w:r>
      <w:r>
        <w:rPr>
          <w:rFonts w:ascii="r_ansi" w:hAnsi="r_ansi" w:cs="r_ansi"/>
          <w:sz w:val="20"/>
          <w:szCs w:val="20"/>
        </w:rPr>
        <w:t xml:space="preserve"> &lt; the health factor has been </w:t>
      </w:r>
      <w:proofErr w:type="gramStart"/>
      <w:r>
        <w:rPr>
          <w:rFonts w:ascii="r_ansi" w:hAnsi="r_ansi" w:cs="r_ansi"/>
          <w:sz w:val="20"/>
          <w:szCs w:val="20"/>
        </w:rPr>
        <w:t>removed</w:t>
      </w:r>
      <w:proofErr w:type="gramEnd"/>
    </w:p>
    <w:p w14:paraId="6D674926" w14:textId="77777777" w:rsidR="002D759C" w:rsidRDefault="002D759C" w:rsidP="002D759C">
      <w:pPr>
        <w:autoSpaceDE w:val="0"/>
        <w:autoSpaceDN w:val="0"/>
        <w:adjustRightInd w:val="0"/>
        <w:spacing w:after="0" w:line="240" w:lineRule="auto"/>
        <w:ind w:left="720"/>
        <w:rPr>
          <w:rFonts w:ascii="r_ansi" w:hAnsi="r_ansi" w:cs="r_ansi"/>
          <w:sz w:val="20"/>
          <w:szCs w:val="20"/>
        </w:rPr>
      </w:pPr>
    </w:p>
    <w:p w14:paraId="43BFD5C3" w14:textId="77777777" w:rsidR="002D759C" w:rsidRDefault="002D759C" w:rsidP="002D759C">
      <w:pPr>
        <w:spacing w:after="0" w:line="240" w:lineRule="auto"/>
        <w:ind w:firstLine="720"/>
        <w:rPr>
          <w:rFonts w:cstheme="minorHAnsi"/>
          <w:b/>
          <w:bCs/>
          <w:sz w:val="20"/>
          <w:szCs w:val="20"/>
        </w:rPr>
      </w:pPr>
    </w:p>
    <w:p w14:paraId="157A1FA4" w14:textId="5559BF84" w:rsidR="002D759C" w:rsidRDefault="002D759C" w:rsidP="00E334AE">
      <w:pPr>
        <w:jc w:val="center"/>
        <w:rPr>
          <w:rFonts w:cstheme="minorHAnsi"/>
        </w:rPr>
      </w:pPr>
    </w:p>
    <w:p w14:paraId="6F150371" w14:textId="1431F3C0" w:rsidR="00C431E5" w:rsidRDefault="00C431E5" w:rsidP="00E334AE">
      <w:pPr>
        <w:jc w:val="center"/>
        <w:rPr>
          <w:rFonts w:cstheme="minorHAnsi"/>
        </w:rPr>
      </w:pPr>
    </w:p>
    <w:p w14:paraId="5B60BD3A" w14:textId="294847EB" w:rsidR="00C431E5" w:rsidRDefault="00C431E5" w:rsidP="00E334AE">
      <w:pPr>
        <w:jc w:val="center"/>
        <w:rPr>
          <w:rFonts w:cstheme="minorHAnsi"/>
        </w:rPr>
      </w:pPr>
    </w:p>
    <w:p w14:paraId="54FBC0C9" w14:textId="591FC49F" w:rsidR="00C431E5" w:rsidRDefault="00C431E5" w:rsidP="00E334AE">
      <w:pPr>
        <w:jc w:val="center"/>
        <w:rPr>
          <w:rFonts w:cstheme="minorHAnsi"/>
        </w:rPr>
      </w:pPr>
    </w:p>
    <w:p w14:paraId="32C6ED4A" w14:textId="148A0E72" w:rsidR="00C431E5" w:rsidRDefault="00C431E5" w:rsidP="00E334AE">
      <w:pPr>
        <w:jc w:val="center"/>
        <w:rPr>
          <w:rFonts w:cstheme="minorHAnsi"/>
        </w:rPr>
      </w:pPr>
    </w:p>
    <w:p w14:paraId="0F58E7BC" w14:textId="60BED33D" w:rsidR="00C431E5" w:rsidRDefault="00C431E5" w:rsidP="00E334AE">
      <w:pPr>
        <w:jc w:val="center"/>
        <w:rPr>
          <w:rFonts w:cstheme="minorHAnsi"/>
        </w:rPr>
      </w:pPr>
    </w:p>
    <w:p w14:paraId="13BAB0FE" w14:textId="7C24ADFA" w:rsidR="00C431E5" w:rsidRDefault="00C431E5" w:rsidP="00E334AE">
      <w:pPr>
        <w:jc w:val="center"/>
        <w:rPr>
          <w:rFonts w:cstheme="minorHAnsi"/>
        </w:rPr>
      </w:pPr>
    </w:p>
    <w:p w14:paraId="26334862" w14:textId="186C951F" w:rsidR="00C431E5" w:rsidRDefault="00C431E5" w:rsidP="00E334AE">
      <w:pPr>
        <w:jc w:val="center"/>
        <w:rPr>
          <w:rFonts w:cstheme="minorHAnsi"/>
        </w:rPr>
      </w:pPr>
    </w:p>
    <w:p w14:paraId="18A17E9C" w14:textId="0682F0EE" w:rsidR="00C431E5" w:rsidRDefault="00C431E5" w:rsidP="00E334AE">
      <w:pPr>
        <w:jc w:val="center"/>
        <w:rPr>
          <w:rFonts w:cstheme="minorHAnsi"/>
        </w:rPr>
      </w:pPr>
    </w:p>
    <w:p w14:paraId="68618E29" w14:textId="0197A17A" w:rsidR="00C431E5" w:rsidRDefault="00C431E5" w:rsidP="00E334AE">
      <w:pPr>
        <w:jc w:val="center"/>
        <w:rPr>
          <w:rFonts w:cstheme="minorHAnsi"/>
        </w:rPr>
      </w:pPr>
    </w:p>
    <w:p w14:paraId="311A6BFC" w14:textId="5DAD71E5" w:rsidR="00C431E5" w:rsidRDefault="00C431E5" w:rsidP="00E334AE">
      <w:pPr>
        <w:jc w:val="center"/>
        <w:rPr>
          <w:rFonts w:cstheme="minorHAnsi"/>
        </w:rPr>
      </w:pPr>
    </w:p>
    <w:p w14:paraId="61F7513E" w14:textId="67F4A105" w:rsidR="00C431E5" w:rsidRDefault="00C431E5" w:rsidP="00E334AE">
      <w:pPr>
        <w:jc w:val="center"/>
        <w:rPr>
          <w:rFonts w:cstheme="minorHAnsi"/>
        </w:rPr>
      </w:pPr>
    </w:p>
    <w:p w14:paraId="2ED2336E" w14:textId="510BCB0B" w:rsidR="00C431E5" w:rsidRDefault="00C431E5" w:rsidP="00E334AE">
      <w:pPr>
        <w:jc w:val="center"/>
        <w:rPr>
          <w:rFonts w:cstheme="minorHAnsi"/>
        </w:rPr>
      </w:pPr>
    </w:p>
    <w:p w14:paraId="4C7934CB" w14:textId="60EB3ABE" w:rsidR="00C431E5" w:rsidRDefault="00C431E5" w:rsidP="00E334AE">
      <w:pPr>
        <w:jc w:val="center"/>
        <w:rPr>
          <w:rFonts w:cstheme="minorHAnsi"/>
        </w:rPr>
      </w:pPr>
    </w:p>
    <w:p w14:paraId="3B39738D" w14:textId="2612AA9C" w:rsidR="00C431E5" w:rsidRDefault="00C431E5" w:rsidP="00E334AE">
      <w:pPr>
        <w:jc w:val="center"/>
        <w:rPr>
          <w:rFonts w:cstheme="minorHAnsi"/>
        </w:rPr>
      </w:pPr>
    </w:p>
    <w:p w14:paraId="59AD43A8" w14:textId="73029608" w:rsidR="00C431E5" w:rsidRPr="00D775FA" w:rsidRDefault="00C431E5" w:rsidP="00C431E5">
      <w:pPr>
        <w:pStyle w:val="Heading1"/>
        <w:numPr>
          <w:ilvl w:val="0"/>
          <w:numId w:val="1"/>
        </w:numPr>
        <w:spacing w:before="0" w:line="240" w:lineRule="auto"/>
        <w:rPr>
          <w:rFonts w:ascii="Times New Roman" w:hAnsi="Times New Roman" w:cs="Times New Roman"/>
          <w:sz w:val="24"/>
          <w:szCs w:val="24"/>
        </w:rPr>
      </w:pPr>
      <w:bookmarkStart w:id="7" w:name="_Toc146202758"/>
      <w:r w:rsidRPr="00D775FA">
        <w:rPr>
          <w:rFonts w:ascii="Times New Roman" w:hAnsi="Times New Roman" w:cs="Times New Roman"/>
          <w:sz w:val="24"/>
          <w:szCs w:val="24"/>
        </w:rPr>
        <w:t xml:space="preserve">Reminder </w:t>
      </w:r>
      <w:r>
        <w:rPr>
          <w:rFonts w:ascii="Times New Roman" w:hAnsi="Times New Roman" w:cs="Times New Roman"/>
          <w:sz w:val="24"/>
          <w:szCs w:val="24"/>
        </w:rPr>
        <w:t>ORDER CHECK RULES</w:t>
      </w:r>
      <w:r w:rsidRPr="00D775FA">
        <w:rPr>
          <w:rFonts w:ascii="Times New Roman" w:hAnsi="Times New Roman" w:cs="Times New Roman"/>
          <w:sz w:val="24"/>
          <w:szCs w:val="24"/>
        </w:rPr>
        <w:t xml:space="preserve">: </w:t>
      </w:r>
      <w:r>
        <w:rPr>
          <w:rFonts w:ascii="Times New Roman" w:hAnsi="Times New Roman" w:cs="Times New Roman"/>
          <w:sz w:val="24"/>
          <w:szCs w:val="24"/>
        </w:rPr>
        <w:t>VA-OPIOID DRUG CLASS (CN101) and VA-BENZODIAZEPINE DRUG CLASS (CN302)</w:t>
      </w:r>
      <w:bookmarkEnd w:id="7"/>
    </w:p>
    <w:p w14:paraId="67097672" w14:textId="77777777" w:rsidR="00C431E5" w:rsidRPr="00D775FA" w:rsidRDefault="00C431E5" w:rsidP="00C431E5">
      <w:pPr>
        <w:spacing w:after="0" w:line="240" w:lineRule="auto"/>
        <w:ind w:left="720"/>
        <w:rPr>
          <w:rFonts w:ascii="Times New Roman" w:hAnsi="Times New Roman" w:cs="Times New Roman"/>
          <w:sz w:val="24"/>
          <w:szCs w:val="24"/>
        </w:rPr>
      </w:pPr>
    </w:p>
    <w:p w14:paraId="7111DB43" w14:textId="235FFA96" w:rsidR="00C431E5" w:rsidRDefault="00C431E5" w:rsidP="00C431E5">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Order Check Text to a hyperlink was updated to provide the correct hyperlink. </w:t>
      </w:r>
    </w:p>
    <w:p w14:paraId="5515901A" w14:textId="77777777" w:rsidR="00C431E5" w:rsidRPr="00D775FA" w:rsidRDefault="00C431E5" w:rsidP="00C431E5">
      <w:pPr>
        <w:spacing w:after="0" w:line="240" w:lineRule="auto"/>
        <w:ind w:left="720"/>
        <w:rPr>
          <w:rStyle w:val="Strong"/>
          <w:rFonts w:ascii="Times New Roman" w:hAnsi="Times New Roman" w:cs="Times New Roman"/>
          <w:b w:val="0"/>
          <w:bCs w:val="0"/>
          <w:sz w:val="24"/>
          <w:szCs w:val="24"/>
        </w:rPr>
      </w:pPr>
    </w:p>
    <w:p w14:paraId="15357BA9" w14:textId="341D17F2" w:rsidR="00C431E5" w:rsidRDefault="00C431E5" w:rsidP="00C431E5">
      <w:pPr>
        <w:spacing w:after="0" w:line="240" w:lineRule="auto"/>
        <w:ind w:left="720"/>
        <w:rPr>
          <w:rFonts w:ascii="Times New Roman" w:hAnsi="Times New Roman" w:cs="Times New Roman"/>
          <w:sz w:val="24"/>
          <w:szCs w:val="24"/>
        </w:rPr>
      </w:pPr>
    </w:p>
    <w:p w14:paraId="3FD5C3A8" w14:textId="77777777" w:rsidR="00C431E5" w:rsidRDefault="00C431E5" w:rsidP="00C431E5">
      <w:pPr>
        <w:spacing w:after="0" w:line="240" w:lineRule="auto"/>
        <w:ind w:firstLine="720"/>
        <w:rPr>
          <w:rFonts w:cstheme="minorHAnsi"/>
          <w:b/>
          <w:bCs/>
          <w:sz w:val="20"/>
          <w:szCs w:val="20"/>
        </w:rPr>
      </w:pPr>
      <w:r w:rsidRPr="002F522B">
        <w:rPr>
          <w:rFonts w:cstheme="minorHAnsi"/>
          <w:b/>
          <w:bCs/>
          <w:sz w:val="20"/>
          <w:szCs w:val="20"/>
          <w:highlight w:val="yellow"/>
        </w:rPr>
        <w:t>BEFORE:</w:t>
      </w:r>
    </w:p>
    <w:p w14:paraId="06BFE5E4" w14:textId="77777777" w:rsidR="00C431E5" w:rsidRDefault="00C431E5" w:rsidP="00C431E5">
      <w:pPr>
        <w:spacing w:after="0" w:line="240" w:lineRule="auto"/>
        <w:ind w:firstLine="720"/>
        <w:rPr>
          <w:rFonts w:cstheme="minorHAnsi"/>
          <w:b/>
          <w:bCs/>
          <w:sz w:val="20"/>
          <w:szCs w:val="20"/>
        </w:rPr>
      </w:pPr>
    </w:p>
    <w:p w14:paraId="0AE317D9" w14:textId="636A9051" w:rsidR="00C431E5" w:rsidRPr="00C431E5" w:rsidRDefault="00C431E5" w:rsidP="00C431E5">
      <w:pPr>
        <w:autoSpaceDE w:val="0"/>
        <w:autoSpaceDN w:val="0"/>
        <w:adjustRightInd w:val="0"/>
        <w:spacing w:after="0" w:line="240" w:lineRule="auto"/>
        <w:ind w:left="720"/>
        <w:rPr>
          <w:rFonts w:ascii="r_ansi" w:hAnsi="r_ansi" w:cs="r_ansi"/>
          <w:b/>
          <w:bCs/>
          <w:sz w:val="20"/>
          <w:szCs w:val="20"/>
        </w:rPr>
      </w:pPr>
      <w:r w:rsidRPr="0093162B">
        <w:rPr>
          <w:rFonts w:ascii="r_ansi" w:hAnsi="r_ansi" w:cs="r_ansi"/>
          <w:sz w:val="20"/>
          <w:szCs w:val="20"/>
        </w:rPr>
        <w:t>Reminder Order Check Rule:</w:t>
      </w:r>
      <w:r w:rsidRPr="00C431E5">
        <w:rPr>
          <w:rFonts w:ascii="r_ansi" w:hAnsi="r_ansi" w:cs="r_ansi"/>
          <w:b/>
          <w:bCs/>
          <w:sz w:val="20"/>
          <w:szCs w:val="20"/>
        </w:rPr>
        <w:t xml:space="preserve"> </w:t>
      </w:r>
      <w:r w:rsidRPr="00C431E5">
        <w:rPr>
          <w:rFonts w:ascii="r_ansi" w:hAnsi="r_ansi" w:cs="r_ansi"/>
          <w:b/>
          <w:bCs/>
          <w:sz w:val="20"/>
          <w:szCs w:val="20"/>
          <w:highlight w:val="yellow"/>
        </w:rPr>
        <w:t>VA-BENZODIAZEPINE DRUG CLASS (CN302)</w:t>
      </w:r>
    </w:p>
    <w:p w14:paraId="3163B66A"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p>
    <w:p w14:paraId="5959DD91"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Display Name:           </w:t>
      </w:r>
      <w:proofErr w:type="gramStart"/>
      <w:r w:rsidRPr="00C431E5">
        <w:rPr>
          <w:rFonts w:ascii="r_ansi" w:hAnsi="r_ansi" w:cs="r_ansi"/>
          <w:sz w:val="20"/>
          <w:szCs w:val="20"/>
        </w:rPr>
        <w:t>Potential</w:t>
      </w:r>
      <w:proofErr w:type="gramEnd"/>
      <w:r w:rsidRPr="00C431E5">
        <w:rPr>
          <w:rFonts w:ascii="r_ansi" w:hAnsi="r_ansi" w:cs="r_ansi"/>
          <w:sz w:val="20"/>
          <w:szCs w:val="20"/>
        </w:rPr>
        <w:t xml:space="preserve"> dangerous drug combination with a BENZODIAZEPE</w:t>
      </w:r>
    </w:p>
    <w:p w14:paraId="6795F471"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Class:                  NATIONAL</w:t>
      </w:r>
    </w:p>
    <w:p w14:paraId="5B1CAFFD"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Order Check Text</w:t>
      </w:r>
    </w:p>
    <w:p w14:paraId="7698601D"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p>
    <w:p w14:paraId="4EAC2541"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Combination of Benzodiazepines and Opioids may result in </w:t>
      </w:r>
      <w:proofErr w:type="gramStart"/>
      <w:r w:rsidRPr="00C431E5">
        <w:rPr>
          <w:rFonts w:ascii="r_ansi" w:hAnsi="r_ansi" w:cs="r_ansi"/>
          <w:sz w:val="20"/>
          <w:szCs w:val="20"/>
        </w:rPr>
        <w:t>potentially</w:t>
      </w:r>
      <w:proofErr w:type="gramEnd"/>
      <w:r w:rsidRPr="00C431E5">
        <w:rPr>
          <w:rFonts w:ascii="r_ansi" w:hAnsi="r_ansi" w:cs="r_ansi"/>
          <w:sz w:val="20"/>
          <w:szCs w:val="20"/>
        </w:rPr>
        <w:t xml:space="preserve"> </w:t>
      </w:r>
    </w:p>
    <w:p w14:paraId="3D1E1E08"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unsafe drug interactions; prescribing of Opioids and Benzodiazepines </w:t>
      </w:r>
    </w:p>
    <w:p w14:paraId="4772F691"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concurrently has been shown to have a 4-fold increased risk of </w:t>
      </w:r>
      <w:proofErr w:type="gramStart"/>
      <w:r w:rsidRPr="00C431E5">
        <w:rPr>
          <w:rFonts w:ascii="r_ansi" w:hAnsi="r_ansi" w:cs="r_ansi"/>
          <w:sz w:val="20"/>
          <w:szCs w:val="20"/>
        </w:rPr>
        <w:t>OVERDOSE</w:t>
      </w:r>
      <w:proofErr w:type="gramEnd"/>
      <w:r w:rsidRPr="00C431E5">
        <w:rPr>
          <w:rFonts w:ascii="r_ansi" w:hAnsi="r_ansi" w:cs="r_ansi"/>
          <w:sz w:val="20"/>
          <w:szCs w:val="20"/>
        </w:rPr>
        <w:t xml:space="preserve"> </w:t>
      </w:r>
    </w:p>
    <w:p w14:paraId="2069F477"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in the Veteran population (BMJ 2015;350:h2698).</w:t>
      </w:r>
    </w:p>
    <w:p w14:paraId="1BD44044"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w:t>
      </w:r>
    </w:p>
    <w:p w14:paraId="38B22BAC"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Co-prescribing opioid and benzodiazepines is particularly dangerous </w:t>
      </w:r>
      <w:proofErr w:type="gramStart"/>
      <w:r w:rsidRPr="00C431E5">
        <w:rPr>
          <w:rFonts w:ascii="r_ansi" w:hAnsi="r_ansi" w:cs="r_ansi"/>
          <w:sz w:val="20"/>
          <w:szCs w:val="20"/>
        </w:rPr>
        <w:t>when</w:t>
      </w:r>
      <w:proofErr w:type="gramEnd"/>
    </w:p>
    <w:p w14:paraId="26423D74"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patients have other risk factors for overdose or suicide.  The </w:t>
      </w:r>
    </w:p>
    <w:p w14:paraId="563C480E"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Stratification Tool for Opioid Risk Mitigation (STORM) decision support</w:t>
      </w:r>
    </w:p>
    <w:p w14:paraId="61A534C6"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lastRenderedPageBreak/>
        <w:t xml:space="preserve">  tool provides estimates of adverse event risk, a summary of risk factors,</w:t>
      </w:r>
    </w:p>
    <w:p w14:paraId="19E67B28"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and recommended risk mitigation interventions and treatment alternatives</w:t>
      </w:r>
    </w:p>
    <w:p w14:paraId="3A0F5E3C"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for patients.  Review STORM by cutting and pasting this URL link into your</w:t>
      </w:r>
    </w:p>
    <w:p w14:paraId="7A9F002E"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browser: </w:t>
      </w:r>
    </w:p>
    <w:p w14:paraId="40D6E37D"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w:t>
      </w:r>
      <w:r w:rsidRPr="00C431E5">
        <w:rPr>
          <w:rFonts w:ascii="r_ansi" w:hAnsi="r_ansi" w:cs="r_ansi"/>
          <w:sz w:val="20"/>
          <w:szCs w:val="20"/>
          <w:highlight w:val="yellow"/>
        </w:rPr>
        <w:t>https://spsites.cdw.va.gov/sites/OMHO_PsychPharm/Pages/Real-Time-STORM-Das</w:t>
      </w:r>
    </w:p>
    <w:p w14:paraId="793D896E" w14:textId="7415F95B" w:rsid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w:t>
      </w:r>
      <w:r w:rsidRPr="00C431E5">
        <w:rPr>
          <w:rFonts w:ascii="r_ansi" w:hAnsi="r_ansi" w:cs="r_ansi"/>
          <w:sz w:val="20"/>
          <w:szCs w:val="20"/>
          <w:highlight w:val="yellow"/>
        </w:rPr>
        <w:t>hboard.aspx</w:t>
      </w:r>
    </w:p>
    <w:p w14:paraId="0A0BFAD1" w14:textId="08A1E6FE" w:rsidR="00C431E5" w:rsidRDefault="00C431E5" w:rsidP="00C431E5">
      <w:pPr>
        <w:autoSpaceDE w:val="0"/>
        <w:autoSpaceDN w:val="0"/>
        <w:adjustRightInd w:val="0"/>
        <w:spacing w:after="0" w:line="240" w:lineRule="auto"/>
        <w:ind w:left="720"/>
        <w:rPr>
          <w:rFonts w:ascii="r_ansi" w:hAnsi="r_ansi" w:cs="r_ansi"/>
          <w:sz w:val="20"/>
          <w:szCs w:val="20"/>
        </w:rPr>
      </w:pPr>
    </w:p>
    <w:p w14:paraId="6AFCC100" w14:textId="018A9902" w:rsidR="00C431E5" w:rsidRPr="00C431E5" w:rsidRDefault="00C431E5" w:rsidP="00C431E5">
      <w:pPr>
        <w:autoSpaceDE w:val="0"/>
        <w:autoSpaceDN w:val="0"/>
        <w:adjustRightInd w:val="0"/>
        <w:spacing w:after="0" w:line="240" w:lineRule="auto"/>
        <w:ind w:left="720"/>
        <w:rPr>
          <w:rFonts w:ascii="r_ansi" w:hAnsi="r_ansi" w:cs="r_ansi"/>
          <w:b/>
          <w:bCs/>
          <w:sz w:val="20"/>
          <w:szCs w:val="20"/>
        </w:rPr>
      </w:pPr>
      <w:r w:rsidRPr="0093162B">
        <w:rPr>
          <w:rFonts w:ascii="r_ansi" w:hAnsi="r_ansi" w:cs="r_ansi"/>
          <w:sz w:val="20"/>
          <w:szCs w:val="20"/>
        </w:rPr>
        <w:t>Reminder Order Check Rule:</w:t>
      </w:r>
      <w:r w:rsidRPr="00C431E5">
        <w:rPr>
          <w:rFonts w:ascii="r_ansi" w:hAnsi="r_ansi" w:cs="r_ansi"/>
          <w:b/>
          <w:bCs/>
          <w:sz w:val="20"/>
          <w:szCs w:val="20"/>
        </w:rPr>
        <w:t xml:space="preserve"> </w:t>
      </w:r>
      <w:r w:rsidRPr="00C431E5">
        <w:rPr>
          <w:rFonts w:ascii="r_ansi" w:hAnsi="r_ansi" w:cs="r_ansi"/>
          <w:b/>
          <w:bCs/>
          <w:sz w:val="20"/>
          <w:szCs w:val="20"/>
          <w:highlight w:val="yellow"/>
        </w:rPr>
        <w:t>VA-OPIOID DRUG CLASS (CN101)</w:t>
      </w:r>
    </w:p>
    <w:p w14:paraId="7D8512C9"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p>
    <w:p w14:paraId="752E9789" w14:textId="11AFE61C"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Display Name:           </w:t>
      </w:r>
      <w:proofErr w:type="gramStart"/>
      <w:r w:rsidRPr="00C431E5">
        <w:rPr>
          <w:rFonts w:ascii="r_ansi" w:hAnsi="r_ansi" w:cs="r_ansi"/>
          <w:sz w:val="20"/>
          <w:szCs w:val="20"/>
        </w:rPr>
        <w:t>Potential</w:t>
      </w:r>
      <w:proofErr w:type="gramEnd"/>
      <w:r w:rsidRPr="00C431E5">
        <w:rPr>
          <w:rFonts w:ascii="r_ansi" w:hAnsi="r_ansi" w:cs="r_ansi"/>
          <w:sz w:val="20"/>
          <w:szCs w:val="20"/>
        </w:rPr>
        <w:t xml:space="preserve"> dangerous drug combination with an OPIOID</w:t>
      </w:r>
    </w:p>
    <w:p w14:paraId="17785FFA"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Class:                  NATIONAL</w:t>
      </w:r>
    </w:p>
    <w:p w14:paraId="0006C162"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Order Check Text</w:t>
      </w:r>
    </w:p>
    <w:p w14:paraId="1E356BA0"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p>
    <w:p w14:paraId="693295CF"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Combination of Benzodiazepines and Opioids may result in </w:t>
      </w:r>
      <w:proofErr w:type="gramStart"/>
      <w:r w:rsidRPr="00C431E5">
        <w:rPr>
          <w:rFonts w:ascii="r_ansi" w:hAnsi="r_ansi" w:cs="r_ansi"/>
          <w:sz w:val="20"/>
          <w:szCs w:val="20"/>
        </w:rPr>
        <w:t>potentially</w:t>
      </w:r>
      <w:proofErr w:type="gramEnd"/>
      <w:r w:rsidRPr="00C431E5">
        <w:rPr>
          <w:rFonts w:ascii="r_ansi" w:hAnsi="r_ansi" w:cs="r_ansi"/>
          <w:sz w:val="20"/>
          <w:szCs w:val="20"/>
        </w:rPr>
        <w:t xml:space="preserve"> </w:t>
      </w:r>
    </w:p>
    <w:p w14:paraId="54AA0EF3"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unsafe drug interactions; prescribing of Opioids and Benzodiazepines </w:t>
      </w:r>
    </w:p>
    <w:p w14:paraId="1B0C5792"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concurrently has been shown to have a 4-fold increased risk of </w:t>
      </w:r>
      <w:proofErr w:type="gramStart"/>
      <w:r w:rsidRPr="00C431E5">
        <w:rPr>
          <w:rFonts w:ascii="r_ansi" w:hAnsi="r_ansi" w:cs="r_ansi"/>
          <w:sz w:val="20"/>
          <w:szCs w:val="20"/>
        </w:rPr>
        <w:t>OVERDOSE</w:t>
      </w:r>
      <w:proofErr w:type="gramEnd"/>
      <w:r w:rsidRPr="00C431E5">
        <w:rPr>
          <w:rFonts w:ascii="r_ansi" w:hAnsi="r_ansi" w:cs="r_ansi"/>
          <w:sz w:val="20"/>
          <w:szCs w:val="20"/>
        </w:rPr>
        <w:t xml:space="preserve"> </w:t>
      </w:r>
    </w:p>
    <w:p w14:paraId="438846F8"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in the Veteran population (BMJ 2015;350:h2698).</w:t>
      </w:r>
    </w:p>
    <w:p w14:paraId="5E176425"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w:t>
      </w:r>
    </w:p>
    <w:p w14:paraId="4269C74B"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Co-prescribing opioid and benzodiazepines is particularly dangerous </w:t>
      </w:r>
      <w:proofErr w:type="gramStart"/>
      <w:r w:rsidRPr="00C431E5">
        <w:rPr>
          <w:rFonts w:ascii="r_ansi" w:hAnsi="r_ansi" w:cs="r_ansi"/>
          <w:sz w:val="20"/>
          <w:szCs w:val="20"/>
        </w:rPr>
        <w:t>when</w:t>
      </w:r>
      <w:proofErr w:type="gramEnd"/>
    </w:p>
    <w:p w14:paraId="6F0F58A4"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patients have other risk factors for overdose or suicide.  The </w:t>
      </w:r>
    </w:p>
    <w:p w14:paraId="3AC887F6"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Stratification Tool for Opioid Risk Mitigation (STORM) decision support</w:t>
      </w:r>
    </w:p>
    <w:p w14:paraId="3A14AFED"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tool provides estimates of adverse event risk, a summary of risk factors,</w:t>
      </w:r>
    </w:p>
    <w:p w14:paraId="46ADDC7B"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and recommended risk mitigation interventions and treatment alternatives</w:t>
      </w:r>
    </w:p>
    <w:p w14:paraId="16F03C2B"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for patients.  Review STORM by cutting and pasting this URL link into your</w:t>
      </w:r>
    </w:p>
    <w:p w14:paraId="1940FD2A"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browser: </w:t>
      </w:r>
    </w:p>
    <w:p w14:paraId="6D3CE8EE"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w:t>
      </w:r>
      <w:r w:rsidRPr="00C431E5">
        <w:rPr>
          <w:rFonts w:ascii="r_ansi" w:hAnsi="r_ansi" w:cs="r_ansi"/>
          <w:sz w:val="20"/>
          <w:szCs w:val="20"/>
          <w:highlight w:val="yellow"/>
        </w:rPr>
        <w:t>https://spsites.cdw.va.gov/sites/OMHO_PsychPharm/Pages/Real-Time-STORM-Das</w:t>
      </w:r>
    </w:p>
    <w:p w14:paraId="46274131" w14:textId="54C0E6E6" w:rsid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w:t>
      </w:r>
      <w:r w:rsidRPr="00C431E5">
        <w:rPr>
          <w:rFonts w:ascii="r_ansi" w:hAnsi="r_ansi" w:cs="r_ansi"/>
          <w:sz w:val="20"/>
          <w:szCs w:val="20"/>
          <w:highlight w:val="yellow"/>
        </w:rPr>
        <w:t>hboard.aspx</w:t>
      </w:r>
    </w:p>
    <w:p w14:paraId="53EF0540" w14:textId="13A94431" w:rsidR="00C431E5" w:rsidRDefault="00C431E5" w:rsidP="00C431E5">
      <w:pPr>
        <w:autoSpaceDE w:val="0"/>
        <w:autoSpaceDN w:val="0"/>
        <w:adjustRightInd w:val="0"/>
        <w:spacing w:after="0" w:line="240" w:lineRule="auto"/>
        <w:ind w:left="720"/>
        <w:rPr>
          <w:rFonts w:ascii="r_ansi" w:hAnsi="r_ansi" w:cs="r_ansi"/>
          <w:sz w:val="20"/>
          <w:szCs w:val="20"/>
        </w:rPr>
      </w:pPr>
    </w:p>
    <w:p w14:paraId="5FA9BA68" w14:textId="6927150A" w:rsidR="00C431E5" w:rsidRDefault="00C431E5" w:rsidP="00C431E5">
      <w:pPr>
        <w:autoSpaceDE w:val="0"/>
        <w:autoSpaceDN w:val="0"/>
        <w:adjustRightInd w:val="0"/>
        <w:spacing w:after="0" w:line="240" w:lineRule="auto"/>
        <w:ind w:left="720"/>
        <w:rPr>
          <w:rFonts w:ascii="r_ansi" w:hAnsi="r_ansi" w:cs="r_ansi"/>
          <w:sz w:val="20"/>
          <w:szCs w:val="20"/>
        </w:rPr>
      </w:pPr>
    </w:p>
    <w:p w14:paraId="1B5F11C7" w14:textId="349C79C4" w:rsidR="00C431E5" w:rsidRDefault="00C431E5" w:rsidP="00C431E5">
      <w:pPr>
        <w:autoSpaceDE w:val="0"/>
        <w:autoSpaceDN w:val="0"/>
        <w:adjustRightInd w:val="0"/>
        <w:spacing w:after="0" w:line="240" w:lineRule="auto"/>
        <w:ind w:left="720"/>
        <w:rPr>
          <w:rFonts w:ascii="r_ansi" w:hAnsi="r_ansi" w:cs="r_ansi"/>
          <w:sz w:val="20"/>
          <w:szCs w:val="20"/>
        </w:rPr>
      </w:pPr>
    </w:p>
    <w:p w14:paraId="71F833E2" w14:textId="59EB6394" w:rsidR="0093162B" w:rsidRDefault="0093162B" w:rsidP="00C431E5">
      <w:pPr>
        <w:autoSpaceDE w:val="0"/>
        <w:autoSpaceDN w:val="0"/>
        <w:adjustRightInd w:val="0"/>
        <w:spacing w:after="0" w:line="240" w:lineRule="auto"/>
        <w:ind w:left="720"/>
        <w:rPr>
          <w:rFonts w:ascii="r_ansi" w:hAnsi="r_ansi" w:cs="r_ansi"/>
          <w:sz w:val="20"/>
          <w:szCs w:val="20"/>
        </w:rPr>
      </w:pPr>
    </w:p>
    <w:p w14:paraId="365815FC" w14:textId="77777777" w:rsidR="0093162B" w:rsidRDefault="0093162B" w:rsidP="00C431E5">
      <w:pPr>
        <w:autoSpaceDE w:val="0"/>
        <w:autoSpaceDN w:val="0"/>
        <w:adjustRightInd w:val="0"/>
        <w:spacing w:after="0" w:line="240" w:lineRule="auto"/>
        <w:ind w:left="720"/>
        <w:rPr>
          <w:rFonts w:ascii="r_ansi" w:hAnsi="r_ansi" w:cs="r_ansi"/>
          <w:sz w:val="20"/>
          <w:szCs w:val="20"/>
        </w:rPr>
      </w:pPr>
    </w:p>
    <w:p w14:paraId="5D6B43BA" w14:textId="771212CE" w:rsidR="00C431E5" w:rsidRDefault="00C431E5" w:rsidP="00C431E5">
      <w:pPr>
        <w:autoSpaceDE w:val="0"/>
        <w:autoSpaceDN w:val="0"/>
        <w:adjustRightInd w:val="0"/>
        <w:spacing w:after="0" w:line="240" w:lineRule="auto"/>
        <w:ind w:left="720"/>
        <w:rPr>
          <w:rFonts w:ascii="r_ansi" w:hAnsi="r_ansi" w:cs="r_ansi"/>
          <w:sz w:val="20"/>
          <w:szCs w:val="20"/>
        </w:rPr>
      </w:pPr>
    </w:p>
    <w:p w14:paraId="0B6859AE" w14:textId="3D4530F8" w:rsidR="00C431E5" w:rsidRDefault="00C431E5" w:rsidP="00C431E5">
      <w:pPr>
        <w:autoSpaceDE w:val="0"/>
        <w:autoSpaceDN w:val="0"/>
        <w:adjustRightInd w:val="0"/>
        <w:spacing w:after="0" w:line="240" w:lineRule="auto"/>
        <w:ind w:left="720"/>
        <w:rPr>
          <w:rFonts w:ascii="r_ansi" w:hAnsi="r_ansi" w:cs="r_ansi"/>
          <w:sz w:val="20"/>
          <w:szCs w:val="20"/>
        </w:rPr>
      </w:pPr>
    </w:p>
    <w:p w14:paraId="22745BE2" w14:textId="64F5B302" w:rsidR="00C431E5" w:rsidRDefault="00C431E5" w:rsidP="00C431E5">
      <w:pPr>
        <w:autoSpaceDE w:val="0"/>
        <w:autoSpaceDN w:val="0"/>
        <w:adjustRightInd w:val="0"/>
        <w:spacing w:after="0" w:line="240" w:lineRule="auto"/>
        <w:ind w:left="720"/>
        <w:rPr>
          <w:rFonts w:ascii="r_ansi" w:hAnsi="r_ansi" w:cs="r_ansi"/>
          <w:sz w:val="20"/>
          <w:szCs w:val="20"/>
        </w:rPr>
      </w:pPr>
    </w:p>
    <w:p w14:paraId="40E13FA0" w14:textId="77777777" w:rsidR="00C431E5" w:rsidRDefault="00C431E5" w:rsidP="00C431E5">
      <w:pPr>
        <w:autoSpaceDE w:val="0"/>
        <w:autoSpaceDN w:val="0"/>
        <w:adjustRightInd w:val="0"/>
        <w:spacing w:after="0" w:line="240" w:lineRule="auto"/>
        <w:ind w:left="720"/>
        <w:rPr>
          <w:rFonts w:ascii="r_ansi" w:hAnsi="r_ansi" w:cs="r_ansi"/>
          <w:sz w:val="20"/>
          <w:szCs w:val="20"/>
        </w:rPr>
      </w:pPr>
    </w:p>
    <w:p w14:paraId="48CE2BF5" w14:textId="77777777" w:rsidR="00C431E5" w:rsidRPr="00E334AE" w:rsidRDefault="00C431E5" w:rsidP="00C431E5">
      <w:pPr>
        <w:autoSpaceDE w:val="0"/>
        <w:autoSpaceDN w:val="0"/>
        <w:adjustRightInd w:val="0"/>
        <w:spacing w:after="0" w:line="240" w:lineRule="auto"/>
        <w:ind w:left="720"/>
        <w:rPr>
          <w:rFonts w:ascii="r_ansi" w:hAnsi="r_ansi" w:cs="r_ansi"/>
          <w:sz w:val="20"/>
          <w:szCs w:val="20"/>
        </w:rPr>
      </w:pPr>
    </w:p>
    <w:p w14:paraId="28793E88" w14:textId="2939BD69" w:rsidR="00C431E5" w:rsidRDefault="00C431E5" w:rsidP="00C431E5">
      <w:pPr>
        <w:spacing w:after="0" w:line="240" w:lineRule="auto"/>
        <w:ind w:firstLine="720"/>
        <w:rPr>
          <w:rFonts w:cstheme="minorHAnsi"/>
          <w:b/>
          <w:bCs/>
          <w:sz w:val="20"/>
          <w:szCs w:val="20"/>
        </w:rPr>
      </w:pPr>
      <w:r w:rsidRPr="002F522B">
        <w:rPr>
          <w:rFonts w:cstheme="minorHAnsi"/>
          <w:b/>
          <w:bCs/>
          <w:sz w:val="20"/>
          <w:szCs w:val="20"/>
          <w:highlight w:val="cyan"/>
        </w:rPr>
        <w:t>AFTER:</w:t>
      </w:r>
    </w:p>
    <w:p w14:paraId="27242EE0" w14:textId="32271706" w:rsidR="00C431E5" w:rsidRDefault="00C431E5" w:rsidP="00C431E5">
      <w:pPr>
        <w:spacing w:after="0" w:line="240" w:lineRule="auto"/>
        <w:ind w:firstLine="720"/>
        <w:rPr>
          <w:rFonts w:cstheme="minorHAnsi"/>
          <w:b/>
          <w:bCs/>
          <w:sz w:val="20"/>
          <w:szCs w:val="20"/>
        </w:rPr>
      </w:pPr>
    </w:p>
    <w:p w14:paraId="5FB3FAED" w14:textId="77777777" w:rsidR="00C431E5" w:rsidRPr="00C431E5" w:rsidRDefault="00C431E5" w:rsidP="00C431E5">
      <w:pPr>
        <w:autoSpaceDE w:val="0"/>
        <w:autoSpaceDN w:val="0"/>
        <w:adjustRightInd w:val="0"/>
        <w:spacing w:after="0" w:line="240" w:lineRule="auto"/>
        <w:ind w:left="720"/>
        <w:rPr>
          <w:rFonts w:ascii="r_ansi" w:hAnsi="r_ansi" w:cs="r_ansi"/>
          <w:b/>
          <w:bCs/>
          <w:sz w:val="20"/>
          <w:szCs w:val="20"/>
        </w:rPr>
      </w:pPr>
      <w:r w:rsidRPr="0093162B">
        <w:rPr>
          <w:rFonts w:ascii="r_ansi" w:hAnsi="r_ansi" w:cs="r_ansi"/>
          <w:sz w:val="20"/>
          <w:szCs w:val="20"/>
        </w:rPr>
        <w:t>Reminder Order Check Rule:</w:t>
      </w:r>
      <w:r w:rsidRPr="00C431E5">
        <w:rPr>
          <w:rFonts w:ascii="r_ansi" w:hAnsi="r_ansi" w:cs="r_ansi"/>
          <w:b/>
          <w:bCs/>
          <w:sz w:val="20"/>
          <w:szCs w:val="20"/>
        </w:rPr>
        <w:t xml:space="preserve"> </w:t>
      </w:r>
      <w:r w:rsidRPr="00C431E5">
        <w:rPr>
          <w:rFonts w:ascii="r_ansi" w:hAnsi="r_ansi" w:cs="r_ansi"/>
          <w:b/>
          <w:bCs/>
          <w:sz w:val="20"/>
          <w:szCs w:val="20"/>
          <w:highlight w:val="cyan"/>
        </w:rPr>
        <w:t>VA-BENZODIAZEPINE DRUG CLASS (CN302)</w:t>
      </w:r>
    </w:p>
    <w:p w14:paraId="16AE3E1A"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p>
    <w:p w14:paraId="3591236B"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Display Name:           </w:t>
      </w:r>
      <w:proofErr w:type="gramStart"/>
      <w:r w:rsidRPr="00C431E5">
        <w:rPr>
          <w:rFonts w:ascii="r_ansi" w:hAnsi="r_ansi" w:cs="r_ansi"/>
          <w:sz w:val="20"/>
          <w:szCs w:val="20"/>
        </w:rPr>
        <w:t>Potential</w:t>
      </w:r>
      <w:proofErr w:type="gramEnd"/>
      <w:r w:rsidRPr="00C431E5">
        <w:rPr>
          <w:rFonts w:ascii="r_ansi" w:hAnsi="r_ansi" w:cs="r_ansi"/>
          <w:sz w:val="20"/>
          <w:szCs w:val="20"/>
        </w:rPr>
        <w:t xml:space="preserve"> dangerous drug combination with a BENZODIAZEPE</w:t>
      </w:r>
    </w:p>
    <w:p w14:paraId="1C088DA6"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Class:                  NATIONAL</w:t>
      </w:r>
    </w:p>
    <w:p w14:paraId="0F2EE19D"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Order Check Text</w:t>
      </w:r>
    </w:p>
    <w:p w14:paraId="14920261"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p>
    <w:p w14:paraId="4071FB82"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Combination of Benzodiazepines and Opioids may result in </w:t>
      </w:r>
      <w:proofErr w:type="gramStart"/>
      <w:r w:rsidRPr="00C431E5">
        <w:rPr>
          <w:rFonts w:ascii="r_ansi" w:hAnsi="r_ansi" w:cs="r_ansi"/>
          <w:sz w:val="20"/>
          <w:szCs w:val="20"/>
        </w:rPr>
        <w:t>potentially</w:t>
      </w:r>
      <w:proofErr w:type="gramEnd"/>
      <w:r w:rsidRPr="00C431E5">
        <w:rPr>
          <w:rFonts w:ascii="r_ansi" w:hAnsi="r_ansi" w:cs="r_ansi"/>
          <w:sz w:val="20"/>
          <w:szCs w:val="20"/>
        </w:rPr>
        <w:t xml:space="preserve"> </w:t>
      </w:r>
    </w:p>
    <w:p w14:paraId="6FCA93DF"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unsafe drug interactions; prescribing of Opioids and Benzodiazepines </w:t>
      </w:r>
    </w:p>
    <w:p w14:paraId="4997D68F"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concurrently has been shown to have a 4-fold increased risk of </w:t>
      </w:r>
      <w:proofErr w:type="gramStart"/>
      <w:r w:rsidRPr="00C431E5">
        <w:rPr>
          <w:rFonts w:ascii="r_ansi" w:hAnsi="r_ansi" w:cs="r_ansi"/>
          <w:sz w:val="20"/>
          <w:szCs w:val="20"/>
        </w:rPr>
        <w:t>OVERDOSE</w:t>
      </w:r>
      <w:proofErr w:type="gramEnd"/>
      <w:r w:rsidRPr="00C431E5">
        <w:rPr>
          <w:rFonts w:ascii="r_ansi" w:hAnsi="r_ansi" w:cs="r_ansi"/>
          <w:sz w:val="20"/>
          <w:szCs w:val="20"/>
        </w:rPr>
        <w:t xml:space="preserve"> </w:t>
      </w:r>
    </w:p>
    <w:p w14:paraId="610F123A"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in the Veteran population (BMJ 2015;350:h2698).</w:t>
      </w:r>
    </w:p>
    <w:p w14:paraId="1A3B1297"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w:t>
      </w:r>
    </w:p>
    <w:p w14:paraId="6744E453"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Co-prescribing opioid and benzodiazepines is particularly dangerous </w:t>
      </w:r>
      <w:proofErr w:type="gramStart"/>
      <w:r w:rsidRPr="00C431E5">
        <w:rPr>
          <w:rFonts w:ascii="r_ansi" w:hAnsi="r_ansi" w:cs="r_ansi"/>
          <w:sz w:val="20"/>
          <w:szCs w:val="20"/>
        </w:rPr>
        <w:t>when</w:t>
      </w:r>
      <w:proofErr w:type="gramEnd"/>
    </w:p>
    <w:p w14:paraId="58F82A34"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patients have other risk factors for overdose or suicide.  The </w:t>
      </w:r>
    </w:p>
    <w:p w14:paraId="4377F5DE"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Stratification Tool for Opioid Risk Mitigation (STORM) decision support</w:t>
      </w:r>
    </w:p>
    <w:p w14:paraId="6C200B7B"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tool provides estimates of adverse event risk, a summary of risk factors,</w:t>
      </w:r>
    </w:p>
    <w:p w14:paraId="2465529D"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and recommended risk mitigation interventions and treatment alternatives</w:t>
      </w:r>
    </w:p>
    <w:p w14:paraId="5E1F1E49"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for patients.  Review STORM by cutting and pasting this URL link into your</w:t>
      </w:r>
    </w:p>
    <w:p w14:paraId="32D36FFD" w14:textId="40D81DE8" w:rsidR="00C431E5" w:rsidRDefault="00C431E5" w:rsidP="00366613">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lastRenderedPageBreak/>
        <w:t xml:space="preserve">  browser: </w:t>
      </w:r>
      <w:r w:rsidRPr="00366613">
        <w:rPr>
          <w:rFonts w:ascii="r_ansi" w:hAnsi="r_ansi" w:cs="r_ansi"/>
          <w:sz w:val="20"/>
          <w:szCs w:val="20"/>
          <w:highlight w:val="cyan"/>
        </w:rPr>
        <w:t>https://</w:t>
      </w:r>
      <w:r w:rsidR="00366613" w:rsidRPr="00366613">
        <w:rPr>
          <w:rFonts w:ascii="r_ansi" w:hAnsi="r_ansi" w:cs="r_ansi"/>
          <w:sz w:val="20"/>
          <w:szCs w:val="20"/>
          <w:highlight w:val="cyan"/>
        </w:rPr>
        <w:t>vaww.pbi.cdw.va.gov/PBIRS/Pages/ReportViewer.aspx?/RVS/OMHSP_PERC/SSRS/Procution/CDS/STORM/ORM_PatientLookup</w:t>
      </w:r>
    </w:p>
    <w:p w14:paraId="747BF973" w14:textId="77777777" w:rsidR="00C431E5" w:rsidRDefault="00C431E5" w:rsidP="00C431E5">
      <w:pPr>
        <w:autoSpaceDE w:val="0"/>
        <w:autoSpaceDN w:val="0"/>
        <w:adjustRightInd w:val="0"/>
        <w:spacing w:after="0" w:line="240" w:lineRule="auto"/>
        <w:ind w:left="720"/>
        <w:rPr>
          <w:rFonts w:ascii="r_ansi" w:hAnsi="r_ansi" w:cs="r_ansi"/>
          <w:sz w:val="20"/>
          <w:szCs w:val="20"/>
        </w:rPr>
      </w:pPr>
    </w:p>
    <w:p w14:paraId="531DA7FD" w14:textId="77777777" w:rsidR="00C431E5" w:rsidRPr="00C431E5" w:rsidRDefault="00C431E5" w:rsidP="00C431E5">
      <w:pPr>
        <w:autoSpaceDE w:val="0"/>
        <w:autoSpaceDN w:val="0"/>
        <w:adjustRightInd w:val="0"/>
        <w:spacing w:after="0" w:line="240" w:lineRule="auto"/>
        <w:ind w:left="720"/>
        <w:rPr>
          <w:rFonts w:ascii="r_ansi" w:hAnsi="r_ansi" w:cs="r_ansi"/>
          <w:b/>
          <w:bCs/>
          <w:sz w:val="20"/>
          <w:szCs w:val="20"/>
        </w:rPr>
      </w:pPr>
      <w:r w:rsidRPr="0093162B">
        <w:rPr>
          <w:rFonts w:ascii="r_ansi" w:hAnsi="r_ansi" w:cs="r_ansi"/>
          <w:sz w:val="20"/>
          <w:szCs w:val="20"/>
        </w:rPr>
        <w:t>Reminder Order Check Rule:</w:t>
      </w:r>
      <w:r w:rsidRPr="00C431E5">
        <w:rPr>
          <w:rFonts w:ascii="r_ansi" w:hAnsi="r_ansi" w:cs="r_ansi"/>
          <w:b/>
          <w:bCs/>
          <w:sz w:val="20"/>
          <w:szCs w:val="20"/>
        </w:rPr>
        <w:t xml:space="preserve"> </w:t>
      </w:r>
      <w:r w:rsidRPr="00C431E5">
        <w:rPr>
          <w:rFonts w:ascii="r_ansi" w:hAnsi="r_ansi" w:cs="r_ansi"/>
          <w:b/>
          <w:bCs/>
          <w:sz w:val="20"/>
          <w:szCs w:val="20"/>
          <w:highlight w:val="cyan"/>
        </w:rPr>
        <w:t>VA-OPIOID DRUG CLASS (CN101)</w:t>
      </w:r>
    </w:p>
    <w:p w14:paraId="33C26E73"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r>
    </w:p>
    <w:p w14:paraId="45140DF0"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Display Name:           </w:t>
      </w:r>
      <w:proofErr w:type="gramStart"/>
      <w:r w:rsidRPr="00C431E5">
        <w:rPr>
          <w:rFonts w:ascii="r_ansi" w:hAnsi="r_ansi" w:cs="r_ansi"/>
          <w:sz w:val="20"/>
          <w:szCs w:val="20"/>
        </w:rPr>
        <w:t>Potential</w:t>
      </w:r>
      <w:proofErr w:type="gramEnd"/>
      <w:r w:rsidRPr="00C431E5">
        <w:rPr>
          <w:rFonts w:ascii="r_ansi" w:hAnsi="r_ansi" w:cs="r_ansi"/>
          <w:sz w:val="20"/>
          <w:szCs w:val="20"/>
        </w:rPr>
        <w:t xml:space="preserve"> dangerous drug combination with an OPIOID</w:t>
      </w:r>
    </w:p>
    <w:p w14:paraId="2D679A10"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Class:                  NATIONAL</w:t>
      </w:r>
    </w:p>
    <w:p w14:paraId="7A8E2489"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Order Check Text</w:t>
      </w:r>
    </w:p>
    <w:p w14:paraId="3A1C9BF9"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p>
    <w:p w14:paraId="76987133"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Combination of Benzodiazepines and Opioids may result in </w:t>
      </w:r>
      <w:proofErr w:type="gramStart"/>
      <w:r w:rsidRPr="00C431E5">
        <w:rPr>
          <w:rFonts w:ascii="r_ansi" w:hAnsi="r_ansi" w:cs="r_ansi"/>
          <w:sz w:val="20"/>
          <w:szCs w:val="20"/>
        </w:rPr>
        <w:t>potentially</w:t>
      </w:r>
      <w:proofErr w:type="gramEnd"/>
      <w:r w:rsidRPr="00C431E5">
        <w:rPr>
          <w:rFonts w:ascii="r_ansi" w:hAnsi="r_ansi" w:cs="r_ansi"/>
          <w:sz w:val="20"/>
          <w:szCs w:val="20"/>
        </w:rPr>
        <w:t xml:space="preserve"> </w:t>
      </w:r>
    </w:p>
    <w:p w14:paraId="513BB83F"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unsafe drug interactions; prescribing of Opioids and Benzodiazepines </w:t>
      </w:r>
    </w:p>
    <w:p w14:paraId="7B183980"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concurrently has been shown to have a 4-fold increased risk of </w:t>
      </w:r>
      <w:proofErr w:type="gramStart"/>
      <w:r w:rsidRPr="00C431E5">
        <w:rPr>
          <w:rFonts w:ascii="r_ansi" w:hAnsi="r_ansi" w:cs="r_ansi"/>
          <w:sz w:val="20"/>
          <w:szCs w:val="20"/>
        </w:rPr>
        <w:t>OVERDOSE</w:t>
      </w:r>
      <w:proofErr w:type="gramEnd"/>
      <w:r w:rsidRPr="00C431E5">
        <w:rPr>
          <w:rFonts w:ascii="r_ansi" w:hAnsi="r_ansi" w:cs="r_ansi"/>
          <w:sz w:val="20"/>
          <w:szCs w:val="20"/>
        </w:rPr>
        <w:t xml:space="preserve"> </w:t>
      </w:r>
    </w:p>
    <w:p w14:paraId="6B62E3ED"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in the Veteran population (BMJ 2015;350:h2698).</w:t>
      </w:r>
    </w:p>
    <w:p w14:paraId="4BCEE1D3"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w:t>
      </w:r>
    </w:p>
    <w:p w14:paraId="5ABA36B0"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Co-prescribing opioid and benzodiazepines is particularly dangerous </w:t>
      </w:r>
      <w:proofErr w:type="gramStart"/>
      <w:r w:rsidRPr="00C431E5">
        <w:rPr>
          <w:rFonts w:ascii="r_ansi" w:hAnsi="r_ansi" w:cs="r_ansi"/>
          <w:sz w:val="20"/>
          <w:szCs w:val="20"/>
        </w:rPr>
        <w:t>when</w:t>
      </w:r>
      <w:proofErr w:type="gramEnd"/>
    </w:p>
    <w:p w14:paraId="34D0F261"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patients have other risk factors for overdose or suicide.  The </w:t>
      </w:r>
    </w:p>
    <w:p w14:paraId="4EEF310E"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Stratification Tool for Opioid Risk Mitigation (STORM) decision support</w:t>
      </w:r>
    </w:p>
    <w:p w14:paraId="4939BA4E"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tool provides estimates of adverse event risk, a summary of risk factors,</w:t>
      </w:r>
    </w:p>
    <w:p w14:paraId="46AD2278"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and recommended risk mitigation interventions and treatment alternatives</w:t>
      </w:r>
    </w:p>
    <w:p w14:paraId="7B103127" w14:textId="77777777" w:rsidR="00C431E5" w:rsidRPr="00C431E5" w:rsidRDefault="00C431E5" w:rsidP="00C431E5">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for patients.  Review STORM by cutting and pasting this URL link into your</w:t>
      </w:r>
    </w:p>
    <w:p w14:paraId="2891CF98" w14:textId="57CA08BD" w:rsidR="00366613" w:rsidRDefault="00C431E5" w:rsidP="00366613">
      <w:pPr>
        <w:autoSpaceDE w:val="0"/>
        <w:autoSpaceDN w:val="0"/>
        <w:adjustRightInd w:val="0"/>
        <w:spacing w:after="0" w:line="240" w:lineRule="auto"/>
        <w:ind w:left="720"/>
        <w:rPr>
          <w:rFonts w:ascii="r_ansi" w:hAnsi="r_ansi" w:cs="r_ansi"/>
          <w:sz w:val="20"/>
          <w:szCs w:val="20"/>
        </w:rPr>
      </w:pPr>
      <w:r w:rsidRPr="00C431E5">
        <w:rPr>
          <w:rFonts w:ascii="r_ansi" w:hAnsi="r_ansi" w:cs="r_ansi"/>
          <w:sz w:val="20"/>
          <w:szCs w:val="20"/>
        </w:rPr>
        <w:t xml:space="preserve">  browser:</w:t>
      </w:r>
    </w:p>
    <w:p w14:paraId="307D48E9" w14:textId="5162D674" w:rsidR="00366613" w:rsidRDefault="00366613" w:rsidP="00366613">
      <w:pPr>
        <w:autoSpaceDE w:val="0"/>
        <w:autoSpaceDN w:val="0"/>
        <w:adjustRightInd w:val="0"/>
        <w:spacing w:after="0" w:line="240" w:lineRule="auto"/>
        <w:ind w:left="720"/>
        <w:rPr>
          <w:rFonts w:ascii="r_ansi" w:hAnsi="r_ansi" w:cs="r_ansi"/>
          <w:sz w:val="20"/>
          <w:szCs w:val="20"/>
        </w:rPr>
      </w:pPr>
      <w:r w:rsidRPr="00366613">
        <w:rPr>
          <w:rFonts w:ascii="r_ansi" w:hAnsi="r_ansi" w:cs="r_ansi"/>
          <w:sz w:val="20"/>
          <w:szCs w:val="20"/>
          <w:highlight w:val="cyan"/>
        </w:rPr>
        <w:t>https://vaww.pbi.cdw.va.gov/PBIRS/Pages/ReportViewer.aspx?/RVS/OMHSP_PERC/SSRS/Procution/CDS/STORM/ORM_PatientLookup</w:t>
      </w:r>
    </w:p>
    <w:p w14:paraId="20AB1E3E" w14:textId="77777777" w:rsidR="00C431E5" w:rsidRDefault="00C431E5" w:rsidP="00C431E5">
      <w:pPr>
        <w:spacing w:after="0" w:line="240" w:lineRule="auto"/>
        <w:ind w:firstLine="720"/>
        <w:rPr>
          <w:rFonts w:cstheme="minorHAnsi"/>
          <w:b/>
          <w:bCs/>
          <w:sz w:val="20"/>
          <w:szCs w:val="20"/>
        </w:rPr>
      </w:pPr>
    </w:p>
    <w:p w14:paraId="3527F9F7" w14:textId="19C1BA64" w:rsidR="00C431E5" w:rsidRDefault="00C431E5" w:rsidP="00E334AE">
      <w:pPr>
        <w:jc w:val="center"/>
        <w:rPr>
          <w:rFonts w:cstheme="minorHAnsi"/>
        </w:rPr>
      </w:pPr>
    </w:p>
    <w:p w14:paraId="381855A9" w14:textId="189B0B3D" w:rsidR="00C1333A" w:rsidRDefault="00C1333A" w:rsidP="00E334AE">
      <w:pPr>
        <w:jc w:val="center"/>
        <w:rPr>
          <w:rFonts w:cstheme="minorHAnsi"/>
        </w:rPr>
      </w:pPr>
    </w:p>
    <w:p w14:paraId="0F0AEAA5" w14:textId="30D87A5C" w:rsidR="00C1333A" w:rsidRDefault="00C1333A" w:rsidP="00E334AE">
      <w:pPr>
        <w:jc w:val="center"/>
        <w:rPr>
          <w:rFonts w:cstheme="minorHAnsi"/>
        </w:rPr>
      </w:pPr>
    </w:p>
    <w:p w14:paraId="7BDADAA8" w14:textId="16036AED" w:rsidR="00C1333A" w:rsidRDefault="00C1333A" w:rsidP="00E334AE">
      <w:pPr>
        <w:jc w:val="center"/>
        <w:rPr>
          <w:rFonts w:cstheme="minorHAnsi"/>
        </w:rPr>
      </w:pPr>
    </w:p>
    <w:p w14:paraId="1C29BE5F" w14:textId="087905CD" w:rsidR="00C1333A" w:rsidRDefault="00C1333A" w:rsidP="00E334AE">
      <w:pPr>
        <w:jc w:val="center"/>
        <w:rPr>
          <w:rFonts w:cstheme="minorHAnsi"/>
        </w:rPr>
      </w:pPr>
    </w:p>
    <w:p w14:paraId="25E0414C" w14:textId="2735C073" w:rsidR="00C1333A" w:rsidRDefault="00C1333A" w:rsidP="00E334AE">
      <w:pPr>
        <w:jc w:val="center"/>
        <w:rPr>
          <w:rFonts w:cstheme="minorHAnsi"/>
        </w:rPr>
      </w:pPr>
    </w:p>
    <w:p w14:paraId="5424CC53" w14:textId="22BF701C" w:rsidR="00C1333A" w:rsidRDefault="00C1333A" w:rsidP="00E334AE">
      <w:pPr>
        <w:jc w:val="center"/>
        <w:rPr>
          <w:rFonts w:cstheme="minorHAnsi"/>
        </w:rPr>
      </w:pPr>
    </w:p>
    <w:p w14:paraId="253CA17D" w14:textId="220BFE8C" w:rsidR="00C1333A" w:rsidRDefault="00C1333A" w:rsidP="00E334AE">
      <w:pPr>
        <w:jc w:val="center"/>
        <w:rPr>
          <w:rFonts w:cstheme="minorHAnsi"/>
        </w:rPr>
      </w:pPr>
    </w:p>
    <w:p w14:paraId="0E3157E2" w14:textId="45429E27" w:rsidR="00C1333A" w:rsidRPr="00D775FA" w:rsidRDefault="00C1333A" w:rsidP="00C1333A">
      <w:pPr>
        <w:pStyle w:val="Heading1"/>
        <w:numPr>
          <w:ilvl w:val="0"/>
          <w:numId w:val="1"/>
        </w:numPr>
        <w:spacing w:before="0" w:line="240" w:lineRule="auto"/>
        <w:rPr>
          <w:rFonts w:ascii="Times New Roman" w:hAnsi="Times New Roman" w:cs="Times New Roman"/>
          <w:sz w:val="24"/>
          <w:szCs w:val="24"/>
        </w:rPr>
      </w:pPr>
      <w:bookmarkStart w:id="8" w:name="_Toc146202759"/>
      <w:r w:rsidRPr="00D775FA">
        <w:rPr>
          <w:rFonts w:ascii="Times New Roman" w:hAnsi="Times New Roman" w:cs="Times New Roman"/>
          <w:sz w:val="24"/>
          <w:szCs w:val="24"/>
        </w:rPr>
        <w:t xml:space="preserve">Reminder </w:t>
      </w:r>
      <w:r>
        <w:rPr>
          <w:rFonts w:ascii="Times New Roman" w:hAnsi="Times New Roman" w:cs="Times New Roman"/>
          <w:sz w:val="24"/>
          <w:szCs w:val="24"/>
        </w:rPr>
        <w:t>ELEMENT</w:t>
      </w:r>
      <w:r w:rsidRPr="00D775FA">
        <w:rPr>
          <w:rFonts w:ascii="Times New Roman" w:hAnsi="Times New Roman" w:cs="Times New Roman"/>
          <w:sz w:val="24"/>
          <w:szCs w:val="24"/>
        </w:rPr>
        <w:t xml:space="preserve">: </w:t>
      </w:r>
      <w:r>
        <w:rPr>
          <w:rFonts w:ascii="Times New Roman" w:hAnsi="Times New Roman" w:cs="Times New Roman"/>
          <w:sz w:val="24"/>
          <w:szCs w:val="24"/>
        </w:rPr>
        <w:t>VA-ONC LUNG MT DETAILED INSTRUCTIONS</w:t>
      </w:r>
      <w:bookmarkEnd w:id="8"/>
    </w:p>
    <w:p w14:paraId="16053187" w14:textId="77777777" w:rsidR="00C1333A" w:rsidRPr="00D775FA" w:rsidRDefault="00C1333A" w:rsidP="00C1333A">
      <w:pPr>
        <w:spacing w:after="0" w:line="240" w:lineRule="auto"/>
        <w:ind w:left="720"/>
        <w:rPr>
          <w:rFonts w:ascii="Times New Roman" w:hAnsi="Times New Roman" w:cs="Times New Roman"/>
          <w:sz w:val="24"/>
          <w:szCs w:val="24"/>
        </w:rPr>
      </w:pPr>
    </w:p>
    <w:p w14:paraId="6049B2E6" w14:textId="449EBFC4" w:rsidR="00C1333A" w:rsidRDefault="00C1333A" w:rsidP="00C1333A">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dialog text was edited.</w:t>
      </w:r>
    </w:p>
    <w:p w14:paraId="06611DDD" w14:textId="77777777" w:rsidR="00C1333A" w:rsidRPr="00D775FA" w:rsidRDefault="00C1333A" w:rsidP="00C1333A">
      <w:pPr>
        <w:spacing w:after="0" w:line="240" w:lineRule="auto"/>
        <w:ind w:left="720"/>
        <w:rPr>
          <w:rStyle w:val="Strong"/>
          <w:rFonts w:ascii="Times New Roman" w:hAnsi="Times New Roman" w:cs="Times New Roman"/>
          <w:b w:val="0"/>
          <w:bCs w:val="0"/>
          <w:sz w:val="24"/>
          <w:szCs w:val="24"/>
        </w:rPr>
      </w:pPr>
    </w:p>
    <w:p w14:paraId="56C367DF" w14:textId="7D14E8DD" w:rsidR="00C1333A" w:rsidRDefault="00C1333A" w:rsidP="00C1333A">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element resides in the VA-ON</w:t>
      </w:r>
      <w:r w:rsidR="004D1B51">
        <w:rPr>
          <w:rFonts w:ascii="Times New Roman" w:hAnsi="Times New Roman" w:cs="Times New Roman"/>
          <w:sz w:val="24"/>
          <w:szCs w:val="24"/>
        </w:rPr>
        <w:t>C</w:t>
      </w:r>
      <w:r>
        <w:rPr>
          <w:rFonts w:ascii="Times New Roman" w:hAnsi="Times New Roman" w:cs="Times New Roman"/>
          <w:sz w:val="24"/>
          <w:szCs w:val="24"/>
        </w:rPr>
        <w:t xml:space="preserve">OLOGY LUNG </w:t>
      </w:r>
      <w:proofErr w:type="gramStart"/>
      <w:r>
        <w:rPr>
          <w:rFonts w:ascii="Times New Roman" w:hAnsi="Times New Roman" w:cs="Times New Roman"/>
          <w:sz w:val="24"/>
          <w:szCs w:val="24"/>
        </w:rPr>
        <w:t>EARLY STAGE</w:t>
      </w:r>
      <w:proofErr w:type="gramEnd"/>
      <w:r>
        <w:rPr>
          <w:rFonts w:ascii="Times New Roman" w:hAnsi="Times New Roman" w:cs="Times New Roman"/>
          <w:sz w:val="24"/>
          <w:szCs w:val="24"/>
        </w:rPr>
        <w:t xml:space="preserve"> PATHWAYS </w:t>
      </w:r>
      <w:r w:rsidRPr="00D775FA">
        <w:rPr>
          <w:rFonts w:ascii="Times New Roman" w:hAnsi="Times New Roman" w:cs="Times New Roman"/>
          <w:sz w:val="24"/>
          <w:szCs w:val="24"/>
        </w:rPr>
        <w:t>reminder dialog.</w:t>
      </w:r>
    </w:p>
    <w:p w14:paraId="2174C5E2" w14:textId="77777777" w:rsidR="00C1333A" w:rsidRDefault="00C1333A" w:rsidP="00C1333A">
      <w:pPr>
        <w:spacing w:after="0" w:line="240" w:lineRule="auto"/>
        <w:ind w:left="720"/>
        <w:rPr>
          <w:rFonts w:ascii="Times New Roman" w:hAnsi="Times New Roman" w:cs="Times New Roman"/>
          <w:sz w:val="24"/>
          <w:szCs w:val="24"/>
        </w:rPr>
      </w:pPr>
    </w:p>
    <w:p w14:paraId="17D829D9" w14:textId="77777777" w:rsidR="00C1333A" w:rsidRDefault="00C1333A" w:rsidP="00C1333A">
      <w:pPr>
        <w:spacing w:after="0" w:line="240" w:lineRule="auto"/>
        <w:ind w:firstLine="720"/>
        <w:rPr>
          <w:rFonts w:cstheme="minorHAnsi"/>
          <w:b/>
          <w:bCs/>
          <w:sz w:val="20"/>
          <w:szCs w:val="20"/>
        </w:rPr>
      </w:pPr>
      <w:r w:rsidRPr="002F522B">
        <w:rPr>
          <w:rFonts w:cstheme="minorHAnsi"/>
          <w:b/>
          <w:bCs/>
          <w:sz w:val="20"/>
          <w:szCs w:val="20"/>
          <w:highlight w:val="yellow"/>
        </w:rPr>
        <w:t>BEFORE:</w:t>
      </w:r>
    </w:p>
    <w:p w14:paraId="5ACA2CE4" w14:textId="77777777" w:rsidR="00C1333A" w:rsidRDefault="00C1333A" w:rsidP="00C1333A">
      <w:pPr>
        <w:spacing w:after="0" w:line="240" w:lineRule="auto"/>
        <w:ind w:firstLine="720"/>
        <w:rPr>
          <w:rFonts w:cstheme="minorHAnsi"/>
          <w:b/>
          <w:bCs/>
          <w:sz w:val="20"/>
          <w:szCs w:val="20"/>
        </w:rPr>
      </w:pPr>
    </w:p>
    <w:p w14:paraId="1CD3910F" w14:textId="50060F35" w:rsidR="00C1333A" w:rsidRDefault="00C1333A" w:rsidP="00C1333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Element: VA-ONC LUNG MT DETAILED INSTRUCTIONS</w:t>
      </w:r>
    </w:p>
    <w:p w14:paraId="13824870" w14:textId="12251AB4" w:rsidR="00C1333A" w:rsidRDefault="00C1333A" w:rsidP="00C1333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Dialog/Progress Note Text:</w:t>
      </w:r>
    </w:p>
    <w:p w14:paraId="36BC0185" w14:textId="77777777" w:rsidR="00C1333A" w:rsidRPr="0091574C" w:rsidRDefault="00C1333A" w:rsidP="00C1333A">
      <w:pPr>
        <w:autoSpaceDE w:val="0"/>
        <w:autoSpaceDN w:val="0"/>
        <w:adjustRightInd w:val="0"/>
        <w:spacing w:after="0" w:line="240" w:lineRule="auto"/>
        <w:ind w:left="720"/>
        <w:rPr>
          <w:rFonts w:ascii="r_ansi" w:hAnsi="r_ansi" w:cs="r_ansi"/>
          <w:sz w:val="20"/>
          <w:szCs w:val="20"/>
          <w:highlight w:val="yellow"/>
        </w:rPr>
      </w:pPr>
      <w:r>
        <w:rPr>
          <w:rFonts w:ascii="r_ansi" w:hAnsi="r_ansi" w:cs="r_ansi"/>
          <w:sz w:val="20"/>
          <w:szCs w:val="20"/>
        </w:rPr>
        <w:t xml:space="preserve">      ++ </w:t>
      </w:r>
      <w:r w:rsidRPr="0091574C">
        <w:rPr>
          <w:rFonts w:ascii="r_ansi" w:hAnsi="r_ansi" w:cs="r_ansi"/>
          <w:sz w:val="20"/>
          <w:szCs w:val="20"/>
          <w:highlight w:val="yellow"/>
        </w:rPr>
        <w:t xml:space="preserve">See Lung Molecular testing pathway: PD-L1 expression </w:t>
      </w:r>
      <w:proofErr w:type="gramStart"/>
      <w:r w:rsidRPr="0091574C">
        <w:rPr>
          <w:rFonts w:ascii="r_ansi" w:hAnsi="r_ansi" w:cs="r_ansi"/>
          <w:sz w:val="20"/>
          <w:szCs w:val="20"/>
          <w:highlight w:val="yellow"/>
        </w:rPr>
        <w:t>should</w:t>
      </w:r>
      <w:proofErr w:type="gramEnd"/>
    </w:p>
    <w:p w14:paraId="347E2B3B" w14:textId="65930BE7" w:rsidR="00C1333A" w:rsidRDefault="00C1333A" w:rsidP="00C1333A">
      <w:pPr>
        <w:autoSpaceDE w:val="0"/>
        <w:autoSpaceDN w:val="0"/>
        <w:adjustRightInd w:val="0"/>
        <w:spacing w:after="0" w:line="240" w:lineRule="auto"/>
        <w:ind w:left="1440"/>
        <w:rPr>
          <w:rFonts w:ascii="r_ansi" w:hAnsi="r_ansi" w:cs="r_ansi"/>
          <w:sz w:val="20"/>
          <w:szCs w:val="20"/>
        </w:rPr>
      </w:pPr>
      <w:r w:rsidRPr="0091574C">
        <w:rPr>
          <w:rFonts w:ascii="r_ansi" w:hAnsi="r_ansi" w:cs="r_ansi"/>
          <w:sz w:val="20"/>
          <w:szCs w:val="20"/>
          <w:highlight w:val="yellow"/>
        </w:rPr>
        <w:t xml:space="preserve">   be performed using 22C3 antibody and determined by TPS score</w:t>
      </w:r>
      <w:r>
        <w:rPr>
          <w:rFonts w:ascii="r_ansi" w:hAnsi="r_ansi" w:cs="r_ansi"/>
          <w:sz w:val="20"/>
          <w:szCs w:val="20"/>
        </w:rPr>
        <w:t>. ++</w:t>
      </w:r>
    </w:p>
    <w:p w14:paraId="7B70AF35" w14:textId="77777777" w:rsidR="00C1333A" w:rsidRDefault="00C1333A" w:rsidP="00C1333A">
      <w:pPr>
        <w:autoSpaceDE w:val="0"/>
        <w:autoSpaceDN w:val="0"/>
        <w:adjustRightInd w:val="0"/>
        <w:spacing w:after="0" w:line="240" w:lineRule="auto"/>
        <w:ind w:left="720"/>
        <w:rPr>
          <w:rFonts w:ascii="r_ansi" w:hAnsi="r_ansi" w:cs="r_ansi"/>
          <w:sz w:val="20"/>
          <w:szCs w:val="20"/>
        </w:rPr>
      </w:pPr>
    </w:p>
    <w:p w14:paraId="2CFE7E63" w14:textId="77777777" w:rsidR="00C1333A" w:rsidRPr="00E334AE" w:rsidRDefault="00C1333A" w:rsidP="00C1333A">
      <w:pPr>
        <w:autoSpaceDE w:val="0"/>
        <w:autoSpaceDN w:val="0"/>
        <w:adjustRightInd w:val="0"/>
        <w:spacing w:after="0" w:line="240" w:lineRule="auto"/>
        <w:ind w:left="720"/>
        <w:rPr>
          <w:rFonts w:ascii="r_ansi" w:hAnsi="r_ansi" w:cs="r_ansi"/>
          <w:sz w:val="20"/>
          <w:szCs w:val="20"/>
        </w:rPr>
      </w:pPr>
    </w:p>
    <w:p w14:paraId="3A4378CD" w14:textId="77777777" w:rsidR="00C1333A" w:rsidRDefault="00C1333A" w:rsidP="00C1333A">
      <w:pPr>
        <w:spacing w:after="0" w:line="240" w:lineRule="auto"/>
        <w:ind w:firstLine="720"/>
        <w:rPr>
          <w:rFonts w:cstheme="minorHAnsi"/>
          <w:b/>
          <w:bCs/>
          <w:sz w:val="20"/>
          <w:szCs w:val="20"/>
        </w:rPr>
      </w:pPr>
      <w:r w:rsidRPr="002F522B">
        <w:rPr>
          <w:rFonts w:cstheme="minorHAnsi"/>
          <w:b/>
          <w:bCs/>
          <w:sz w:val="20"/>
          <w:szCs w:val="20"/>
          <w:highlight w:val="cyan"/>
        </w:rPr>
        <w:t>AFTER:</w:t>
      </w:r>
    </w:p>
    <w:p w14:paraId="4130F4EF" w14:textId="66A6CC90" w:rsidR="00C1333A" w:rsidRDefault="00C1333A" w:rsidP="00C1333A">
      <w:pPr>
        <w:rPr>
          <w:rFonts w:cstheme="minorHAnsi"/>
        </w:rPr>
      </w:pPr>
    </w:p>
    <w:p w14:paraId="0618B939" w14:textId="77777777" w:rsidR="00C1333A" w:rsidRDefault="00C1333A" w:rsidP="00C1333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lastRenderedPageBreak/>
        <w:t xml:space="preserve">  Element: VA-ONC LUNG MT DETAILED INSTRUCTIONS</w:t>
      </w:r>
    </w:p>
    <w:p w14:paraId="7D8660BF" w14:textId="77777777" w:rsidR="00C1333A" w:rsidRDefault="00C1333A" w:rsidP="00C1333A">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Dialog/Progress Note Text:</w:t>
      </w:r>
    </w:p>
    <w:p w14:paraId="3104D1D7" w14:textId="77777777" w:rsidR="00C1333A" w:rsidRPr="00C1333A" w:rsidRDefault="00C1333A" w:rsidP="00C1333A">
      <w:pPr>
        <w:autoSpaceDE w:val="0"/>
        <w:autoSpaceDN w:val="0"/>
        <w:adjustRightInd w:val="0"/>
        <w:spacing w:after="0" w:line="240" w:lineRule="auto"/>
        <w:ind w:left="1440"/>
        <w:rPr>
          <w:rFonts w:ascii="r_ansi" w:hAnsi="r_ansi" w:cs="r_ansi"/>
          <w:sz w:val="20"/>
          <w:szCs w:val="20"/>
          <w:highlight w:val="cyan"/>
        </w:rPr>
      </w:pPr>
      <w:r>
        <w:rPr>
          <w:rFonts w:ascii="r_ansi" w:hAnsi="r_ansi" w:cs="r_ansi"/>
          <w:sz w:val="20"/>
          <w:szCs w:val="20"/>
        </w:rPr>
        <w:t xml:space="preserve">++ </w:t>
      </w:r>
      <w:r w:rsidRPr="00C1333A">
        <w:rPr>
          <w:rFonts w:ascii="r_ansi" w:hAnsi="r_ansi" w:cs="r_ansi"/>
          <w:sz w:val="20"/>
          <w:szCs w:val="20"/>
          <w:highlight w:val="cyan"/>
        </w:rPr>
        <w:t>Follow Lung Molecular testing pathway: perform PD-L1 by TPS\\</w:t>
      </w:r>
    </w:p>
    <w:p w14:paraId="20F2F641" w14:textId="77777777" w:rsidR="00C1333A" w:rsidRPr="00C1333A" w:rsidRDefault="00C1333A" w:rsidP="00C1333A">
      <w:pPr>
        <w:autoSpaceDE w:val="0"/>
        <w:autoSpaceDN w:val="0"/>
        <w:adjustRightInd w:val="0"/>
        <w:spacing w:after="0" w:line="240" w:lineRule="auto"/>
        <w:ind w:left="1440"/>
        <w:rPr>
          <w:rFonts w:ascii="r_ansi" w:hAnsi="r_ansi" w:cs="r_ansi"/>
          <w:sz w:val="20"/>
          <w:szCs w:val="20"/>
          <w:highlight w:val="cyan"/>
        </w:rPr>
      </w:pPr>
      <w:r w:rsidRPr="00C1333A">
        <w:rPr>
          <w:rFonts w:ascii="r_ansi" w:hAnsi="r_ansi" w:cs="r_ansi"/>
          <w:sz w:val="20"/>
          <w:szCs w:val="20"/>
          <w:highlight w:val="cyan"/>
        </w:rPr>
        <w:t xml:space="preserve">   and CGP; PD-L1 expression should be performed using 22C3 antibody\\</w:t>
      </w:r>
    </w:p>
    <w:p w14:paraId="23DDEA97" w14:textId="77777777" w:rsidR="00C1333A" w:rsidRDefault="00C1333A" w:rsidP="00C1333A">
      <w:pPr>
        <w:autoSpaceDE w:val="0"/>
        <w:autoSpaceDN w:val="0"/>
        <w:adjustRightInd w:val="0"/>
        <w:spacing w:after="0" w:line="240" w:lineRule="auto"/>
        <w:ind w:left="1440"/>
        <w:rPr>
          <w:rFonts w:ascii="r_ansi" w:hAnsi="r_ansi" w:cs="r_ansi"/>
          <w:sz w:val="20"/>
          <w:szCs w:val="20"/>
        </w:rPr>
      </w:pPr>
      <w:r w:rsidRPr="00C1333A">
        <w:rPr>
          <w:rFonts w:ascii="r_ansi" w:hAnsi="r_ansi" w:cs="r_ansi"/>
          <w:sz w:val="20"/>
          <w:szCs w:val="20"/>
          <w:highlight w:val="cyan"/>
        </w:rPr>
        <w:t xml:space="preserve">   and determined by TPS score.</w:t>
      </w:r>
      <w:r>
        <w:rPr>
          <w:rFonts w:ascii="r_ansi" w:hAnsi="r_ansi" w:cs="r_ansi"/>
          <w:sz w:val="20"/>
          <w:szCs w:val="20"/>
        </w:rPr>
        <w:t xml:space="preserve"> ++</w:t>
      </w:r>
    </w:p>
    <w:p w14:paraId="280294F1" w14:textId="26365F4C" w:rsidR="00C1333A" w:rsidRDefault="00C1333A" w:rsidP="00C1333A">
      <w:pPr>
        <w:rPr>
          <w:rFonts w:cstheme="minorHAnsi"/>
        </w:rPr>
      </w:pPr>
    </w:p>
    <w:p w14:paraId="0EF2A793" w14:textId="2FCAEC31" w:rsidR="004D1B51" w:rsidRDefault="00624BFE" w:rsidP="004D1B51">
      <w:pPr>
        <w:jc w:val="center"/>
        <w:rPr>
          <w:rFonts w:cstheme="minorHAnsi"/>
        </w:rPr>
      </w:pPr>
      <w:r w:rsidRPr="00624BFE">
        <w:rPr>
          <w:rFonts w:cstheme="minorHAnsi"/>
        </w:rPr>
        <w:drawing>
          <wp:inline distT="0" distB="0" distL="0" distR="0" wp14:anchorId="16D3DE0F" wp14:editId="7CE3193A">
            <wp:extent cx="4801270" cy="4239217"/>
            <wp:effectExtent l="0" t="0" r="0" b="9525"/>
            <wp:docPr id="65" name="Picture 65" descr="AFTER screen shot of part of the Reminder Dialog Early Stage Lung Cancer Pathways showing NSCLC Clinical Stage IIA, IIB and Resectable IIIIA Excluding Pancoast Tumors for ... followed by the radio button After lobectomy/anatomic resection: followed by  &#10;++ Follow Lung Molecular testing pathway: perform PD-L1 by TPS&#10;   and CGP; PD-L1 expression should be performed using 22C3 antibody&#10;   and determined by TPS sco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FTER screen shot of part of the Reminder Dialog Early Stage Lung Cancer Pathways showing NSCLC Clinical Stage IIA, IIB and Resectable IIIIA Excluding Pancoast Tumors for ... followed by the radio button After lobectomy/anatomic resection: followed by  &#10;++ Follow Lung Molecular testing pathway: perform PD-L1 by TPS&#10;   and CGP; PD-L1 expression should be performed using 22C3 antibody&#10;   and determined by TPS score. ++&#10;"/>
                    <pic:cNvPicPr/>
                  </pic:nvPicPr>
                  <pic:blipFill>
                    <a:blip r:embed="rId11"/>
                    <a:stretch>
                      <a:fillRect/>
                    </a:stretch>
                  </pic:blipFill>
                  <pic:spPr>
                    <a:xfrm>
                      <a:off x="0" y="0"/>
                      <a:ext cx="4801270" cy="4239217"/>
                    </a:xfrm>
                    <a:prstGeom prst="rect">
                      <a:avLst/>
                    </a:prstGeom>
                  </pic:spPr>
                </pic:pic>
              </a:graphicData>
            </a:graphic>
          </wp:inline>
        </w:drawing>
      </w:r>
    </w:p>
    <w:p w14:paraId="72834707" w14:textId="3F73F30B" w:rsidR="00261110" w:rsidRDefault="00261110" w:rsidP="004D1B51">
      <w:pPr>
        <w:jc w:val="center"/>
        <w:rPr>
          <w:rFonts w:cstheme="minorHAnsi"/>
        </w:rPr>
      </w:pPr>
    </w:p>
    <w:p w14:paraId="5E3FB48D" w14:textId="4CFE70F8" w:rsidR="00261110" w:rsidRDefault="00261110" w:rsidP="004D1B51">
      <w:pPr>
        <w:jc w:val="center"/>
        <w:rPr>
          <w:rFonts w:cstheme="minorHAnsi"/>
        </w:rPr>
      </w:pPr>
    </w:p>
    <w:p w14:paraId="5840BB93" w14:textId="4668DC4E" w:rsidR="00261110" w:rsidRDefault="00261110" w:rsidP="004D1B51">
      <w:pPr>
        <w:jc w:val="center"/>
        <w:rPr>
          <w:rFonts w:cstheme="minorHAnsi"/>
        </w:rPr>
      </w:pPr>
    </w:p>
    <w:p w14:paraId="3FD87760" w14:textId="6E686BF3" w:rsidR="00261110" w:rsidRDefault="00261110" w:rsidP="004D1B51">
      <w:pPr>
        <w:jc w:val="center"/>
        <w:rPr>
          <w:rFonts w:cstheme="minorHAnsi"/>
        </w:rPr>
      </w:pPr>
    </w:p>
    <w:p w14:paraId="6996B5CC" w14:textId="2F4BC5AD" w:rsidR="00261110" w:rsidRPr="00D775FA" w:rsidRDefault="00261110" w:rsidP="00261110">
      <w:pPr>
        <w:pStyle w:val="Heading1"/>
        <w:numPr>
          <w:ilvl w:val="0"/>
          <w:numId w:val="1"/>
        </w:numPr>
        <w:spacing w:before="0" w:line="240" w:lineRule="auto"/>
        <w:rPr>
          <w:rFonts w:ascii="Times New Roman" w:hAnsi="Times New Roman" w:cs="Times New Roman"/>
          <w:sz w:val="24"/>
          <w:szCs w:val="24"/>
        </w:rPr>
      </w:pPr>
      <w:bookmarkStart w:id="9" w:name="_Toc146202760"/>
      <w:r w:rsidRPr="00D775FA">
        <w:rPr>
          <w:rFonts w:ascii="Times New Roman" w:hAnsi="Times New Roman" w:cs="Times New Roman"/>
          <w:sz w:val="24"/>
          <w:szCs w:val="24"/>
        </w:rPr>
        <w:t xml:space="preserve">Reminder </w:t>
      </w:r>
      <w:r>
        <w:rPr>
          <w:rFonts w:ascii="Times New Roman" w:hAnsi="Times New Roman" w:cs="Times New Roman"/>
          <w:sz w:val="24"/>
          <w:szCs w:val="24"/>
        </w:rPr>
        <w:t>GROUP</w:t>
      </w:r>
      <w:r w:rsidRPr="00D775FA">
        <w:rPr>
          <w:rFonts w:ascii="Times New Roman" w:hAnsi="Times New Roman" w:cs="Times New Roman"/>
          <w:sz w:val="24"/>
          <w:szCs w:val="24"/>
        </w:rPr>
        <w:t xml:space="preserve">: </w:t>
      </w:r>
      <w:r>
        <w:rPr>
          <w:rFonts w:ascii="Times New Roman" w:hAnsi="Times New Roman" w:cs="Times New Roman"/>
          <w:sz w:val="24"/>
          <w:szCs w:val="24"/>
        </w:rPr>
        <w:t>VA-GP REACH VET PROV REACH OUT TO VETERAN COMBO</w:t>
      </w:r>
      <w:bookmarkEnd w:id="9"/>
    </w:p>
    <w:p w14:paraId="55C93A36" w14:textId="77777777" w:rsidR="00261110" w:rsidRPr="00D775FA" w:rsidRDefault="00261110" w:rsidP="00261110">
      <w:pPr>
        <w:spacing w:after="0" w:line="240" w:lineRule="auto"/>
        <w:ind w:left="720"/>
        <w:rPr>
          <w:rFonts w:ascii="Times New Roman" w:hAnsi="Times New Roman" w:cs="Times New Roman"/>
          <w:sz w:val="24"/>
          <w:szCs w:val="24"/>
        </w:rPr>
      </w:pPr>
    </w:p>
    <w:p w14:paraId="23CB0110" w14:textId="3B313F07" w:rsidR="00261110" w:rsidRDefault="00261110" w:rsidP="00261110">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dialog text was edited. "Choose </w:t>
      </w:r>
      <w:r w:rsidRPr="0093162B">
        <w:rPr>
          <w:rFonts w:ascii="Times New Roman" w:hAnsi="Times New Roman" w:cs="Times New Roman"/>
          <w:sz w:val="24"/>
          <w:szCs w:val="24"/>
          <w:highlight w:val="yellow"/>
        </w:rPr>
        <w:t>on</w:t>
      </w:r>
      <w:r>
        <w:rPr>
          <w:rFonts w:ascii="Times New Roman" w:hAnsi="Times New Roman" w:cs="Times New Roman"/>
          <w:sz w:val="24"/>
          <w:szCs w:val="24"/>
        </w:rPr>
        <w:t xml:space="preserve"> option" changed to "Choose </w:t>
      </w:r>
      <w:r w:rsidRPr="0093162B">
        <w:rPr>
          <w:rFonts w:ascii="Times New Roman" w:hAnsi="Times New Roman" w:cs="Times New Roman"/>
          <w:sz w:val="24"/>
          <w:szCs w:val="24"/>
          <w:highlight w:val="cyan"/>
        </w:rPr>
        <w:t>one</w:t>
      </w:r>
      <w:r>
        <w:rPr>
          <w:rFonts w:ascii="Times New Roman" w:hAnsi="Times New Roman" w:cs="Times New Roman"/>
          <w:sz w:val="24"/>
          <w:szCs w:val="24"/>
        </w:rPr>
        <w:t xml:space="preserve"> </w:t>
      </w:r>
      <w:proofErr w:type="gramStart"/>
      <w:r>
        <w:rPr>
          <w:rFonts w:ascii="Times New Roman" w:hAnsi="Times New Roman" w:cs="Times New Roman"/>
          <w:sz w:val="24"/>
          <w:szCs w:val="24"/>
        </w:rPr>
        <w:t>option"</w:t>
      </w:r>
      <w:proofErr w:type="gramEnd"/>
    </w:p>
    <w:p w14:paraId="3DF47551" w14:textId="77777777" w:rsidR="00261110" w:rsidRPr="00D775FA" w:rsidRDefault="00261110" w:rsidP="00261110">
      <w:pPr>
        <w:spacing w:after="0" w:line="240" w:lineRule="auto"/>
        <w:ind w:left="720"/>
        <w:rPr>
          <w:rStyle w:val="Strong"/>
          <w:rFonts w:ascii="Times New Roman" w:hAnsi="Times New Roman" w:cs="Times New Roman"/>
          <w:b w:val="0"/>
          <w:bCs w:val="0"/>
          <w:sz w:val="24"/>
          <w:szCs w:val="24"/>
        </w:rPr>
      </w:pPr>
    </w:p>
    <w:p w14:paraId="6645683C" w14:textId="38140040" w:rsidR="00261110" w:rsidRDefault="00261110" w:rsidP="00261110">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sidR="0093162B">
        <w:rPr>
          <w:rFonts w:ascii="Times New Roman" w:hAnsi="Times New Roman" w:cs="Times New Roman"/>
          <w:sz w:val="24"/>
          <w:szCs w:val="24"/>
        </w:rPr>
        <w:t>group</w:t>
      </w:r>
      <w:r>
        <w:rPr>
          <w:rFonts w:ascii="Times New Roman" w:hAnsi="Times New Roman" w:cs="Times New Roman"/>
          <w:sz w:val="24"/>
          <w:szCs w:val="24"/>
        </w:rPr>
        <w:t xml:space="preserve"> resides in the VA-REACH VET PROVIDER TEMPLATE </w:t>
      </w:r>
      <w:r w:rsidRPr="00D775FA">
        <w:rPr>
          <w:rFonts w:ascii="Times New Roman" w:hAnsi="Times New Roman" w:cs="Times New Roman"/>
          <w:sz w:val="24"/>
          <w:szCs w:val="24"/>
        </w:rPr>
        <w:t>reminder dialog.</w:t>
      </w:r>
    </w:p>
    <w:p w14:paraId="0FBCAE66" w14:textId="77777777" w:rsidR="00261110" w:rsidRDefault="00261110" w:rsidP="00261110">
      <w:pPr>
        <w:spacing w:after="0" w:line="240" w:lineRule="auto"/>
        <w:ind w:left="720"/>
        <w:rPr>
          <w:rFonts w:ascii="Times New Roman" w:hAnsi="Times New Roman" w:cs="Times New Roman"/>
          <w:sz w:val="24"/>
          <w:szCs w:val="24"/>
        </w:rPr>
      </w:pPr>
    </w:p>
    <w:p w14:paraId="547B4869" w14:textId="77777777" w:rsidR="00261110" w:rsidRDefault="00261110" w:rsidP="00261110">
      <w:pPr>
        <w:spacing w:after="0" w:line="240" w:lineRule="auto"/>
        <w:ind w:firstLine="720"/>
        <w:rPr>
          <w:rFonts w:cstheme="minorHAnsi"/>
          <w:b/>
          <w:bCs/>
          <w:sz w:val="20"/>
          <w:szCs w:val="20"/>
        </w:rPr>
      </w:pPr>
      <w:r w:rsidRPr="002F522B">
        <w:rPr>
          <w:rFonts w:cstheme="minorHAnsi"/>
          <w:b/>
          <w:bCs/>
          <w:sz w:val="20"/>
          <w:szCs w:val="20"/>
          <w:highlight w:val="yellow"/>
        </w:rPr>
        <w:t>BEFORE:</w:t>
      </w:r>
    </w:p>
    <w:p w14:paraId="1895B751" w14:textId="77777777" w:rsidR="00261110" w:rsidRDefault="00261110" w:rsidP="00261110">
      <w:pPr>
        <w:spacing w:after="0" w:line="240" w:lineRule="auto"/>
        <w:ind w:firstLine="720"/>
        <w:rPr>
          <w:rFonts w:cstheme="minorHAnsi"/>
          <w:b/>
          <w:bCs/>
          <w:sz w:val="20"/>
          <w:szCs w:val="20"/>
        </w:rPr>
      </w:pPr>
    </w:p>
    <w:p w14:paraId="3E78E2BC" w14:textId="77777777" w:rsidR="00261110" w:rsidRDefault="00261110" w:rsidP="00261110">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Group: VA-GP REACH VET PROV REACH OUT TO VETERAN COMBO                          </w:t>
      </w:r>
    </w:p>
    <w:p w14:paraId="3E9F1B57" w14:textId="4A4FECA5" w:rsidR="00261110" w:rsidRDefault="00261110" w:rsidP="00261110">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Text: ++ NOTE: Choose </w:t>
      </w:r>
      <w:r w:rsidRPr="00261110">
        <w:rPr>
          <w:rFonts w:ascii="r_ansi" w:hAnsi="r_ansi" w:cs="r_ansi"/>
          <w:sz w:val="20"/>
          <w:szCs w:val="20"/>
          <w:highlight w:val="yellow"/>
        </w:rPr>
        <w:t>on</w:t>
      </w:r>
      <w:r>
        <w:rPr>
          <w:rFonts w:ascii="r_ansi" w:hAnsi="r_ansi" w:cs="r_ansi"/>
          <w:sz w:val="20"/>
          <w:szCs w:val="20"/>
        </w:rPr>
        <w:t xml:space="preserve"> option from below, based on the type of               </w:t>
      </w:r>
    </w:p>
    <w:p w14:paraId="093CA4A2" w14:textId="1EC61925" w:rsidR="00261110" w:rsidRDefault="00261110" w:rsidP="0026111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outreach you conducted ++</w:t>
      </w:r>
    </w:p>
    <w:p w14:paraId="7684881B" w14:textId="77777777" w:rsidR="00261110" w:rsidRPr="00E334AE" w:rsidRDefault="00261110" w:rsidP="00261110">
      <w:pPr>
        <w:autoSpaceDE w:val="0"/>
        <w:autoSpaceDN w:val="0"/>
        <w:adjustRightInd w:val="0"/>
        <w:spacing w:after="0" w:line="240" w:lineRule="auto"/>
        <w:ind w:left="720"/>
        <w:rPr>
          <w:rFonts w:ascii="r_ansi" w:hAnsi="r_ansi" w:cs="r_ansi"/>
          <w:sz w:val="20"/>
          <w:szCs w:val="20"/>
        </w:rPr>
      </w:pPr>
    </w:p>
    <w:p w14:paraId="5566746C" w14:textId="77777777" w:rsidR="00261110" w:rsidRDefault="00261110" w:rsidP="00261110">
      <w:pPr>
        <w:spacing w:after="0" w:line="240" w:lineRule="auto"/>
        <w:ind w:firstLine="720"/>
        <w:rPr>
          <w:rFonts w:cstheme="minorHAnsi"/>
          <w:b/>
          <w:bCs/>
          <w:sz w:val="20"/>
          <w:szCs w:val="20"/>
        </w:rPr>
      </w:pPr>
      <w:r w:rsidRPr="002F522B">
        <w:rPr>
          <w:rFonts w:cstheme="minorHAnsi"/>
          <w:b/>
          <w:bCs/>
          <w:sz w:val="20"/>
          <w:szCs w:val="20"/>
          <w:highlight w:val="cyan"/>
        </w:rPr>
        <w:t>AFTER:</w:t>
      </w:r>
    </w:p>
    <w:p w14:paraId="37022D75" w14:textId="4EDD98DE" w:rsidR="00261110" w:rsidRDefault="00261110" w:rsidP="00261110">
      <w:pPr>
        <w:rPr>
          <w:rFonts w:cstheme="minorHAnsi"/>
        </w:rPr>
      </w:pPr>
    </w:p>
    <w:p w14:paraId="4149626B" w14:textId="77777777" w:rsidR="00261110" w:rsidRDefault="00261110" w:rsidP="00261110">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Group: VA-GP REACH VET PROV REACH OUT TO VETERAN COMBO                          </w:t>
      </w:r>
    </w:p>
    <w:p w14:paraId="375174B2" w14:textId="703D9378" w:rsidR="00261110" w:rsidRDefault="00261110" w:rsidP="00261110">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Text: ++ NOTE: Choose </w:t>
      </w:r>
      <w:r w:rsidRPr="00261110">
        <w:rPr>
          <w:rFonts w:ascii="r_ansi" w:hAnsi="r_ansi" w:cs="r_ansi"/>
          <w:sz w:val="20"/>
          <w:szCs w:val="20"/>
          <w:highlight w:val="cyan"/>
        </w:rPr>
        <w:t>one</w:t>
      </w:r>
      <w:r>
        <w:rPr>
          <w:rFonts w:ascii="r_ansi" w:hAnsi="r_ansi" w:cs="r_ansi"/>
          <w:sz w:val="20"/>
          <w:szCs w:val="20"/>
        </w:rPr>
        <w:t xml:space="preserve"> option from below, based on the type of               </w:t>
      </w:r>
    </w:p>
    <w:p w14:paraId="4AF691A0" w14:textId="544C85F1" w:rsidR="00261110" w:rsidRDefault="00261110" w:rsidP="00261110">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outreach you conducted ++</w:t>
      </w:r>
    </w:p>
    <w:p w14:paraId="16BB5222" w14:textId="2B4AA530" w:rsidR="00261110" w:rsidRDefault="00261110" w:rsidP="00261110">
      <w:pPr>
        <w:autoSpaceDE w:val="0"/>
        <w:autoSpaceDN w:val="0"/>
        <w:adjustRightInd w:val="0"/>
        <w:spacing w:after="0" w:line="240" w:lineRule="auto"/>
        <w:ind w:left="1440"/>
        <w:rPr>
          <w:rFonts w:ascii="r_ansi" w:hAnsi="r_ansi" w:cs="r_ansi"/>
          <w:sz w:val="20"/>
          <w:szCs w:val="20"/>
        </w:rPr>
      </w:pPr>
    </w:p>
    <w:p w14:paraId="69AFFD2C" w14:textId="1F907FEA" w:rsidR="00261110" w:rsidRDefault="00261110" w:rsidP="00261110">
      <w:pPr>
        <w:autoSpaceDE w:val="0"/>
        <w:autoSpaceDN w:val="0"/>
        <w:adjustRightInd w:val="0"/>
        <w:spacing w:after="0" w:line="240" w:lineRule="auto"/>
        <w:ind w:left="1440"/>
        <w:rPr>
          <w:rFonts w:ascii="r_ansi" w:hAnsi="r_ansi" w:cs="r_ansi"/>
          <w:sz w:val="20"/>
          <w:szCs w:val="20"/>
        </w:rPr>
      </w:pPr>
    </w:p>
    <w:p w14:paraId="05880250" w14:textId="61D53CA9" w:rsidR="00261110" w:rsidRDefault="007B0CD8" w:rsidP="00261110">
      <w:pPr>
        <w:autoSpaceDE w:val="0"/>
        <w:autoSpaceDN w:val="0"/>
        <w:adjustRightInd w:val="0"/>
        <w:spacing w:after="0" w:line="240" w:lineRule="auto"/>
        <w:jc w:val="center"/>
        <w:rPr>
          <w:rFonts w:ascii="r_ansi" w:hAnsi="r_ansi" w:cs="r_ansi"/>
          <w:sz w:val="20"/>
          <w:szCs w:val="20"/>
        </w:rPr>
      </w:pPr>
      <w:r w:rsidRPr="007B0CD8">
        <w:rPr>
          <w:rFonts w:ascii="r_ansi" w:hAnsi="r_ansi" w:cs="r_ansi"/>
          <w:sz w:val="20"/>
          <w:szCs w:val="20"/>
        </w:rPr>
        <w:drawing>
          <wp:inline distT="0" distB="0" distL="0" distR="0" wp14:anchorId="4C851209" wp14:editId="0A4B2AFB">
            <wp:extent cx="6430272" cy="3572374"/>
            <wp:effectExtent l="0" t="0" r="0" b="9525"/>
            <wp:docPr id="66" name="Picture 66" descr="Screen shot showing the Reminder Dialog Template Vs-Reach Vet Provider Template with the radio button Incarcerated selected as is the Radio Button Document all Steps at once: also selected and 6 lines below that _++ NOTE: Choose one option from below, based on the type of outreach you conducted ++  i.e. &quot;on&quot; was corrected to &quot;one&quot; in that location in th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 shot showing the Reminder Dialog Template Vs-Reach Vet Provider Template with the radio button Incarcerated selected as is the Radio Button Document all Steps at once: also selected and 6 lines below that _++ NOTE: Choose one option from below, based on the type of outreach you conducted ++  i.e. &quot;on&quot; was corrected to &quot;one&quot; in that location in the dialog."/>
                    <pic:cNvPicPr/>
                  </pic:nvPicPr>
                  <pic:blipFill>
                    <a:blip r:embed="rId12"/>
                    <a:stretch>
                      <a:fillRect/>
                    </a:stretch>
                  </pic:blipFill>
                  <pic:spPr>
                    <a:xfrm>
                      <a:off x="0" y="0"/>
                      <a:ext cx="6430272" cy="3572374"/>
                    </a:xfrm>
                    <a:prstGeom prst="rect">
                      <a:avLst/>
                    </a:prstGeom>
                  </pic:spPr>
                </pic:pic>
              </a:graphicData>
            </a:graphic>
          </wp:inline>
        </w:drawing>
      </w:r>
    </w:p>
    <w:p w14:paraId="263E5B82" w14:textId="30A8384D" w:rsidR="00261110" w:rsidRDefault="00261110" w:rsidP="00261110">
      <w:pPr>
        <w:rPr>
          <w:rFonts w:cstheme="minorHAnsi"/>
        </w:rPr>
      </w:pPr>
    </w:p>
    <w:p w14:paraId="4084ABA1" w14:textId="3CB9082B" w:rsidR="00A40D0F" w:rsidRDefault="00A40D0F" w:rsidP="00261110">
      <w:pPr>
        <w:rPr>
          <w:rFonts w:cstheme="minorHAnsi"/>
        </w:rPr>
      </w:pPr>
    </w:p>
    <w:p w14:paraId="217B3ACE" w14:textId="0F8BBADE" w:rsidR="00A40D0F" w:rsidRDefault="00A40D0F" w:rsidP="00261110">
      <w:pPr>
        <w:rPr>
          <w:rFonts w:cstheme="minorHAnsi"/>
        </w:rPr>
      </w:pPr>
    </w:p>
    <w:p w14:paraId="7E8C9BCE" w14:textId="734220C6" w:rsidR="00A40D0F" w:rsidRDefault="00A40D0F" w:rsidP="00261110">
      <w:pPr>
        <w:rPr>
          <w:rFonts w:cstheme="minorHAnsi"/>
        </w:rPr>
      </w:pPr>
    </w:p>
    <w:p w14:paraId="4AF03E58" w14:textId="7D949DE4" w:rsidR="00A40D0F" w:rsidRDefault="00A40D0F" w:rsidP="00261110">
      <w:pPr>
        <w:rPr>
          <w:rFonts w:cstheme="minorHAnsi"/>
        </w:rPr>
      </w:pPr>
    </w:p>
    <w:p w14:paraId="497A318F" w14:textId="6FCC0CFE" w:rsidR="00A40D0F" w:rsidRDefault="00A40D0F" w:rsidP="00261110">
      <w:pPr>
        <w:rPr>
          <w:rFonts w:cstheme="minorHAnsi"/>
        </w:rPr>
      </w:pPr>
    </w:p>
    <w:p w14:paraId="021B6882" w14:textId="7084FCFE" w:rsidR="00A40D0F" w:rsidRDefault="00A40D0F" w:rsidP="00261110">
      <w:pPr>
        <w:rPr>
          <w:rFonts w:cstheme="minorHAnsi"/>
        </w:rPr>
      </w:pPr>
    </w:p>
    <w:p w14:paraId="485E5651" w14:textId="662234F8" w:rsidR="00A40D0F" w:rsidRDefault="00A40D0F" w:rsidP="00261110">
      <w:pPr>
        <w:rPr>
          <w:rFonts w:cstheme="minorHAnsi"/>
        </w:rPr>
      </w:pPr>
    </w:p>
    <w:p w14:paraId="0AB4351D" w14:textId="00BC8FAB" w:rsidR="007E45DD" w:rsidRPr="00D775FA" w:rsidRDefault="007E45DD" w:rsidP="007E45DD">
      <w:pPr>
        <w:pStyle w:val="Heading1"/>
        <w:numPr>
          <w:ilvl w:val="0"/>
          <w:numId w:val="1"/>
        </w:numPr>
        <w:spacing w:before="0" w:line="240" w:lineRule="auto"/>
        <w:rPr>
          <w:rFonts w:ascii="Times New Roman" w:hAnsi="Times New Roman" w:cs="Times New Roman"/>
          <w:sz w:val="24"/>
          <w:szCs w:val="24"/>
        </w:rPr>
      </w:pPr>
      <w:bookmarkStart w:id="10" w:name="_Toc146202761"/>
      <w:r w:rsidRPr="00D775FA">
        <w:rPr>
          <w:rFonts w:ascii="Times New Roman" w:hAnsi="Times New Roman" w:cs="Times New Roman"/>
          <w:sz w:val="24"/>
          <w:szCs w:val="24"/>
        </w:rPr>
        <w:t xml:space="preserve">Reminder </w:t>
      </w:r>
      <w:r>
        <w:rPr>
          <w:rFonts w:ascii="Times New Roman" w:hAnsi="Times New Roman" w:cs="Times New Roman"/>
          <w:sz w:val="24"/>
          <w:szCs w:val="24"/>
        </w:rPr>
        <w:t>GROUP</w:t>
      </w:r>
      <w:r w:rsidRPr="00D775FA">
        <w:rPr>
          <w:rFonts w:ascii="Times New Roman" w:hAnsi="Times New Roman" w:cs="Times New Roman"/>
          <w:sz w:val="24"/>
          <w:szCs w:val="24"/>
        </w:rPr>
        <w:t xml:space="preserve">: </w:t>
      </w:r>
      <w:r>
        <w:rPr>
          <w:rFonts w:ascii="Times New Roman" w:hAnsi="Times New Roman" w:cs="Times New Roman"/>
          <w:sz w:val="24"/>
          <w:szCs w:val="24"/>
        </w:rPr>
        <w:t>VA-GP TECS TECH COMP EXAM-CATARACT/CC/VM/HANDOUTS</w:t>
      </w:r>
      <w:bookmarkEnd w:id="10"/>
    </w:p>
    <w:p w14:paraId="3E6661D7" w14:textId="77777777" w:rsidR="007E45DD" w:rsidRPr="00D775FA" w:rsidRDefault="007E45DD" w:rsidP="007E45DD">
      <w:pPr>
        <w:spacing w:after="0" w:line="240" w:lineRule="auto"/>
        <w:ind w:left="720"/>
        <w:rPr>
          <w:rFonts w:ascii="Times New Roman" w:hAnsi="Times New Roman" w:cs="Times New Roman"/>
          <w:sz w:val="24"/>
          <w:szCs w:val="24"/>
        </w:rPr>
      </w:pPr>
    </w:p>
    <w:p w14:paraId="78C459CE" w14:textId="3E053016" w:rsidR="007E45DD" w:rsidRDefault="007E45DD" w:rsidP="007E45DD">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A new element and health factor was added to this group.</w:t>
      </w:r>
    </w:p>
    <w:p w14:paraId="1FB638D6" w14:textId="77777777" w:rsidR="007E45DD" w:rsidRPr="00D775FA" w:rsidRDefault="007E45DD" w:rsidP="007E45DD">
      <w:pPr>
        <w:spacing w:after="0" w:line="240" w:lineRule="auto"/>
        <w:ind w:left="720"/>
        <w:rPr>
          <w:rStyle w:val="Strong"/>
          <w:rFonts w:ascii="Times New Roman" w:hAnsi="Times New Roman" w:cs="Times New Roman"/>
          <w:b w:val="0"/>
          <w:bCs w:val="0"/>
          <w:sz w:val="24"/>
          <w:szCs w:val="24"/>
        </w:rPr>
      </w:pPr>
    </w:p>
    <w:p w14:paraId="2CAF2D1B" w14:textId="309B31E0" w:rsidR="007E45DD" w:rsidRDefault="007E45DD" w:rsidP="007E45DD">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sidR="00F169D3">
        <w:rPr>
          <w:rFonts w:ascii="Times New Roman" w:hAnsi="Times New Roman" w:cs="Times New Roman"/>
          <w:sz w:val="24"/>
          <w:szCs w:val="24"/>
        </w:rPr>
        <w:t>group</w:t>
      </w:r>
      <w:r>
        <w:rPr>
          <w:rFonts w:ascii="Times New Roman" w:hAnsi="Times New Roman" w:cs="Times New Roman"/>
          <w:sz w:val="24"/>
          <w:szCs w:val="24"/>
        </w:rPr>
        <w:t xml:space="preserve"> resides in the VA-TECS TECHNICIAN </w:t>
      </w:r>
      <w:r w:rsidRPr="00D775FA">
        <w:rPr>
          <w:rFonts w:ascii="Times New Roman" w:hAnsi="Times New Roman" w:cs="Times New Roman"/>
          <w:sz w:val="24"/>
          <w:szCs w:val="24"/>
        </w:rPr>
        <w:t>reminder dialog.</w:t>
      </w:r>
    </w:p>
    <w:p w14:paraId="57622399" w14:textId="77777777" w:rsidR="007E45DD" w:rsidRDefault="007E45DD" w:rsidP="007E45DD">
      <w:pPr>
        <w:spacing w:after="0" w:line="240" w:lineRule="auto"/>
        <w:ind w:left="720"/>
        <w:rPr>
          <w:rFonts w:ascii="Times New Roman" w:hAnsi="Times New Roman" w:cs="Times New Roman"/>
          <w:sz w:val="24"/>
          <w:szCs w:val="24"/>
        </w:rPr>
      </w:pPr>
    </w:p>
    <w:p w14:paraId="6AFC86A9" w14:textId="77777777" w:rsidR="007E45DD" w:rsidRDefault="007E45DD" w:rsidP="007E45DD">
      <w:pPr>
        <w:spacing w:after="0" w:line="240" w:lineRule="auto"/>
        <w:ind w:firstLine="720"/>
        <w:rPr>
          <w:rFonts w:cstheme="minorHAnsi"/>
          <w:b/>
          <w:bCs/>
          <w:sz w:val="20"/>
          <w:szCs w:val="20"/>
        </w:rPr>
      </w:pPr>
      <w:r w:rsidRPr="002F522B">
        <w:rPr>
          <w:rFonts w:cstheme="minorHAnsi"/>
          <w:b/>
          <w:bCs/>
          <w:sz w:val="20"/>
          <w:szCs w:val="20"/>
          <w:highlight w:val="yellow"/>
        </w:rPr>
        <w:t>BEFORE:</w:t>
      </w:r>
    </w:p>
    <w:p w14:paraId="74C6F8AD" w14:textId="77777777" w:rsidR="007E45DD" w:rsidRDefault="007E45DD" w:rsidP="007E45DD">
      <w:pPr>
        <w:spacing w:after="0" w:line="240" w:lineRule="auto"/>
        <w:ind w:firstLine="720"/>
        <w:rPr>
          <w:rFonts w:cstheme="minorHAnsi"/>
          <w:b/>
          <w:bCs/>
          <w:sz w:val="20"/>
          <w:szCs w:val="20"/>
        </w:rPr>
      </w:pPr>
    </w:p>
    <w:p w14:paraId="09901411"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VA-GP TECS TECH COMP EXAM-CATARACT/CC/VM/HANDOUTS               </w:t>
      </w:r>
    </w:p>
    <w:p w14:paraId="775E9256"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VA-GP TECS TECH-CATARACT SURGERY EVALUATION                   </w:t>
      </w:r>
    </w:p>
    <w:p w14:paraId="0220D5FF"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VA-HF TECS TECH CATARACT SURG EVAL-YES                   </w:t>
      </w:r>
    </w:p>
    <w:p w14:paraId="40BE48B7"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lastRenderedPageBreak/>
        <w:t xml:space="preserve">     Element: VA-HF TECS TECH CATARACT SURG EVAL-NO                    </w:t>
      </w:r>
    </w:p>
    <w:p w14:paraId="5EF86D59"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VA-HF TECS TECH CATARACT SURG EVAL-N/A                   </w:t>
      </w:r>
    </w:p>
    <w:p w14:paraId="7B87CA24"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VA-GP TECS TECH-COMMUNITY CARE                                </w:t>
      </w:r>
    </w:p>
    <w:p w14:paraId="2362CCFA"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VA-HF TECS TECH COMMUNITY CARE-YES                       </w:t>
      </w:r>
    </w:p>
    <w:p w14:paraId="205E5D14"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VA-HF TECS TECH COMMUNITY CARE-NO</w:t>
      </w:r>
    </w:p>
    <w:p w14:paraId="5F257BF7"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BLANK LINE DIALOG &amp; NOTE (DO NOT MODIFY)                      </w:t>
      </w:r>
    </w:p>
    <w:p w14:paraId="3C11994F"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VA-TXT TECS TECH OKAY TO LEAVE MESSAGE                      </w:t>
      </w:r>
    </w:p>
    <w:p w14:paraId="0A3338BB"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BLANK LINE DIALOG &amp; NOTE (DO NOT MODIFY)                      </w:t>
      </w:r>
    </w:p>
    <w:p w14:paraId="39937897" w14:textId="1D5A4CED"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VA-TXT TECS TECH OPTICAL EDUCATION</w:t>
      </w:r>
    </w:p>
    <w:p w14:paraId="2C45D4A0" w14:textId="77777777" w:rsidR="007E45DD" w:rsidRPr="00E334AE" w:rsidRDefault="007E45DD" w:rsidP="007E45DD">
      <w:pPr>
        <w:autoSpaceDE w:val="0"/>
        <w:autoSpaceDN w:val="0"/>
        <w:adjustRightInd w:val="0"/>
        <w:spacing w:after="0" w:line="240" w:lineRule="auto"/>
        <w:ind w:left="720"/>
        <w:rPr>
          <w:rFonts w:ascii="r_ansi" w:hAnsi="r_ansi" w:cs="r_ansi"/>
          <w:sz w:val="20"/>
          <w:szCs w:val="20"/>
        </w:rPr>
      </w:pPr>
    </w:p>
    <w:p w14:paraId="698601FC" w14:textId="77777777" w:rsidR="007E45DD" w:rsidRDefault="007E45DD" w:rsidP="007E45DD">
      <w:pPr>
        <w:spacing w:after="0" w:line="240" w:lineRule="auto"/>
        <w:ind w:firstLine="720"/>
        <w:rPr>
          <w:rFonts w:cstheme="minorHAnsi"/>
          <w:b/>
          <w:bCs/>
          <w:sz w:val="20"/>
          <w:szCs w:val="20"/>
        </w:rPr>
      </w:pPr>
      <w:r w:rsidRPr="002F522B">
        <w:rPr>
          <w:rFonts w:cstheme="minorHAnsi"/>
          <w:b/>
          <w:bCs/>
          <w:sz w:val="20"/>
          <w:szCs w:val="20"/>
          <w:highlight w:val="cyan"/>
        </w:rPr>
        <w:t>AFTER:</w:t>
      </w:r>
    </w:p>
    <w:p w14:paraId="70D7325E" w14:textId="4E926993" w:rsidR="007E45DD" w:rsidRDefault="007E45DD" w:rsidP="00A40D0F">
      <w:pPr>
        <w:spacing w:after="0" w:line="240" w:lineRule="auto"/>
        <w:ind w:left="720"/>
        <w:rPr>
          <w:rFonts w:ascii="r_ansi" w:hAnsi="r_ansi" w:cstheme="minorHAnsi"/>
          <w:sz w:val="18"/>
          <w:szCs w:val="18"/>
        </w:rPr>
      </w:pPr>
    </w:p>
    <w:p w14:paraId="46CBE5BA"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VA-GP TECS TECH COMP EXAM-CATARACT/CC/VM/HANDOUTS               </w:t>
      </w:r>
    </w:p>
    <w:p w14:paraId="1738DEB9"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VA-GP TECS TECH-CATARACT SURGERY EVALUATION                   </w:t>
      </w:r>
    </w:p>
    <w:p w14:paraId="7BC523FD"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VA-HF TECS TECH CATARACT SURG EVAL-YES                   </w:t>
      </w:r>
    </w:p>
    <w:p w14:paraId="5502975F"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VA-HF TECS TECH CATARACT SURG EVAL-NO                    </w:t>
      </w:r>
    </w:p>
    <w:p w14:paraId="5F75F818"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VA-HF TECS TECH CATARACT SURG EVAL-N/A                   </w:t>
      </w:r>
    </w:p>
    <w:p w14:paraId="4BBB8FBA"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VA-GP TECS TECH-COMMUNITY CARE                                </w:t>
      </w:r>
    </w:p>
    <w:p w14:paraId="7585B8B2"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VA-HF TECS TECH COMMUNITY CARE-YES                       </w:t>
      </w:r>
    </w:p>
    <w:p w14:paraId="260B749C"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VA-HF TECS TECH COMMUNITY CARE-NO</w:t>
      </w:r>
    </w:p>
    <w:p w14:paraId="20854689"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BLANK LINE DIALOG &amp; NOTE (DO NOT MODIFY)                      </w:t>
      </w:r>
    </w:p>
    <w:p w14:paraId="33EFC2A6"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VA-TXT TECS TECH OKAY TO LEAVE MESSAGE                      </w:t>
      </w:r>
    </w:p>
    <w:p w14:paraId="100B1BB8" w14:textId="77777777"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Group: BLANK LINE DIALOG &amp; NOTE (DO NOT MODIFY)                      </w:t>
      </w:r>
    </w:p>
    <w:p w14:paraId="15332B47" w14:textId="670FF691"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Element: VA-TXT TECS TECH OPTICAL EDUCATION</w:t>
      </w:r>
    </w:p>
    <w:p w14:paraId="6A730638" w14:textId="7D297589"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w:t>
      </w:r>
      <w:r w:rsidRPr="007E45DD">
        <w:rPr>
          <w:rFonts w:ascii="r_ansi" w:hAnsi="r_ansi" w:cs="r_ansi"/>
          <w:sz w:val="18"/>
          <w:szCs w:val="18"/>
          <w:highlight w:val="cyan"/>
        </w:rPr>
        <w:t>Group: BLANK LINE DIALOG &amp; NOTE (DO NOT MODIFY)</w:t>
      </w:r>
    </w:p>
    <w:p w14:paraId="3A8F1257" w14:textId="5F51B52B" w:rsidR="007E45DD" w:rsidRPr="007E45DD" w:rsidRDefault="007E45DD" w:rsidP="007E45DD">
      <w:pPr>
        <w:autoSpaceDE w:val="0"/>
        <w:autoSpaceDN w:val="0"/>
        <w:adjustRightInd w:val="0"/>
        <w:spacing w:after="0" w:line="240" w:lineRule="auto"/>
        <w:ind w:left="720"/>
        <w:rPr>
          <w:rFonts w:ascii="r_ansi" w:hAnsi="r_ansi" w:cs="r_ansi"/>
          <w:sz w:val="18"/>
          <w:szCs w:val="18"/>
        </w:rPr>
      </w:pPr>
      <w:r w:rsidRPr="007E45DD">
        <w:rPr>
          <w:rFonts w:ascii="r_ansi" w:hAnsi="r_ansi" w:cs="r_ansi"/>
          <w:sz w:val="18"/>
          <w:szCs w:val="18"/>
        </w:rPr>
        <w:t xml:space="preserve">   </w:t>
      </w:r>
      <w:r w:rsidRPr="007E45DD">
        <w:rPr>
          <w:rFonts w:ascii="r_ansi" w:hAnsi="r_ansi" w:cs="r_ansi"/>
          <w:sz w:val="18"/>
          <w:szCs w:val="18"/>
          <w:highlight w:val="cyan"/>
        </w:rPr>
        <w:t>Element: VA-HF TECS TECH PT RESULT INSTRUCTIONS</w:t>
      </w:r>
    </w:p>
    <w:p w14:paraId="5CA00BEF" w14:textId="2EE6004A" w:rsidR="007E45DD" w:rsidRDefault="007E45DD" w:rsidP="007E45DD">
      <w:pPr>
        <w:autoSpaceDE w:val="0"/>
        <w:autoSpaceDN w:val="0"/>
        <w:adjustRightInd w:val="0"/>
        <w:spacing w:after="0" w:line="240" w:lineRule="auto"/>
        <w:ind w:left="720"/>
        <w:rPr>
          <w:rFonts w:ascii="r_ansi" w:hAnsi="r_ansi" w:cs="r_ansi"/>
          <w:sz w:val="20"/>
          <w:szCs w:val="20"/>
        </w:rPr>
      </w:pPr>
      <w:r w:rsidRPr="007E45DD">
        <w:rPr>
          <w:rFonts w:ascii="r_ansi" w:hAnsi="r_ansi" w:cs="r_ansi"/>
          <w:sz w:val="18"/>
          <w:szCs w:val="18"/>
        </w:rPr>
        <w:t xml:space="preserve">      </w:t>
      </w:r>
      <w:r w:rsidRPr="007E45DD">
        <w:rPr>
          <w:rFonts w:ascii="r_ansi" w:hAnsi="r_ansi" w:cs="r_ansi"/>
          <w:sz w:val="18"/>
          <w:szCs w:val="18"/>
          <w:highlight w:val="cyan"/>
        </w:rPr>
        <w:t>Finding: VA-TECS TECH PT RESULT INSTRUCTIONS (HEALTH FACTOR</w:t>
      </w:r>
      <w:r w:rsidRPr="007E45DD">
        <w:rPr>
          <w:rFonts w:ascii="r_ansi" w:hAnsi="r_ansi" w:cs="r_ansi"/>
          <w:sz w:val="20"/>
          <w:szCs w:val="20"/>
          <w:highlight w:val="cyan"/>
        </w:rPr>
        <w:t>)</w:t>
      </w:r>
    </w:p>
    <w:p w14:paraId="48A5F1EC" w14:textId="77777777" w:rsidR="007E45DD" w:rsidRDefault="007E45DD" w:rsidP="007E45DD">
      <w:pPr>
        <w:autoSpaceDE w:val="0"/>
        <w:autoSpaceDN w:val="0"/>
        <w:adjustRightInd w:val="0"/>
        <w:spacing w:after="0" w:line="240" w:lineRule="auto"/>
        <w:ind w:left="720"/>
        <w:rPr>
          <w:rFonts w:ascii="r_ansi" w:hAnsi="r_ansi" w:cs="r_ansi"/>
          <w:sz w:val="20"/>
          <w:szCs w:val="20"/>
        </w:rPr>
      </w:pPr>
    </w:p>
    <w:p w14:paraId="0CD42371" w14:textId="41604DD7" w:rsidR="007E45DD" w:rsidRDefault="007E45DD" w:rsidP="007E45DD">
      <w:pPr>
        <w:autoSpaceDE w:val="0"/>
        <w:autoSpaceDN w:val="0"/>
        <w:adjustRightInd w:val="0"/>
        <w:spacing w:after="0" w:line="240" w:lineRule="auto"/>
        <w:ind w:left="720"/>
        <w:rPr>
          <w:rFonts w:ascii="r_ansi" w:hAnsi="r_ansi" w:cs="r_ansi"/>
          <w:sz w:val="20"/>
          <w:szCs w:val="20"/>
        </w:rPr>
      </w:pPr>
    </w:p>
    <w:p w14:paraId="2696F5E4" w14:textId="495B1A6C" w:rsidR="007E45DD" w:rsidRDefault="007B0CD8" w:rsidP="007E45DD">
      <w:pPr>
        <w:autoSpaceDE w:val="0"/>
        <w:autoSpaceDN w:val="0"/>
        <w:adjustRightInd w:val="0"/>
        <w:spacing w:after="0" w:line="240" w:lineRule="auto"/>
        <w:ind w:left="720"/>
        <w:jc w:val="center"/>
        <w:rPr>
          <w:rFonts w:ascii="r_ansi" w:hAnsi="r_ansi" w:cs="r_ansi"/>
          <w:sz w:val="20"/>
          <w:szCs w:val="20"/>
        </w:rPr>
      </w:pPr>
      <w:r w:rsidRPr="007B0CD8">
        <w:rPr>
          <w:rFonts w:ascii="r_ansi" w:hAnsi="r_ansi" w:cs="r_ansi"/>
          <w:sz w:val="20"/>
          <w:szCs w:val="20"/>
        </w:rPr>
        <w:drawing>
          <wp:inline distT="0" distB="0" distL="0" distR="0" wp14:anchorId="47118950" wp14:editId="2F200D44">
            <wp:extent cx="5325218" cy="2753109"/>
            <wp:effectExtent l="0" t="0" r="8890" b="9525"/>
            <wp:docPr id="67" name="Picture 67" descr="Screen shot of part of the Reminder Dialog Template Va-Tecs Technician Dialog with the Check Box Patient was informed about how and when results should be received.  Handouts were distributed per local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 shot of part of the Reminder Dialog Template Va-Tecs Technician Dialog with the Check Box Patient was informed about how and when results should be received.  Handouts were distributed per local policy."/>
                    <pic:cNvPicPr/>
                  </pic:nvPicPr>
                  <pic:blipFill>
                    <a:blip r:embed="rId13"/>
                    <a:stretch>
                      <a:fillRect/>
                    </a:stretch>
                  </pic:blipFill>
                  <pic:spPr>
                    <a:xfrm>
                      <a:off x="0" y="0"/>
                      <a:ext cx="5325218" cy="2753109"/>
                    </a:xfrm>
                    <a:prstGeom prst="rect">
                      <a:avLst/>
                    </a:prstGeom>
                  </pic:spPr>
                </pic:pic>
              </a:graphicData>
            </a:graphic>
          </wp:inline>
        </w:drawing>
      </w:r>
    </w:p>
    <w:p w14:paraId="61E91B5F" w14:textId="24085FDF" w:rsidR="007E45DD" w:rsidRDefault="007E45DD" w:rsidP="00A40D0F">
      <w:pPr>
        <w:spacing w:after="0" w:line="240" w:lineRule="auto"/>
        <w:ind w:left="720"/>
        <w:rPr>
          <w:rFonts w:ascii="r_ansi" w:hAnsi="r_ansi" w:cstheme="minorHAnsi"/>
          <w:sz w:val="18"/>
          <w:szCs w:val="18"/>
        </w:rPr>
      </w:pPr>
    </w:p>
    <w:p w14:paraId="7052A947" w14:textId="2E34FCA2" w:rsidR="00F169D3" w:rsidRDefault="00F169D3" w:rsidP="00A40D0F">
      <w:pPr>
        <w:spacing w:after="0" w:line="240" w:lineRule="auto"/>
        <w:ind w:left="720"/>
        <w:rPr>
          <w:rFonts w:ascii="r_ansi" w:hAnsi="r_ansi" w:cstheme="minorHAnsi"/>
          <w:sz w:val="18"/>
          <w:szCs w:val="18"/>
        </w:rPr>
      </w:pPr>
    </w:p>
    <w:p w14:paraId="41CCA5CC" w14:textId="63015FDE" w:rsidR="00F169D3" w:rsidRDefault="00F169D3" w:rsidP="00A40D0F">
      <w:pPr>
        <w:spacing w:after="0" w:line="240" w:lineRule="auto"/>
        <w:ind w:left="720"/>
        <w:rPr>
          <w:rFonts w:ascii="r_ansi" w:hAnsi="r_ansi" w:cstheme="minorHAnsi"/>
          <w:sz w:val="18"/>
          <w:szCs w:val="18"/>
        </w:rPr>
      </w:pPr>
    </w:p>
    <w:p w14:paraId="46C7C2E8" w14:textId="788D1066" w:rsidR="00F169D3" w:rsidRDefault="00F169D3" w:rsidP="00A40D0F">
      <w:pPr>
        <w:spacing w:after="0" w:line="240" w:lineRule="auto"/>
        <w:ind w:left="720"/>
        <w:rPr>
          <w:rFonts w:ascii="r_ansi" w:hAnsi="r_ansi" w:cstheme="minorHAnsi"/>
          <w:sz w:val="18"/>
          <w:szCs w:val="18"/>
        </w:rPr>
      </w:pPr>
    </w:p>
    <w:p w14:paraId="6337C58C" w14:textId="7BA9B873" w:rsidR="00F169D3" w:rsidRPr="00D775FA" w:rsidRDefault="00F169D3" w:rsidP="00F169D3">
      <w:pPr>
        <w:pStyle w:val="Heading1"/>
        <w:numPr>
          <w:ilvl w:val="0"/>
          <w:numId w:val="1"/>
        </w:numPr>
        <w:spacing w:before="0" w:line="240" w:lineRule="auto"/>
        <w:rPr>
          <w:rFonts w:ascii="Times New Roman" w:hAnsi="Times New Roman" w:cs="Times New Roman"/>
          <w:sz w:val="24"/>
          <w:szCs w:val="24"/>
        </w:rPr>
      </w:pPr>
      <w:bookmarkStart w:id="11" w:name="_Toc146202762"/>
      <w:r w:rsidRPr="00D775FA">
        <w:rPr>
          <w:rFonts w:ascii="Times New Roman" w:hAnsi="Times New Roman" w:cs="Times New Roman"/>
          <w:sz w:val="24"/>
          <w:szCs w:val="24"/>
        </w:rPr>
        <w:t xml:space="preserve">Reminder </w:t>
      </w:r>
      <w:r>
        <w:rPr>
          <w:rFonts w:ascii="Times New Roman" w:hAnsi="Times New Roman" w:cs="Times New Roman"/>
          <w:sz w:val="24"/>
          <w:szCs w:val="24"/>
        </w:rPr>
        <w:t>ELEMENT</w:t>
      </w:r>
      <w:r w:rsidRPr="00D775FA">
        <w:rPr>
          <w:rFonts w:ascii="Times New Roman" w:hAnsi="Times New Roman" w:cs="Times New Roman"/>
          <w:sz w:val="24"/>
          <w:szCs w:val="24"/>
        </w:rPr>
        <w:t xml:space="preserve">: </w:t>
      </w:r>
      <w:r>
        <w:rPr>
          <w:rFonts w:ascii="Times New Roman" w:hAnsi="Times New Roman" w:cs="Times New Roman"/>
          <w:sz w:val="24"/>
          <w:szCs w:val="24"/>
        </w:rPr>
        <w:t>VA-TXT TELESTROKE PROVIDER CONSULT-CANCEL</w:t>
      </w:r>
      <w:bookmarkEnd w:id="11"/>
    </w:p>
    <w:p w14:paraId="6DA28730" w14:textId="77777777" w:rsidR="00F169D3" w:rsidRPr="00D775FA" w:rsidRDefault="00F169D3" w:rsidP="00F169D3">
      <w:pPr>
        <w:spacing w:after="0" w:line="240" w:lineRule="auto"/>
        <w:ind w:left="720"/>
        <w:rPr>
          <w:rFonts w:ascii="Times New Roman" w:hAnsi="Times New Roman" w:cs="Times New Roman"/>
          <w:sz w:val="24"/>
          <w:szCs w:val="24"/>
        </w:rPr>
      </w:pPr>
    </w:p>
    <w:p w14:paraId="0F293BE5" w14:textId="4CF20F95" w:rsidR="00F169D3" w:rsidRDefault="00F169D3" w:rsidP="00F169D3">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A misspelled word was corrected.</w:t>
      </w:r>
    </w:p>
    <w:p w14:paraId="3BEB729E" w14:textId="77777777" w:rsidR="00F169D3" w:rsidRPr="00D775FA" w:rsidRDefault="00F169D3" w:rsidP="00F169D3">
      <w:pPr>
        <w:spacing w:after="0" w:line="240" w:lineRule="auto"/>
        <w:ind w:left="720"/>
        <w:rPr>
          <w:rStyle w:val="Strong"/>
          <w:rFonts w:ascii="Times New Roman" w:hAnsi="Times New Roman" w:cs="Times New Roman"/>
          <w:b w:val="0"/>
          <w:bCs w:val="0"/>
          <w:sz w:val="24"/>
          <w:szCs w:val="24"/>
        </w:rPr>
      </w:pPr>
    </w:p>
    <w:p w14:paraId="5298FA9A" w14:textId="44DDA30D" w:rsidR="00F169D3" w:rsidRDefault="00F169D3" w:rsidP="00F169D3">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 xml:space="preserve">element resides in the VA-ACUTE STROKE PROVIDER TEMPLATE </w:t>
      </w:r>
      <w:r w:rsidRPr="00D775FA">
        <w:rPr>
          <w:rFonts w:ascii="Times New Roman" w:hAnsi="Times New Roman" w:cs="Times New Roman"/>
          <w:sz w:val="24"/>
          <w:szCs w:val="24"/>
        </w:rPr>
        <w:t>reminder dialog.</w:t>
      </w:r>
    </w:p>
    <w:p w14:paraId="51D2D2AA" w14:textId="77777777" w:rsidR="00F169D3" w:rsidRDefault="00F169D3" w:rsidP="00F169D3">
      <w:pPr>
        <w:spacing w:after="0" w:line="240" w:lineRule="auto"/>
        <w:ind w:left="720"/>
        <w:rPr>
          <w:rFonts w:ascii="Times New Roman" w:hAnsi="Times New Roman" w:cs="Times New Roman"/>
          <w:sz w:val="24"/>
          <w:szCs w:val="24"/>
        </w:rPr>
      </w:pPr>
    </w:p>
    <w:p w14:paraId="1FE8B31B" w14:textId="77777777" w:rsidR="00F169D3" w:rsidRDefault="00F169D3" w:rsidP="00F169D3">
      <w:pPr>
        <w:spacing w:after="0" w:line="240" w:lineRule="auto"/>
        <w:ind w:firstLine="720"/>
        <w:rPr>
          <w:rFonts w:cstheme="minorHAnsi"/>
          <w:b/>
          <w:bCs/>
          <w:sz w:val="20"/>
          <w:szCs w:val="20"/>
        </w:rPr>
      </w:pPr>
      <w:r w:rsidRPr="002F522B">
        <w:rPr>
          <w:rFonts w:cstheme="minorHAnsi"/>
          <w:b/>
          <w:bCs/>
          <w:sz w:val="20"/>
          <w:szCs w:val="20"/>
          <w:highlight w:val="yellow"/>
        </w:rPr>
        <w:t>BEFORE:</w:t>
      </w:r>
    </w:p>
    <w:p w14:paraId="3D2BC323" w14:textId="77777777" w:rsidR="00F169D3" w:rsidRDefault="00F169D3" w:rsidP="00F169D3">
      <w:pPr>
        <w:spacing w:after="0" w:line="240" w:lineRule="auto"/>
        <w:ind w:firstLine="720"/>
        <w:rPr>
          <w:rFonts w:cstheme="minorHAnsi"/>
          <w:b/>
          <w:bCs/>
          <w:sz w:val="20"/>
          <w:szCs w:val="20"/>
        </w:rPr>
      </w:pPr>
    </w:p>
    <w:p w14:paraId="73F63372" w14:textId="7EE425B8" w:rsidR="00F169D3" w:rsidRPr="00F169D3" w:rsidRDefault="00F169D3" w:rsidP="00F169D3">
      <w:pPr>
        <w:autoSpaceDE w:val="0"/>
        <w:autoSpaceDN w:val="0"/>
        <w:adjustRightInd w:val="0"/>
        <w:spacing w:after="0" w:line="240" w:lineRule="auto"/>
        <w:ind w:left="720"/>
        <w:rPr>
          <w:rFonts w:ascii="r_ansi" w:hAnsi="r_ansi" w:cs="r_ansi"/>
          <w:sz w:val="20"/>
          <w:szCs w:val="20"/>
        </w:rPr>
      </w:pPr>
      <w:r w:rsidRPr="007E45DD">
        <w:rPr>
          <w:rFonts w:ascii="r_ansi" w:hAnsi="r_ansi" w:cs="r_ansi"/>
          <w:sz w:val="18"/>
          <w:szCs w:val="18"/>
        </w:rPr>
        <w:lastRenderedPageBreak/>
        <w:t xml:space="preserve">  </w:t>
      </w:r>
      <w:r w:rsidRPr="00F169D3">
        <w:rPr>
          <w:rFonts w:ascii="r_ansi" w:hAnsi="r_ansi" w:cs="r_ansi"/>
          <w:sz w:val="20"/>
          <w:szCs w:val="20"/>
        </w:rPr>
        <w:t>Element: VA-TXT TELESTROKE PROVIDER CONSULT-CANCEL</w:t>
      </w:r>
    </w:p>
    <w:p w14:paraId="59A5F248"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DIALOG/PROGRESS NOTE TEXT:</w:t>
      </w:r>
    </w:p>
    <w:p w14:paraId="4E4C9184"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NTSP criteria for TeleStroke consult:</w:t>
      </w:r>
    </w:p>
    <w:p w14:paraId="6A775B3A" w14:textId="4EDBB3B6"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1. Any B.E.F.A.S.T </w:t>
      </w:r>
      <w:proofErr w:type="spellStart"/>
      <w:r w:rsidRPr="00F169D3">
        <w:rPr>
          <w:rFonts w:ascii="r_ansi" w:hAnsi="r_ansi" w:cs="r_ansi"/>
          <w:sz w:val="20"/>
          <w:szCs w:val="20"/>
          <w:highlight w:val="yellow"/>
        </w:rPr>
        <w:t>symptomes</w:t>
      </w:r>
      <w:proofErr w:type="spellEnd"/>
      <w:r>
        <w:rPr>
          <w:rFonts w:ascii="r_ansi" w:hAnsi="r_ansi" w:cs="r_ansi"/>
          <w:sz w:val="20"/>
          <w:szCs w:val="20"/>
        </w:rPr>
        <w:t xml:space="preserve"> with a last known well with 4.5 hours </w:t>
      </w:r>
    </w:p>
    <w:p w14:paraId="7FF3BDF2"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OR</w:t>
      </w:r>
    </w:p>
    <w:p w14:paraId="44CAF31C"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2. Hemiparesis plus any V.A.N. symptoms (Vision, Aphasia, or Neglect) </w:t>
      </w:r>
    </w:p>
    <w:p w14:paraId="38DD5F4D"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with a last known well within 23 hours</w:t>
      </w:r>
    </w:p>
    <w:p w14:paraId="1F9DD68E"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053CC74D"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I discussed this with the physician above.</w:t>
      </w:r>
    </w:p>
    <w:p w14:paraId="11880C5E" w14:textId="47E26132" w:rsidR="00F169D3" w:rsidRP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Please consult local neurology.</w:t>
      </w:r>
    </w:p>
    <w:p w14:paraId="47207F05" w14:textId="77777777" w:rsidR="00F169D3" w:rsidRPr="00E334AE" w:rsidRDefault="00F169D3" w:rsidP="00F169D3">
      <w:pPr>
        <w:autoSpaceDE w:val="0"/>
        <w:autoSpaceDN w:val="0"/>
        <w:adjustRightInd w:val="0"/>
        <w:spacing w:after="0" w:line="240" w:lineRule="auto"/>
        <w:ind w:left="720"/>
        <w:rPr>
          <w:rFonts w:ascii="r_ansi" w:hAnsi="r_ansi" w:cs="r_ansi"/>
          <w:sz w:val="20"/>
          <w:szCs w:val="20"/>
        </w:rPr>
      </w:pPr>
    </w:p>
    <w:p w14:paraId="44B5BE27" w14:textId="77777777" w:rsidR="00F169D3" w:rsidRDefault="00F169D3" w:rsidP="00F169D3">
      <w:pPr>
        <w:spacing w:after="0" w:line="240" w:lineRule="auto"/>
        <w:ind w:firstLine="720"/>
        <w:rPr>
          <w:rFonts w:cstheme="minorHAnsi"/>
          <w:b/>
          <w:bCs/>
          <w:sz w:val="20"/>
          <w:szCs w:val="20"/>
        </w:rPr>
      </w:pPr>
      <w:r w:rsidRPr="002F522B">
        <w:rPr>
          <w:rFonts w:cstheme="minorHAnsi"/>
          <w:b/>
          <w:bCs/>
          <w:sz w:val="20"/>
          <w:szCs w:val="20"/>
          <w:highlight w:val="cyan"/>
        </w:rPr>
        <w:t>AFTER:</w:t>
      </w:r>
    </w:p>
    <w:p w14:paraId="56BB1C41" w14:textId="2D8369F8" w:rsidR="00F169D3" w:rsidRDefault="00F169D3" w:rsidP="00A40D0F">
      <w:pPr>
        <w:spacing w:after="0" w:line="240" w:lineRule="auto"/>
        <w:ind w:left="720"/>
        <w:rPr>
          <w:rFonts w:ascii="r_ansi" w:hAnsi="r_ansi" w:cstheme="minorHAnsi"/>
          <w:sz w:val="18"/>
          <w:szCs w:val="18"/>
        </w:rPr>
      </w:pPr>
    </w:p>
    <w:p w14:paraId="00DC265D" w14:textId="77777777" w:rsidR="00F169D3" w:rsidRPr="00F169D3" w:rsidRDefault="00F169D3" w:rsidP="00F169D3">
      <w:pPr>
        <w:autoSpaceDE w:val="0"/>
        <w:autoSpaceDN w:val="0"/>
        <w:adjustRightInd w:val="0"/>
        <w:spacing w:after="0" w:line="240" w:lineRule="auto"/>
        <w:ind w:left="720"/>
        <w:rPr>
          <w:rFonts w:ascii="r_ansi" w:hAnsi="r_ansi" w:cs="r_ansi"/>
          <w:sz w:val="20"/>
          <w:szCs w:val="20"/>
        </w:rPr>
      </w:pPr>
      <w:r w:rsidRPr="007E45DD">
        <w:rPr>
          <w:rFonts w:ascii="r_ansi" w:hAnsi="r_ansi" w:cs="r_ansi"/>
          <w:sz w:val="18"/>
          <w:szCs w:val="18"/>
        </w:rPr>
        <w:t xml:space="preserve">  </w:t>
      </w:r>
      <w:r w:rsidRPr="00F169D3">
        <w:rPr>
          <w:rFonts w:ascii="r_ansi" w:hAnsi="r_ansi" w:cs="r_ansi"/>
          <w:sz w:val="20"/>
          <w:szCs w:val="20"/>
        </w:rPr>
        <w:t>Element: VA-TXT TELESTROKE PROVIDER CONSULT-CANCEL</w:t>
      </w:r>
    </w:p>
    <w:p w14:paraId="18B86008"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DIALOG/PROGRESS NOTE TEXT:</w:t>
      </w:r>
    </w:p>
    <w:p w14:paraId="7448C6C1"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NTSP criteria for TeleStroke consult:</w:t>
      </w:r>
    </w:p>
    <w:p w14:paraId="26FDDA21"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1. Any B.E.F.A.S.T </w:t>
      </w:r>
      <w:r w:rsidRPr="00F169D3">
        <w:rPr>
          <w:rFonts w:ascii="r_ansi" w:hAnsi="r_ansi" w:cs="r_ansi"/>
          <w:sz w:val="20"/>
          <w:szCs w:val="20"/>
          <w:highlight w:val="cyan"/>
        </w:rPr>
        <w:t>symptoms</w:t>
      </w:r>
      <w:r>
        <w:rPr>
          <w:rFonts w:ascii="r_ansi" w:hAnsi="r_ansi" w:cs="r_ansi"/>
          <w:sz w:val="20"/>
          <w:szCs w:val="20"/>
        </w:rPr>
        <w:t xml:space="preserve"> with a last known well with 4.5 hours </w:t>
      </w:r>
    </w:p>
    <w:p w14:paraId="73A5F788"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OR</w:t>
      </w:r>
    </w:p>
    <w:p w14:paraId="41160A8D"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2. Hemiparesis plus any V.A.N. symptoms (Vision, Aphasia, or Neglect) </w:t>
      </w:r>
    </w:p>
    <w:p w14:paraId="059F9DAA"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with a last known well within 23 hours</w:t>
      </w:r>
    </w:p>
    <w:p w14:paraId="57703F73"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 </w:t>
      </w:r>
    </w:p>
    <w:p w14:paraId="083EFD91" w14:textId="77777777" w:rsid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I discussed this with the physician above.</w:t>
      </w:r>
    </w:p>
    <w:p w14:paraId="73924E88" w14:textId="77777777" w:rsidR="00F169D3" w:rsidRPr="00F169D3" w:rsidRDefault="00F169D3" w:rsidP="00F169D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Please consult local neurology.</w:t>
      </w:r>
    </w:p>
    <w:p w14:paraId="25852B55" w14:textId="0E835BD8" w:rsidR="00F169D3" w:rsidRDefault="00F169D3" w:rsidP="00A40D0F">
      <w:pPr>
        <w:spacing w:after="0" w:line="240" w:lineRule="auto"/>
        <w:ind w:left="720"/>
        <w:rPr>
          <w:rFonts w:ascii="r_ansi" w:hAnsi="r_ansi" w:cstheme="minorHAnsi"/>
          <w:sz w:val="18"/>
          <w:szCs w:val="18"/>
        </w:rPr>
      </w:pPr>
    </w:p>
    <w:p w14:paraId="60672FDB" w14:textId="71A3BBD9" w:rsidR="00F169D3" w:rsidRDefault="00F169D3" w:rsidP="00A40D0F">
      <w:pPr>
        <w:spacing w:after="0" w:line="240" w:lineRule="auto"/>
        <w:ind w:left="720"/>
        <w:rPr>
          <w:rFonts w:ascii="r_ansi" w:hAnsi="r_ansi" w:cstheme="minorHAnsi"/>
          <w:sz w:val="18"/>
          <w:szCs w:val="18"/>
        </w:rPr>
      </w:pPr>
    </w:p>
    <w:p w14:paraId="316A6520" w14:textId="13B9E889" w:rsidR="00F169D3" w:rsidRDefault="006F775D" w:rsidP="00F169D3">
      <w:pPr>
        <w:spacing w:after="0" w:line="240" w:lineRule="auto"/>
        <w:ind w:left="720"/>
        <w:jc w:val="center"/>
        <w:rPr>
          <w:rFonts w:ascii="r_ansi" w:hAnsi="r_ansi" w:cstheme="minorHAnsi"/>
          <w:sz w:val="18"/>
          <w:szCs w:val="18"/>
        </w:rPr>
      </w:pPr>
      <w:r w:rsidRPr="006F775D">
        <w:rPr>
          <w:rFonts w:ascii="r_ansi" w:hAnsi="r_ansi" w:cstheme="minorHAnsi"/>
          <w:sz w:val="18"/>
          <w:szCs w:val="18"/>
        </w:rPr>
        <w:drawing>
          <wp:inline distT="0" distB="0" distL="0" distR="0" wp14:anchorId="5E1A8A23" wp14:editId="49B57A2E">
            <wp:extent cx="4305901" cy="2905530"/>
            <wp:effectExtent l="0" t="0" r="0" b="0"/>
            <wp:docPr id="68" name="Picture 68" descr="After Screen shot showing the correction of the spelling of the word symptoms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fter Screen shot showing the correction of the spelling of the word symptoms as described in the text."/>
                    <pic:cNvPicPr/>
                  </pic:nvPicPr>
                  <pic:blipFill>
                    <a:blip r:embed="rId14"/>
                    <a:stretch>
                      <a:fillRect/>
                    </a:stretch>
                  </pic:blipFill>
                  <pic:spPr>
                    <a:xfrm>
                      <a:off x="0" y="0"/>
                      <a:ext cx="4305901" cy="2905530"/>
                    </a:xfrm>
                    <a:prstGeom prst="rect">
                      <a:avLst/>
                    </a:prstGeom>
                  </pic:spPr>
                </pic:pic>
              </a:graphicData>
            </a:graphic>
          </wp:inline>
        </w:drawing>
      </w:r>
    </w:p>
    <w:p w14:paraId="6381BE32" w14:textId="036A7C34" w:rsidR="009A072C" w:rsidRDefault="009A072C" w:rsidP="00F169D3">
      <w:pPr>
        <w:spacing w:after="0" w:line="240" w:lineRule="auto"/>
        <w:ind w:left="720"/>
        <w:jc w:val="center"/>
        <w:rPr>
          <w:rFonts w:ascii="r_ansi" w:hAnsi="r_ansi" w:cstheme="minorHAnsi"/>
          <w:sz w:val="18"/>
          <w:szCs w:val="18"/>
        </w:rPr>
      </w:pPr>
    </w:p>
    <w:p w14:paraId="272B89EB" w14:textId="4C56CA99" w:rsidR="009A072C" w:rsidRDefault="009A072C" w:rsidP="00F169D3">
      <w:pPr>
        <w:spacing w:after="0" w:line="240" w:lineRule="auto"/>
        <w:ind w:left="720"/>
        <w:jc w:val="center"/>
        <w:rPr>
          <w:rFonts w:ascii="r_ansi" w:hAnsi="r_ansi" w:cstheme="minorHAnsi"/>
          <w:sz w:val="18"/>
          <w:szCs w:val="18"/>
        </w:rPr>
      </w:pPr>
    </w:p>
    <w:p w14:paraId="38A71B56" w14:textId="7DD07E37" w:rsidR="009A072C" w:rsidRDefault="009A072C" w:rsidP="00F169D3">
      <w:pPr>
        <w:spacing w:after="0" w:line="240" w:lineRule="auto"/>
        <w:ind w:left="720"/>
        <w:jc w:val="center"/>
        <w:rPr>
          <w:rFonts w:ascii="r_ansi" w:hAnsi="r_ansi" w:cstheme="minorHAnsi"/>
          <w:sz w:val="18"/>
          <w:szCs w:val="18"/>
        </w:rPr>
      </w:pPr>
    </w:p>
    <w:p w14:paraId="42870B3A" w14:textId="51C684AA" w:rsidR="009A072C" w:rsidRDefault="009A072C" w:rsidP="00F169D3">
      <w:pPr>
        <w:spacing w:after="0" w:line="240" w:lineRule="auto"/>
        <w:ind w:left="720"/>
        <w:jc w:val="center"/>
        <w:rPr>
          <w:rFonts w:ascii="r_ansi" w:hAnsi="r_ansi" w:cstheme="minorHAnsi"/>
          <w:sz w:val="18"/>
          <w:szCs w:val="18"/>
        </w:rPr>
      </w:pPr>
    </w:p>
    <w:p w14:paraId="47DC4A5E" w14:textId="691DE577" w:rsidR="009A072C" w:rsidRDefault="009A072C" w:rsidP="00F169D3">
      <w:pPr>
        <w:spacing w:after="0" w:line="240" w:lineRule="auto"/>
        <w:ind w:left="720"/>
        <w:jc w:val="center"/>
        <w:rPr>
          <w:rFonts w:ascii="r_ansi" w:hAnsi="r_ansi" w:cstheme="minorHAnsi"/>
          <w:sz w:val="18"/>
          <w:szCs w:val="18"/>
        </w:rPr>
      </w:pPr>
    </w:p>
    <w:p w14:paraId="3AF906F5" w14:textId="7E8CC116" w:rsidR="009A072C" w:rsidRDefault="009A072C" w:rsidP="00F169D3">
      <w:pPr>
        <w:spacing w:after="0" w:line="240" w:lineRule="auto"/>
        <w:ind w:left="720"/>
        <w:jc w:val="center"/>
        <w:rPr>
          <w:rFonts w:ascii="r_ansi" w:hAnsi="r_ansi" w:cstheme="minorHAnsi"/>
          <w:sz w:val="18"/>
          <w:szCs w:val="18"/>
        </w:rPr>
      </w:pPr>
    </w:p>
    <w:p w14:paraId="78D87242" w14:textId="22A44531" w:rsidR="009A072C" w:rsidRDefault="009A072C" w:rsidP="00F169D3">
      <w:pPr>
        <w:spacing w:after="0" w:line="240" w:lineRule="auto"/>
        <w:ind w:left="720"/>
        <w:jc w:val="center"/>
        <w:rPr>
          <w:rFonts w:ascii="r_ansi" w:hAnsi="r_ansi" w:cstheme="minorHAnsi"/>
          <w:sz w:val="18"/>
          <w:szCs w:val="18"/>
        </w:rPr>
      </w:pPr>
    </w:p>
    <w:p w14:paraId="12FF1BFB" w14:textId="5FE121FB" w:rsidR="009A072C" w:rsidRDefault="009A072C" w:rsidP="00F169D3">
      <w:pPr>
        <w:spacing w:after="0" w:line="240" w:lineRule="auto"/>
        <w:ind w:left="720"/>
        <w:jc w:val="center"/>
        <w:rPr>
          <w:rFonts w:ascii="r_ansi" w:hAnsi="r_ansi" w:cstheme="minorHAnsi"/>
          <w:sz w:val="18"/>
          <w:szCs w:val="18"/>
        </w:rPr>
      </w:pPr>
    </w:p>
    <w:p w14:paraId="1894002E" w14:textId="521D20A9" w:rsidR="009A072C" w:rsidRPr="00D775FA" w:rsidRDefault="009A072C" w:rsidP="009A072C">
      <w:pPr>
        <w:pStyle w:val="Heading1"/>
        <w:numPr>
          <w:ilvl w:val="0"/>
          <w:numId w:val="1"/>
        </w:numPr>
        <w:spacing w:before="0" w:line="240" w:lineRule="auto"/>
        <w:rPr>
          <w:rFonts w:ascii="Times New Roman" w:hAnsi="Times New Roman" w:cs="Times New Roman"/>
          <w:sz w:val="24"/>
          <w:szCs w:val="24"/>
        </w:rPr>
      </w:pPr>
      <w:bookmarkStart w:id="12" w:name="_Toc146202763"/>
      <w:r w:rsidRPr="00D775FA">
        <w:rPr>
          <w:rFonts w:ascii="Times New Roman" w:hAnsi="Times New Roman" w:cs="Times New Roman"/>
          <w:sz w:val="24"/>
          <w:szCs w:val="24"/>
        </w:rPr>
        <w:t xml:space="preserve">Reminder </w:t>
      </w:r>
      <w:r>
        <w:rPr>
          <w:rFonts w:ascii="Times New Roman" w:hAnsi="Times New Roman" w:cs="Times New Roman"/>
          <w:sz w:val="24"/>
          <w:szCs w:val="24"/>
        </w:rPr>
        <w:t>ELEMENT</w:t>
      </w:r>
      <w:r w:rsidRPr="00D775FA">
        <w:rPr>
          <w:rFonts w:ascii="Times New Roman" w:hAnsi="Times New Roman" w:cs="Times New Roman"/>
          <w:sz w:val="24"/>
          <w:szCs w:val="24"/>
        </w:rPr>
        <w:t xml:space="preserve">: </w:t>
      </w:r>
      <w:r>
        <w:rPr>
          <w:rFonts w:ascii="Times New Roman" w:hAnsi="Times New Roman" w:cs="Times New Roman"/>
          <w:sz w:val="24"/>
          <w:szCs w:val="24"/>
        </w:rPr>
        <w:t>VA-ONC KID PATHWAYS VIEW INSTRUCTIONS/SHAREPOINT</w:t>
      </w:r>
      <w:bookmarkEnd w:id="12"/>
    </w:p>
    <w:p w14:paraId="00D79831" w14:textId="77777777" w:rsidR="009A072C" w:rsidRPr="00D775FA" w:rsidRDefault="009A072C" w:rsidP="009A072C">
      <w:pPr>
        <w:spacing w:after="0" w:line="240" w:lineRule="auto"/>
        <w:ind w:left="720"/>
        <w:rPr>
          <w:rFonts w:ascii="Times New Roman" w:hAnsi="Times New Roman" w:cs="Times New Roman"/>
          <w:sz w:val="24"/>
          <w:szCs w:val="24"/>
        </w:rPr>
      </w:pPr>
    </w:p>
    <w:p w14:paraId="69F63B1B" w14:textId="3D7B9DC4" w:rsidR="009A072C" w:rsidRDefault="009A072C" w:rsidP="009A072C">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Additional text was included in the VIEW button.</w:t>
      </w:r>
    </w:p>
    <w:p w14:paraId="26467A90" w14:textId="77777777" w:rsidR="009A072C" w:rsidRPr="00D775FA" w:rsidRDefault="009A072C" w:rsidP="009A072C">
      <w:pPr>
        <w:spacing w:after="0" w:line="240" w:lineRule="auto"/>
        <w:ind w:left="720"/>
        <w:rPr>
          <w:rStyle w:val="Strong"/>
          <w:rFonts w:ascii="Times New Roman" w:hAnsi="Times New Roman" w:cs="Times New Roman"/>
          <w:b w:val="0"/>
          <w:bCs w:val="0"/>
          <w:sz w:val="24"/>
          <w:szCs w:val="24"/>
        </w:rPr>
      </w:pPr>
    </w:p>
    <w:p w14:paraId="78D8C000" w14:textId="11DAEEE4" w:rsidR="009A072C" w:rsidRDefault="009A072C" w:rsidP="009A072C">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 xml:space="preserve">element resides in the VA-ONCOLOGY KIDNEY CANCER PATHWAYS </w:t>
      </w:r>
      <w:r w:rsidRPr="00D775FA">
        <w:rPr>
          <w:rFonts w:ascii="Times New Roman" w:hAnsi="Times New Roman" w:cs="Times New Roman"/>
          <w:sz w:val="24"/>
          <w:szCs w:val="24"/>
        </w:rPr>
        <w:t>reminder dialog.</w:t>
      </w:r>
    </w:p>
    <w:p w14:paraId="2E4AAA1A" w14:textId="77777777" w:rsidR="009A072C" w:rsidRDefault="009A072C" w:rsidP="009A072C">
      <w:pPr>
        <w:spacing w:after="0" w:line="240" w:lineRule="auto"/>
        <w:ind w:left="720"/>
        <w:rPr>
          <w:rFonts w:ascii="Times New Roman" w:hAnsi="Times New Roman" w:cs="Times New Roman"/>
          <w:sz w:val="24"/>
          <w:szCs w:val="24"/>
        </w:rPr>
      </w:pPr>
    </w:p>
    <w:p w14:paraId="016C62B8" w14:textId="77777777" w:rsidR="009A072C" w:rsidRDefault="009A072C" w:rsidP="009A072C">
      <w:pPr>
        <w:spacing w:after="0" w:line="240" w:lineRule="auto"/>
        <w:ind w:firstLine="720"/>
        <w:rPr>
          <w:rFonts w:cstheme="minorHAnsi"/>
          <w:b/>
          <w:bCs/>
          <w:sz w:val="20"/>
          <w:szCs w:val="20"/>
        </w:rPr>
      </w:pPr>
      <w:r w:rsidRPr="002F522B">
        <w:rPr>
          <w:rFonts w:cstheme="minorHAnsi"/>
          <w:b/>
          <w:bCs/>
          <w:sz w:val="20"/>
          <w:szCs w:val="20"/>
          <w:highlight w:val="yellow"/>
        </w:rPr>
        <w:t>BEFORE:</w:t>
      </w:r>
    </w:p>
    <w:p w14:paraId="3613D3F5" w14:textId="77777777" w:rsidR="009A072C" w:rsidRDefault="009A072C" w:rsidP="009A072C">
      <w:pPr>
        <w:spacing w:after="0" w:line="240" w:lineRule="auto"/>
        <w:ind w:firstLine="720"/>
        <w:rPr>
          <w:rFonts w:cstheme="minorHAnsi"/>
          <w:b/>
          <w:bCs/>
          <w:sz w:val="20"/>
          <w:szCs w:val="20"/>
        </w:rPr>
      </w:pPr>
    </w:p>
    <w:p w14:paraId="31B730CD" w14:textId="6E111A1B" w:rsidR="009A072C" w:rsidRPr="00F169D3" w:rsidRDefault="009A072C" w:rsidP="009A072C">
      <w:pPr>
        <w:autoSpaceDE w:val="0"/>
        <w:autoSpaceDN w:val="0"/>
        <w:adjustRightInd w:val="0"/>
        <w:spacing w:after="0" w:line="240" w:lineRule="auto"/>
        <w:ind w:left="720"/>
        <w:rPr>
          <w:rFonts w:ascii="r_ansi" w:hAnsi="r_ansi" w:cs="r_ansi"/>
          <w:sz w:val="20"/>
          <w:szCs w:val="20"/>
        </w:rPr>
      </w:pPr>
      <w:r w:rsidRPr="007E45DD">
        <w:rPr>
          <w:rFonts w:ascii="r_ansi" w:hAnsi="r_ansi" w:cs="r_ansi"/>
          <w:sz w:val="18"/>
          <w:szCs w:val="18"/>
        </w:rPr>
        <w:t xml:space="preserve">  </w:t>
      </w:r>
      <w:r w:rsidRPr="00F169D3">
        <w:rPr>
          <w:rFonts w:ascii="r_ansi" w:hAnsi="r_ansi" w:cs="r_ansi"/>
          <w:sz w:val="20"/>
          <w:szCs w:val="20"/>
        </w:rPr>
        <w:t>Element: VA-</w:t>
      </w:r>
      <w:r>
        <w:rPr>
          <w:rFonts w:ascii="r_ansi" w:hAnsi="r_ansi" w:cs="r_ansi"/>
          <w:sz w:val="20"/>
          <w:szCs w:val="20"/>
        </w:rPr>
        <w:t>ONC KID PATHWAYS VIEW INSTRUCTIONS/SHAREPOINT</w:t>
      </w:r>
    </w:p>
    <w:p w14:paraId="68F99298" w14:textId="4979C2A9" w:rsidR="009A072C" w:rsidRDefault="009A072C" w:rsidP="009A072C">
      <w:pPr>
        <w:autoSpaceDE w:val="0"/>
        <w:autoSpaceDN w:val="0"/>
        <w:adjustRightInd w:val="0"/>
        <w:spacing w:after="0" w:line="240" w:lineRule="auto"/>
        <w:ind w:left="720"/>
        <w:rPr>
          <w:rFonts w:ascii="r_ansi" w:hAnsi="r_ansi" w:cs="r_ansi"/>
          <w:sz w:val="20"/>
          <w:szCs w:val="20"/>
        </w:rPr>
      </w:pPr>
    </w:p>
    <w:p w14:paraId="5F2DA762" w14:textId="48123327" w:rsidR="009A072C" w:rsidRPr="00E334AE" w:rsidRDefault="009A072C" w:rsidP="009A072C">
      <w:pPr>
        <w:autoSpaceDE w:val="0"/>
        <w:autoSpaceDN w:val="0"/>
        <w:adjustRightInd w:val="0"/>
        <w:spacing w:after="0" w:line="240" w:lineRule="auto"/>
        <w:jc w:val="center"/>
        <w:rPr>
          <w:rFonts w:ascii="r_ansi" w:hAnsi="r_ansi" w:cs="r_ansi"/>
          <w:sz w:val="20"/>
          <w:szCs w:val="20"/>
        </w:rPr>
      </w:pPr>
      <w:r>
        <w:rPr>
          <w:noProof/>
        </w:rPr>
        <w:drawing>
          <wp:inline distT="0" distB="0" distL="0" distR="0" wp14:anchorId="46963277" wp14:editId="270FB7EB">
            <wp:extent cx="5676900" cy="5486400"/>
            <wp:effectExtent l="19050" t="19050" r="19050" b="19050"/>
            <wp:docPr id="32" name="Picture 32" descr="Screen shot showing the BEFORE VA-ONC KID PATHWAYS VIEW INSTRUCTIONS/SHARE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 shot showing the BEFORE VA-ONC KID PATHWAYS VIEW INSTRUCTIONS/SHAREPOIN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676900" cy="5486400"/>
                    </a:xfrm>
                    <a:prstGeom prst="rect">
                      <a:avLst/>
                    </a:prstGeom>
                    <a:noFill/>
                    <a:ln>
                      <a:solidFill>
                        <a:schemeClr val="accent1"/>
                      </a:solidFill>
                    </a:ln>
                  </pic:spPr>
                </pic:pic>
              </a:graphicData>
            </a:graphic>
          </wp:inline>
        </w:drawing>
      </w:r>
    </w:p>
    <w:p w14:paraId="1828CC96" w14:textId="77777777" w:rsidR="009A072C" w:rsidRDefault="009A072C" w:rsidP="009A072C">
      <w:pPr>
        <w:spacing w:after="0" w:line="240" w:lineRule="auto"/>
        <w:ind w:firstLine="720"/>
        <w:rPr>
          <w:rFonts w:cstheme="minorHAnsi"/>
          <w:b/>
          <w:bCs/>
          <w:sz w:val="20"/>
          <w:szCs w:val="20"/>
          <w:highlight w:val="cyan"/>
        </w:rPr>
      </w:pPr>
    </w:p>
    <w:p w14:paraId="7CCF63CB" w14:textId="77777777" w:rsidR="009A072C" w:rsidRDefault="009A072C" w:rsidP="009A072C">
      <w:pPr>
        <w:spacing w:after="0" w:line="240" w:lineRule="auto"/>
        <w:ind w:firstLine="720"/>
        <w:rPr>
          <w:rFonts w:cstheme="minorHAnsi"/>
          <w:b/>
          <w:bCs/>
          <w:sz w:val="20"/>
          <w:szCs w:val="20"/>
          <w:highlight w:val="cyan"/>
        </w:rPr>
      </w:pPr>
    </w:p>
    <w:p w14:paraId="635D5AAE" w14:textId="77777777" w:rsidR="009A072C" w:rsidRDefault="009A072C" w:rsidP="009A072C">
      <w:pPr>
        <w:spacing w:after="0" w:line="240" w:lineRule="auto"/>
        <w:ind w:firstLine="720"/>
        <w:rPr>
          <w:rFonts w:cstheme="minorHAnsi"/>
          <w:b/>
          <w:bCs/>
          <w:sz w:val="20"/>
          <w:szCs w:val="20"/>
          <w:highlight w:val="cyan"/>
        </w:rPr>
      </w:pPr>
    </w:p>
    <w:p w14:paraId="555524F0" w14:textId="77777777" w:rsidR="009A072C" w:rsidRDefault="009A072C" w:rsidP="009A072C">
      <w:pPr>
        <w:spacing w:after="0" w:line="240" w:lineRule="auto"/>
        <w:ind w:firstLine="720"/>
        <w:rPr>
          <w:rFonts w:cstheme="minorHAnsi"/>
          <w:b/>
          <w:bCs/>
          <w:sz w:val="20"/>
          <w:szCs w:val="20"/>
          <w:highlight w:val="cyan"/>
        </w:rPr>
      </w:pPr>
    </w:p>
    <w:p w14:paraId="71EF72B4" w14:textId="77777777" w:rsidR="009A072C" w:rsidRDefault="009A072C" w:rsidP="009A072C">
      <w:pPr>
        <w:spacing w:after="0" w:line="240" w:lineRule="auto"/>
        <w:ind w:firstLine="720"/>
        <w:rPr>
          <w:rFonts w:cstheme="minorHAnsi"/>
          <w:b/>
          <w:bCs/>
          <w:sz w:val="20"/>
          <w:szCs w:val="20"/>
          <w:highlight w:val="cyan"/>
        </w:rPr>
      </w:pPr>
    </w:p>
    <w:p w14:paraId="3125B76A" w14:textId="77777777" w:rsidR="009A072C" w:rsidRDefault="009A072C" w:rsidP="009A072C">
      <w:pPr>
        <w:spacing w:after="0" w:line="240" w:lineRule="auto"/>
        <w:ind w:firstLine="720"/>
        <w:rPr>
          <w:rFonts w:cstheme="minorHAnsi"/>
          <w:b/>
          <w:bCs/>
          <w:sz w:val="20"/>
          <w:szCs w:val="20"/>
          <w:highlight w:val="cyan"/>
        </w:rPr>
      </w:pPr>
    </w:p>
    <w:p w14:paraId="2D24E5CB" w14:textId="77777777" w:rsidR="009A072C" w:rsidRDefault="009A072C" w:rsidP="009A072C">
      <w:pPr>
        <w:spacing w:after="0" w:line="240" w:lineRule="auto"/>
        <w:ind w:firstLine="720"/>
        <w:rPr>
          <w:rFonts w:cstheme="minorHAnsi"/>
          <w:b/>
          <w:bCs/>
          <w:sz w:val="20"/>
          <w:szCs w:val="20"/>
          <w:highlight w:val="cyan"/>
        </w:rPr>
      </w:pPr>
    </w:p>
    <w:p w14:paraId="6F7891CB" w14:textId="77777777" w:rsidR="009A072C" w:rsidRDefault="009A072C" w:rsidP="009A072C">
      <w:pPr>
        <w:spacing w:after="0" w:line="240" w:lineRule="auto"/>
        <w:ind w:firstLine="720"/>
        <w:rPr>
          <w:rFonts w:cstheme="minorHAnsi"/>
          <w:b/>
          <w:bCs/>
          <w:sz w:val="20"/>
          <w:szCs w:val="20"/>
          <w:highlight w:val="cyan"/>
        </w:rPr>
      </w:pPr>
    </w:p>
    <w:p w14:paraId="1FB32084" w14:textId="77777777" w:rsidR="009A072C" w:rsidRDefault="009A072C" w:rsidP="009A072C">
      <w:pPr>
        <w:spacing w:after="0" w:line="240" w:lineRule="auto"/>
        <w:ind w:firstLine="720"/>
        <w:rPr>
          <w:rFonts w:cstheme="minorHAnsi"/>
          <w:b/>
          <w:bCs/>
          <w:sz w:val="20"/>
          <w:szCs w:val="20"/>
          <w:highlight w:val="cyan"/>
        </w:rPr>
      </w:pPr>
    </w:p>
    <w:p w14:paraId="4B28145B" w14:textId="77777777" w:rsidR="009A072C" w:rsidRDefault="009A072C" w:rsidP="009A072C">
      <w:pPr>
        <w:spacing w:after="0" w:line="240" w:lineRule="auto"/>
        <w:ind w:firstLine="720"/>
        <w:rPr>
          <w:rFonts w:cstheme="minorHAnsi"/>
          <w:b/>
          <w:bCs/>
          <w:sz w:val="20"/>
          <w:szCs w:val="20"/>
          <w:highlight w:val="cyan"/>
        </w:rPr>
      </w:pPr>
    </w:p>
    <w:p w14:paraId="6818C1B9" w14:textId="77777777" w:rsidR="009A072C" w:rsidRDefault="009A072C" w:rsidP="009A072C">
      <w:pPr>
        <w:spacing w:after="0" w:line="240" w:lineRule="auto"/>
        <w:ind w:firstLine="720"/>
        <w:rPr>
          <w:rFonts w:cstheme="minorHAnsi"/>
          <w:b/>
          <w:bCs/>
          <w:sz w:val="20"/>
          <w:szCs w:val="20"/>
          <w:highlight w:val="cyan"/>
        </w:rPr>
      </w:pPr>
    </w:p>
    <w:p w14:paraId="03E5DBDB" w14:textId="77777777" w:rsidR="009A072C" w:rsidRDefault="009A072C" w:rsidP="009A072C">
      <w:pPr>
        <w:spacing w:after="0" w:line="240" w:lineRule="auto"/>
        <w:ind w:firstLine="720"/>
        <w:rPr>
          <w:rFonts w:cstheme="minorHAnsi"/>
          <w:b/>
          <w:bCs/>
          <w:sz w:val="20"/>
          <w:szCs w:val="20"/>
          <w:highlight w:val="cyan"/>
        </w:rPr>
      </w:pPr>
    </w:p>
    <w:p w14:paraId="69AF1778" w14:textId="18CCCD1F" w:rsidR="009A072C" w:rsidRDefault="009A072C" w:rsidP="009A072C">
      <w:pPr>
        <w:spacing w:after="0" w:line="240" w:lineRule="auto"/>
        <w:ind w:firstLine="720"/>
        <w:rPr>
          <w:rFonts w:cstheme="minorHAnsi"/>
          <w:b/>
          <w:bCs/>
          <w:sz w:val="20"/>
          <w:szCs w:val="20"/>
        </w:rPr>
      </w:pPr>
      <w:r w:rsidRPr="002F522B">
        <w:rPr>
          <w:rFonts w:cstheme="minorHAnsi"/>
          <w:b/>
          <w:bCs/>
          <w:sz w:val="20"/>
          <w:szCs w:val="20"/>
          <w:highlight w:val="cyan"/>
        </w:rPr>
        <w:t>AFTER:</w:t>
      </w:r>
    </w:p>
    <w:p w14:paraId="5AE1840E" w14:textId="1E841972" w:rsidR="009A072C" w:rsidRDefault="009A072C" w:rsidP="009A072C">
      <w:pPr>
        <w:spacing w:after="0" w:line="240" w:lineRule="auto"/>
        <w:ind w:left="720"/>
        <w:rPr>
          <w:rFonts w:ascii="r_ansi" w:hAnsi="r_ansi" w:cstheme="minorHAnsi"/>
          <w:sz w:val="18"/>
          <w:szCs w:val="18"/>
        </w:rPr>
      </w:pPr>
    </w:p>
    <w:p w14:paraId="4CD0FD6F" w14:textId="348C3CDC" w:rsidR="009A072C" w:rsidRDefault="009A072C" w:rsidP="009A072C">
      <w:pPr>
        <w:spacing w:after="0" w:line="240" w:lineRule="auto"/>
        <w:ind w:left="720"/>
        <w:rPr>
          <w:rFonts w:ascii="r_ansi" w:hAnsi="r_ansi" w:cs="r_ansi"/>
          <w:sz w:val="20"/>
          <w:szCs w:val="20"/>
        </w:rPr>
      </w:pPr>
      <w:r w:rsidRPr="00F169D3">
        <w:rPr>
          <w:rFonts w:ascii="r_ansi" w:hAnsi="r_ansi" w:cs="r_ansi"/>
          <w:sz w:val="20"/>
          <w:szCs w:val="20"/>
        </w:rPr>
        <w:t>Element: VA-</w:t>
      </w:r>
      <w:r>
        <w:rPr>
          <w:rFonts w:ascii="r_ansi" w:hAnsi="r_ansi" w:cs="r_ansi"/>
          <w:sz w:val="20"/>
          <w:szCs w:val="20"/>
        </w:rPr>
        <w:t>ONC KID PATHWAYS VIEW INSTRUCTIONS/SHAREPOINT</w:t>
      </w:r>
    </w:p>
    <w:p w14:paraId="0307966C" w14:textId="77777777" w:rsidR="009A072C" w:rsidRDefault="009A072C" w:rsidP="009A072C">
      <w:pPr>
        <w:spacing w:after="0" w:line="240" w:lineRule="auto"/>
        <w:ind w:left="720"/>
        <w:rPr>
          <w:rFonts w:ascii="r_ansi" w:hAnsi="r_ansi" w:cstheme="minorHAnsi"/>
          <w:sz w:val="18"/>
          <w:szCs w:val="18"/>
        </w:rPr>
      </w:pPr>
    </w:p>
    <w:p w14:paraId="65439A82" w14:textId="52E9B3CA" w:rsidR="009A072C" w:rsidRDefault="00CB39D9" w:rsidP="009A072C">
      <w:pPr>
        <w:spacing w:after="0" w:line="240" w:lineRule="auto"/>
        <w:ind w:left="720"/>
        <w:jc w:val="center"/>
        <w:rPr>
          <w:rFonts w:ascii="r_ansi" w:hAnsi="r_ansi" w:cstheme="minorHAnsi"/>
          <w:sz w:val="18"/>
          <w:szCs w:val="18"/>
        </w:rPr>
      </w:pPr>
      <w:r w:rsidRPr="00CB39D9">
        <w:rPr>
          <w:rFonts w:ascii="r_ansi" w:hAnsi="r_ansi" w:cstheme="minorHAnsi"/>
          <w:sz w:val="18"/>
          <w:szCs w:val="18"/>
        </w:rPr>
        <w:lastRenderedPageBreak/>
        <w:drawing>
          <wp:inline distT="0" distB="0" distL="0" distR="0" wp14:anchorId="6AA3288B" wp14:editId="70BC4DB6">
            <wp:extent cx="5381625" cy="7370485"/>
            <wp:effectExtent l="0" t="0" r="0" b="1905"/>
            <wp:docPr id="70" name="Picture 70" descr="Screen shot showing the VA-ONC KID PATHWAYS VIEW INSTRUCTIONS/SHAREPOINT with the email address for who to contact about clinical trials inside the VA redacted for outside of the VA use.  There are also instructions for how to document why the treatment is off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 shot showing the VA-ONC KID PATHWAYS VIEW INSTRUCTIONS/SHAREPOINT with the email address for who to contact about clinical trials inside the VA redacted for outside of the VA use.  There are also instructions for how to document why the treatment is off pathway."/>
                    <pic:cNvPicPr/>
                  </pic:nvPicPr>
                  <pic:blipFill>
                    <a:blip r:embed="rId17"/>
                    <a:stretch>
                      <a:fillRect/>
                    </a:stretch>
                  </pic:blipFill>
                  <pic:spPr>
                    <a:xfrm>
                      <a:off x="0" y="0"/>
                      <a:ext cx="5404681" cy="7402062"/>
                    </a:xfrm>
                    <a:prstGeom prst="rect">
                      <a:avLst/>
                    </a:prstGeom>
                  </pic:spPr>
                </pic:pic>
              </a:graphicData>
            </a:graphic>
          </wp:inline>
        </w:drawing>
      </w:r>
    </w:p>
    <w:p w14:paraId="17CD94F7" w14:textId="44D87AD5" w:rsidR="009C1FF3" w:rsidRDefault="009C1FF3" w:rsidP="009A072C">
      <w:pPr>
        <w:spacing w:after="0" w:line="240" w:lineRule="auto"/>
        <w:ind w:left="720"/>
        <w:jc w:val="center"/>
        <w:rPr>
          <w:rFonts w:ascii="r_ansi" w:hAnsi="r_ansi" w:cstheme="minorHAnsi"/>
          <w:sz w:val="18"/>
          <w:szCs w:val="18"/>
        </w:rPr>
      </w:pPr>
    </w:p>
    <w:p w14:paraId="3FED1293" w14:textId="04EE590A" w:rsidR="009C1FF3" w:rsidRDefault="009C1FF3" w:rsidP="009A072C">
      <w:pPr>
        <w:spacing w:after="0" w:line="240" w:lineRule="auto"/>
        <w:ind w:left="720"/>
        <w:jc w:val="center"/>
        <w:rPr>
          <w:rFonts w:ascii="r_ansi" w:hAnsi="r_ansi" w:cstheme="minorHAnsi"/>
          <w:sz w:val="18"/>
          <w:szCs w:val="18"/>
        </w:rPr>
      </w:pPr>
    </w:p>
    <w:p w14:paraId="46DA7A9F" w14:textId="469F031F" w:rsidR="009C1FF3" w:rsidRDefault="009C1FF3" w:rsidP="009A072C">
      <w:pPr>
        <w:spacing w:after="0" w:line="240" w:lineRule="auto"/>
        <w:ind w:left="720"/>
        <w:jc w:val="center"/>
        <w:rPr>
          <w:rFonts w:ascii="r_ansi" w:hAnsi="r_ansi" w:cstheme="minorHAnsi"/>
          <w:sz w:val="18"/>
          <w:szCs w:val="18"/>
        </w:rPr>
      </w:pPr>
    </w:p>
    <w:p w14:paraId="5D47A28A" w14:textId="20335FA7" w:rsidR="009C1FF3" w:rsidRDefault="009C1FF3" w:rsidP="009A072C">
      <w:pPr>
        <w:spacing w:after="0" w:line="240" w:lineRule="auto"/>
        <w:ind w:left="720"/>
        <w:jc w:val="center"/>
        <w:rPr>
          <w:rFonts w:ascii="r_ansi" w:hAnsi="r_ansi" w:cstheme="minorHAnsi"/>
          <w:sz w:val="18"/>
          <w:szCs w:val="18"/>
        </w:rPr>
      </w:pPr>
    </w:p>
    <w:p w14:paraId="28C17BC5" w14:textId="02FE2746" w:rsidR="009C1FF3" w:rsidRPr="00D775FA" w:rsidRDefault="009C1FF3" w:rsidP="009C1FF3">
      <w:pPr>
        <w:pStyle w:val="Heading1"/>
        <w:numPr>
          <w:ilvl w:val="0"/>
          <w:numId w:val="1"/>
        </w:numPr>
        <w:spacing w:before="0" w:line="240" w:lineRule="auto"/>
        <w:rPr>
          <w:rFonts w:ascii="Times New Roman" w:hAnsi="Times New Roman" w:cs="Times New Roman"/>
          <w:sz w:val="24"/>
          <w:szCs w:val="24"/>
        </w:rPr>
      </w:pPr>
      <w:bookmarkStart w:id="13" w:name="_Toc146202764"/>
      <w:r w:rsidRPr="00D775FA">
        <w:rPr>
          <w:rFonts w:ascii="Times New Roman" w:hAnsi="Times New Roman" w:cs="Times New Roman"/>
          <w:sz w:val="24"/>
          <w:szCs w:val="24"/>
        </w:rPr>
        <w:t xml:space="preserve">Reminder </w:t>
      </w:r>
      <w:r>
        <w:rPr>
          <w:rFonts w:ascii="Times New Roman" w:hAnsi="Times New Roman" w:cs="Times New Roman"/>
          <w:sz w:val="24"/>
          <w:szCs w:val="24"/>
        </w:rPr>
        <w:t>ELEMENT</w:t>
      </w:r>
      <w:r w:rsidRPr="00D775FA">
        <w:rPr>
          <w:rFonts w:ascii="Times New Roman" w:hAnsi="Times New Roman" w:cs="Times New Roman"/>
          <w:sz w:val="24"/>
          <w:szCs w:val="24"/>
        </w:rPr>
        <w:t xml:space="preserve">: </w:t>
      </w:r>
      <w:r>
        <w:rPr>
          <w:rFonts w:ascii="Times New Roman" w:hAnsi="Times New Roman" w:cs="Times New Roman"/>
          <w:sz w:val="24"/>
          <w:szCs w:val="24"/>
        </w:rPr>
        <w:t>VA-FLU IMM NCP URL</w:t>
      </w:r>
      <w:bookmarkEnd w:id="13"/>
    </w:p>
    <w:p w14:paraId="21B5F754" w14:textId="77777777" w:rsidR="009C1FF3" w:rsidRPr="00D775FA" w:rsidRDefault="009C1FF3" w:rsidP="009C1FF3">
      <w:pPr>
        <w:spacing w:after="0" w:line="240" w:lineRule="auto"/>
        <w:ind w:left="720"/>
        <w:rPr>
          <w:rFonts w:ascii="Times New Roman" w:hAnsi="Times New Roman" w:cs="Times New Roman"/>
          <w:sz w:val="24"/>
          <w:szCs w:val="24"/>
        </w:rPr>
      </w:pPr>
    </w:p>
    <w:p w14:paraId="5CDE2549" w14:textId="1F0E211A" w:rsidR="009C1FF3" w:rsidRDefault="009C1FF3" w:rsidP="009C1FF3">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immunization link</w:t>
      </w:r>
      <w:r w:rsidR="0093162B">
        <w:rPr>
          <w:rFonts w:ascii="Times New Roman" w:hAnsi="Times New Roman" w:cs="Times New Roman"/>
          <w:sz w:val="24"/>
          <w:szCs w:val="24"/>
        </w:rPr>
        <w:t xml:space="preserve"> (in the template field)</w:t>
      </w:r>
      <w:r>
        <w:rPr>
          <w:rFonts w:ascii="Times New Roman" w:hAnsi="Times New Roman" w:cs="Times New Roman"/>
          <w:sz w:val="24"/>
          <w:szCs w:val="24"/>
        </w:rPr>
        <w:t xml:space="preserve"> has been updated for the 2023-2024 flu season.</w:t>
      </w:r>
    </w:p>
    <w:p w14:paraId="51493E35" w14:textId="77777777" w:rsidR="009C1FF3" w:rsidRPr="00D775FA" w:rsidRDefault="009C1FF3" w:rsidP="009C1FF3">
      <w:pPr>
        <w:spacing w:after="0" w:line="240" w:lineRule="auto"/>
        <w:ind w:left="720"/>
        <w:rPr>
          <w:rStyle w:val="Strong"/>
          <w:rFonts w:ascii="Times New Roman" w:hAnsi="Times New Roman" w:cs="Times New Roman"/>
          <w:b w:val="0"/>
          <w:bCs w:val="0"/>
          <w:sz w:val="24"/>
          <w:szCs w:val="24"/>
        </w:rPr>
      </w:pPr>
    </w:p>
    <w:p w14:paraId="01E4452F" w14:textId="0892B2CF" w:rsidR="009C1FF3" w:rsidRDefault="009C1FF3" w:rsidP="009C1FF3">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lastRenderedPageBreak/>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 xml:space="preserve">element resides in the VA-INFLUENZA IMMUNIZATION </w:t>
      </w:r>
      <w:r w:rsidRPr="00D775FA">
        <w:rPr>
          <w:rFonts w:ascii="Times New Roman" w:hAnsi="Times New Roman" w:cs="Times New Roman"/>
          <w:sz w:val="24"/>
          <w:szCs w:val="24"/>
        </w:rPr>
        <w:t>reminder dialog.</w:t>
      </w:r>
    </w:p>
    <w:p w14:paraId="2D3ECBF4" w14:textId="77777777" w:rsidR="009C1FF3" w:rsidRDefault="009C1FF3" w:rsidP="009C1FF3">
      <w:pPr>
        <w:spacing w:after="0" w:line="240" w:lineRule="auto"/>
        <w:ind w:left="720"/>
        <w:rPr>
          <w:rFonts w:ascii="Times New Roman" w:hAnsi="Times New Roman" w:cs="Times New Roman"/>
          <w:sz w:val="24"/>
          <w:szCs w:val="24"/>
        </w:rPr>
      </w:pPr>
    </w:p>
    <w:p w14:paraId="5D232C1A" w14:textId="77777777" w:rsidR="009C1FF3" w:rsidRDefault="009C1FF3" w:rsidP="009C1FF3">
      <w:pPr>
        <w:spacing w:after="0" w:line="240" w:lineRule="auto"/>
        <w:ind w:firstLine="720"/>
        <w:rPr>
          <w:rFonts w:cstheme="minorHAnsi"/>
          <w:b/>
          <w:bCs/>
          <w:sz w:val="20"/>
          <w:szCs w:val="20"/>
        </w:rPr>
      </w:pPr>
      <w:r w:rsidRPr="002F522B">
        <w:rPr>
          <w:rFonts w:cstheme="minorHAnsi"/>
          <w:b/>
          <w:bCs/>
          <w:sz w:val="20"/>
          <w:szCs w:val="20"/>
          <w:highlight w:val="yellow"/>
        </w:rPr>
        <w:t>BEFORE:</w:t>
      </w:r>
    </w:p>
    <w:p w14:paraId="295FD7D5" w14:textId="77777777" w:rsidR="009C1FF3" w:rsidRDefault="009C1FF3" w:rsidP="009C1FF3">
      <w:pPr>
        <w:spacing w:after="0" w:line="240" w:lineRule="auto"/>
        <w:ind w:firstLine="720"/>
        <w:rPr>
          <w:rFonts w:cstheme="minorHAnsi"/>
          <w:b/>
          <w:bCs/>
          <w:sz w:val="20"/>
          <w:szCs w:val="20"/>
        </w:rPr>
      </w:pPr>
    </w:p>
    <w:p w14:paraId="1E08E5A7" w14:textId="2AC8E2E2" w:rsidR="009C1FF3" w:rsidRDefault="009C1FF3" w:rsidP="009C1FF3">
      <w:pPr>
        <w:autoSpaceDE w:val="0"/>
        <w:autoSpaceDN w:val="0"/>
        <w:adjustRightInd w:val="0"/>
        <w:spacing w:after="0" w:line="240" w:lineRule="auto"/>
        <w:ind w:left="720"/>
        <w:rPr>
          <w:rFonts w:ascii="r_ansi" w:hAnsi="r_ansi" w:cs="r_ansi"/>
          <w:sz w:val="20"/>
          <w:szCs w:val="20"/>
        </w:rPr>
      </w:pPr>
      <w:r w:rsidRPr="007E45DD">
        <w:rPr>
          <w:rFonts w:ascii="r_ansi" w:hAnsi="r_ansi" w:cs="r_ansi"/>
          <w:sz w:val="18"/>
          <w:szCs w:val="18"/>
        </w:rPr>
        <w:t xml:space="preserve">  </w:t>
      </w:r>
      <w:r>
        <w:rPr>
          <w:rFonts w:ascii="r_ansi" w:hAnsi="r_ansi" w:cs="r_ansi"/>
          <w:sz w:val="20"/>
          <w:szCs w:val="20"/>
        </w:rPr>
        <w:t>Element: VA-FLU IMM NCP URL</w:t>
      </w:r>
    </w:p>
    <w:p w14:paraId="77B4B098" w14:textId="7ADBA04A" w:rsidR="009C1FF3" w:rsidRDefault="009C1FF3" w:rsidP="009C1FF3">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t>Text: {</w:t>
      </w:r>
      <w:proofErr w:type="gramStart"/>
      <w:r>
        <w:rPr>
          <w:rFonts w:ascii="r_ansi" w:hAnsi="r_ansi" w:cs="r_ansi"/>
          <w:sz w:val="20"/>
          <w:szCs w:val="20"/>
        </w:rPr>
        <w:t>FLD:NCP</w:t>
      </w:r>
      <w:proofErr w:type="gramEnd"/>
      <w:r>
        <w:rPr>
          <w:rFonts w:ascii="r_ansi" w:hAnsi="r_ansi" w:cs="r_ansi"/>
          <w:sz w:val="20"/>
          <w:szCs w:val="20"/>
        </w:rPr>
        <w:t xml:space="preserve"> INFLUENZA IMMUNIZATION GUIDANCE}</w:t>
      </w:r>
    </w:p>
    <w:p w14:paraId="79353ED3" w14:textId="08F65EFC" w:rsidR="009C1FF3" w:rsidRDefault="009C1FF3" w:rsidP="009C1FF3">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p>
    <w:p w14:paraId="6EA68D49" w14:textId="2EB5548B" w:rsidR="009C1FF3" w:rsidRDefault="009C1FF3" w:rsidP="009C1FF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Link &gt; </w:t>
      </w:r>
      <w:r w:rsidR="00CB39D9">
        <w:rPr>
          <w:rFonts w:ascii="r_ansi" w:hAnsi="r_ansi" w:cs="r_ansi"/>
          <w:sz w:val="20"/>
          <w:szCs w:val="20"/>
        </w:rPr>
        <w:t>REDACTED</w:t>
      </w:r>
    </w:p>
    <w:p w14:paraId="4AB062CC" w14:textId="77777777" w:rsidR="009C1FF3" w:rsidRPr="00E334AE" w:rsidRDefault="009C1FF3" w:rsidP="009C1FF3">
      <w:pPr>
        <w:autoSpaceDE w:val="0"/>
        <w:autoSpaceDN w:val="0"/>
        <w:adjustRightInd w:val="0"/>
        <w:spacing w:after="0" w:line="240" w:lineRule="auto"/>
        <w:ind w:left="1440"/>
        <w:rPr>
          <w:rFonts w:ascii="r_ansi" w:hAnsi="r_ansi" w:cs="r_ansi"/>
          <w:sz w:val="20"/>
          <w:szCs w:val="20"/>
        </w:rPr>
      </w:pPr>
    </w:p>
    <w:p w14:paraId="565F0837" w14:textId="55D16297" w:rsidR="009C1FF3" w:rsidRDefault="009C1FF3" w:rsidP="009C1FF3">
      <w:pPr>
        <w:spacing w:after="0" w:line="240" w:lineRule="auto"/>
        <w:ind w:firstLine="720"/>
        <w:rPr>
          <w:rFonts w:cstheme="minorHAnsi"/>
          <w:b/>
          <w:bCs/>
          <w:sz w:val="20"/>
          <w:szCs w:val="20"/>
        </w:rPr>
      </w:pPr>
      <w:r w:rsidRPr="002F522B">
        <w:rPr>
          <w:rFonts w:cstheme="minorHAnsi"/>
          <w:b/>
          <w:bCs/>
          <w:sz w:val="20"/>
          <w:szCs w:val="20"/>
          <w:highlight w:val="cyan"/>
        </w:rPr>
        <w:t>AFTER:</w:t>
      </w:r>
    </w:p>
    <w:p w14:paraId="5CC02507" w14:textId="77777777" w:rsidR="009C1FF3" w:rsidRDefault="009C1FF3" w:rsidP="009C1FF3">
      <w:pPr>
        <w:spacing w:after="0" w:line="240" w:lineRule="auto"/>
        <w:ind w:firstLine="720"/>
        <w:rPr>
          <w:rFonts w:cstheme="minorHAnsi"/>
          <w:b/>
          <w:bCs/>
          <w:sz w:val="20"/>
          <w:szCs w:val="20"/>
        </w:rPr>
      </w:pPr>
    </w:p>
    <w:p w14:paraId="5697F87F" w14:textId="77777777" w:rsidR="009C1FF3" w:rsidRDefault="009C1FF3" w:rsidP="009C1FF3">
      <w:pPr>
        <w:autoSpaceDE w:val="0"/>
        <w:autoSpaceDN w:val="0"/>
        <w:adjustRightInd w:val="0"/>
        <w:spacing w:after="0" w:line="240" w:lineRule="auto"/>
        <w:ind w:left="720"/>
        <w:rPr>
          <w:rFonts w:ascii="r_ansi" w:hAnsi="r_ansi" w:cs="r_ansi"/>
          <w:sz w:val="20"/>
          <w:szCs w:val="20"/>
        </w:rPr>
      </w:pPr>
      <w:r w:rsidRPr="007E45DD">
        <w:rPr>
          <w:rFonts w:ascii="r_ansi" w:hAnsi="r_ansi" w:cs="r_ansi"/>
          <w:sz w:val="18"/>
          <w:szCs w:val="18"/>
        </w:rPr>
        <w:t xml:space="preserve">  </w:t>
      </w:r>
      <w:r>
        <w:rPr>
          <w:rFonts w:ascii="r_ansi" w:hAnsi="r_ansi" w:cs="r_ansi"/>
          <w:sz w:val="20"/>
          <w:szCs w:val="20"/>
        </w:rPr>
        <w:t>Element: VA-FLU IMM NCP URL</w:t>
      </w:r>
    </w:p>
    <w:p w14:paraId="1F2516C0" w14:textId="77777777" w:rsidR="009C1FF3" w:rsidRDefault="009C1FF3" w:rsidP="009C1FF3">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t>Text: {</w:t>
      </w:r>
      <w:proofErr w:type="gramStart"/>
      <w:r>
        <w:rPr>
          <w:rFonts w:ascii="r_ansi" w:hAnsi="r_ansi" w:cs="r_ansi"/>
          <w:sz w:val="20"/>
          <w:szCs w:val="20"/>
        </w:rPr>
        <w:t>FLD:NCP</w:t>
      </w:r>
      <w:proofErr w:type="gramEnd"/>
      <w:r>
        <w:rPr>
          <w:rFonts w:ascii="r_ansi" w:hAnsi="r_ansi" w:cs="r_ansi"/>
          <w:sz w:val="20"/>
          <w:szCs w:val="20"/>
        </w:rPr>
        <w:t xml:space="preserve"> INFLUENZA IMMUNIZATION GUIDANCE}</w:t>
      </w:r>
    </w:p>
    <w:p w14:paraId="6CE68BD4" w14:textId="77777777" w:rsidR="009C1FF3" w:rsidRDefault="009C1FF3" w:rsidP="009C1FF3">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p>
    <w:p w14:paraId="2A60CDE1" w14:textId="295DC92F" w:rsidR="009C1FF3" w:rsidRDefault="009C1FF3" w:rsidP="009C1FF3">
      <w:pPr>
        <w:autoSpaceDE w:val="0"/>
        <w:autoSpaceDN w:val="0"/>
        <w:adjustRightInd w:val="0"/>
        <w:spacing w:after="0" w:line="240" w:lineRule="auto"/>
        <w:ind w:left="1440"/>
        <w:rPr>
          <w:rFonts w:ascii="r_ansi" w:hAnsi="r_ansi" w:cs="r_ansi"/>
          <w:sz w:val="20"/>
          <w:szCs w:val="20"/>
        </w:rPr>
      </w:pPr>
      <w:r>
        <w:rPr>
          <w:rFonts w:ascii="r_ansi" w:hAnsi="r_ansi" w:cs="r_ansi"/>
          <w:sz w:val="20"/>
          <w:szCs w:val="20"/>
        </w:rPr>
        <w:t xml:space="preserve">Link &gt; </w:t>
      </w:r>
      <w:r w:rsidR="00CB39D9">
        <w:rPr>
          <w:rFonts w:ascii="r_ansi" w:hAnsi="r_ansi" w:cs="r_ansi"/>
          <w:sz w:val="20"/>
          <w:szCs w:val="20"/>
        </w:rPr>
        <w:t>REDACTED</w:t>
      </w:r>
    </w:p>
    <w:p w14:paraId="1183C8C1" w14:textId="07B96052" w:rsidR="009C1FF3" w:rsidRDefault="009C1FF3" w:rsidP="009C1FF3">
      <w:pPr>
        <w:autoSpaceDE w:val="0"/>
        <w:autoSpaceDN w:val="0"/>
        <w:adjustRightInd w:val="0"/>
        <w:spacing w:after="0" w:line="240" w:lineRule="auto"/>
        <w:ind w:left="1440"/>
        <w:rPr>
          <w:rFonts w:ascii="r_ansi" w:hAnsi="r_ansi" w:cs="r_ansi"/>
          <w:sz w:val="20"/>
          <w:szCs w:val="20"/>
        </w:rPr>
      </w:pPr>
    </w:p>
    <w:p w14:paraId="6DB0D2D9" w14:textId="68E41878" w:rsidR="009C1FF3" w:rsidRDefault="009C1FF3" w:rsidP="009C1FF3">
      <w:pPr>
        <w:autoSpaceDE w:val="0"/>
        <w:autoSpaceDN w:val="0"/>
        <w:adjustRightInd w:val="0"/>
        <w:spacing w:after="0" w:line="240" w:lineRule="auto"/>
        <w:jc w:val="center"/>
        <w:rPr>
          <w:rFonts w:ascii="r_ansi" w:hAnsi="r_ansi" w:cs="r_ansi"/>
          <w:sz w:val="20"/>
          <w:szCs w:val="20"/>
        </w:rPr>
      </w:pPr>
      <w:r>
        <w:rPr>
          <w:noProof/>
        </w:rPr>
        <w:drawing>
          <wp:inline distT="0" distB="0" distL="0" distR="0" wp14:anchorId="118B96BA" wp14:editId="0E6EE066">
            <wp:extent cx="5200650" cy="3773361"/>
            <wp:effectExtent l="19050" t="19050" r="19050" b="17780"/>
            <wp:docPr id="23" name="Picture 23" descr="Screen shot of part of the beginning of the 2023-2024 Seasonal Influenza Immunization information.  The links are redacted as they are on the internal V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 shot of part of the beginning of the 2023-2024 Seasonal Influenza Immunization information.  The links are redacted as they are on the internal VA network."/>
                    <pic:cNvPicPr/>
                  </pic:nvPicPr>
                  <pic:blipFill>
                    <a:blip r:embed="rId18"/>
                    <a:stretch>
                      <a:fillRect/>
                    </a:stretch>
                  </pic:blipFill>
                  <pic:spPr>
                    <a:xfrm>
                      <a:off x="0" y="0"/>
                      <a:ext cx="5210185" cy="3780279"/>
                    </a:xfrm>
                    <a:prstGeom prst="rect">
                      <a:avLst/>
                    </a:prstGeom>
                    <a:ln>
                      <a:solidFill>
                        <a:schemeClr val="accent1"/>
                      </a:solidFill>
                    </a:ln>
                  </pic:spPr>
                </pic:pic>
              </a:graphicData>
            </a:graphic>
          </wp:inline>
        </w:drawing>
      </w:r>
    </w:p>
    <w:p w14:paraId="6DE94323" w14:textId="44A038A9" w:rsidR="009C1FF3" w:rsidRDefault="009C1FF3" w:rsidP="009C1FF3">
      <w:pPr>
        <w:spacing w:after="0" w:line="240" w:lineRule="auto"/>
        <w:ind w:left="720"/>
        <w:rPr>
          <w:rFonts w:ascii="r_ansi" w:hAnsi="r_ansi" w:cstheme="minorHAnsi"/>
          <w:sz w:val="18"/>
          <w:szCs w:val="18"/>
        </w:rPr>
      </w:pPr>
    </w:p>
    <w:p w14:paraId="51AA7426" w14:textId="1336BDF5" w:rsidR="003A0EC2" w:rsidRDefault="003A0EC2" w:rsidP="009C1FF3">
      <w:pPr>
        <w:spacing w:after="0" w:line="240" w:lineRule="auto"/>
        <w:ind w:left="720"/>
        <w:rPr>
          <w:rFonts w:ascii="r_ansi" w:hAnsi="r_ansi" w:cstheme="minorHAnsi"/>
          <w:sz w:val="18"/>
          <w:szCs w:val="18"/>
        </w:rPr>
      </w:pPr>
    </w:p>
    <w:p w14:paraId="362225EA" w14:textId="5715478A" w:rsidR="003A0EC2" w:rsidRDefault="003A0EC2" w:rsidP="009C1FF3">
      <w:pPr>
        <w:spacing w:after="0" w:line="240" w:lineRule="auto"/>
        <w:ind w:left="720"/>
        <w:rPr>
          <w:rFonts w:ascii="r_ansi" w:hAnsi="r_ansi" w:cstheme="minorHAnsi"/>
          <w:sz w:val="18"/>
          <w:szCs w:val="18"/>
        </w:rPr>
      </w:pPr>
    </w:p>
    <w:p w14:paraId="6666688D" w14:textId="01C5C6E3" w:rsidR="003A0EC2" w:rsidRDefault="003A0EC2" w:rsidP="009C1FF3">
      <w:pPr>
        <w:spacing w:after="0" w:line="240" w:lineRule="auto"/>
        <w:ind w:left="720"/>
        <w:rPr>
          <w:rFonts w:ascii="r_ansi" w:hAnsi="r_ansi" w:cstheme="minorHAnsi"/>
          <w:sz w:val="18"/>
          <w:szCs w:val="18"/>
        </w:rPr>
      </w:pPr>
    </w:p>
    <w:p w14:paraId="1B6BA7E4" w14:textId="0C149CDE" w:rsidR="003A0EC2" w:rsidRDefault="003A0EC2" w:rsidP="009C1FF3">
      <w:pPr>
        <w:spacing w:after="0" w:line="240" w:lineRule="auto"/>
        <w:ind w:left="720"/>
        <w:rPr>
          <w:rFonts w:ascii="r_ansi" w:hAnsi="r_ansi" w:cstheme="minorHAnsi"/>
          <w:sz w:val="18"/>
          <w:szCs w:val="18"/>
        </w:rPr>
      </w:pPr>
    </w:p>
    <w:p w14:paraId="0DD29C43" w14:textId="63C15EE0" w:rsidR="003A0EC2" w:rsidRDefault="003A0EC2" w:rsidP="009C1FF3">
      <w:pPr>
        <w:spacing w:after="0" w:line="240" w:lineRule="auto"/>
        <w:ind w:left="720"/>
        <w:rPr>
          <w:rFonts w:ascii="r_ansi" w:hAnsi="r_ansi" w:cstheme="minorHAnsi"/>
          <w:sz w:val="18"/>
          <w:szCs w:val="18"/>
        </w:rPr>
      </w:pPr>
    </w:p>
    <w:p w14:paraId="0C619B7C" w14:textId="17968AF0" w:rsidR="003A0EC2" w:rsidRDefault="003A0EC2" w:rsidP="009C1FF3">
      <w:pPr>
        <w:spacing w:after="0" w:line="240" w:lineRule="auto"/>
        <w:ind w:left="720"/>
        <w:rPr>
          <w:rFonts w:ascii="r_ansi" w:hAnsi="r_ansi" w:cstheme="minorHAnsi"/>
          <w:sz w:val="18"/>
          <w:szCs w:val="18"/>
        </w:rPr>
      </w:pPr>
    </w:p>
    <w:p w14:paraId="055CD715" w14:textId="55B3F574" w:rsidR="003A0EC2" w:rsidRDefault="003A0EC2" w:rsidP="009C1FF3">
      <w:pPr>
        <w:spacing w:after="0" w:line="240" w:lineRule="auto"/>
        <w:ind w:left="720"/>
        <w:rPr>
          <w:rFonts w:ascii="r_ansi" w:hAnsi="r_ansi" w:cstheme="minorHAnsi"/>
          <w:sz w:val="18"/>
          <w:szCs w:val="18"/>
        </w:rPr>
      </w:pPr>
    </w:p>
    <w:p w14:paraId="73DC3F26" w14:textId="4EA35C28" w:rsidR="003A0EC2" w:rsidRDefault="003A0EC2" w:rsidP="009C1FF3">
      <w:pPr>
        <w:spacing w:after="0" w:line="240" w:lineRule="auto"/>
        <w:ind w:left="720"/>
        <w:rPr>
          <w:rFonts w:ascii="r_ansi" w:hAnsi="r_ansi" w:cstheme="minorHAnsi"/>
          <w:sz w:val="18"/>
          <w:szCs w:val="18"/>
        </w:rPr>
      </w:pPr>
    </w:p>
    <w:p w14:paraId="6C133FB9" w14:textId="77777777" w:rsidR="00CB39D9" w:rsidRDefault="00CB39D9" w:rsidP="009C1FF3">
      <w:pPr>
        <w:spacing w:after="0" w:line="240" w:lineRule="auto"/>
        <w:ind w:left="720"/>
        <w:rPr>
          <w:rFonts w:ascii="r_ansi" w:hAnsi="r_ansi" w:cstheme="minorHAnsi"/>
          <w:sz w:val="18"/>
          <w:szCs w:val="18"/>
        </w:rPr>
      </w:pPr>
    </w:p>
    <w:p w14:paraId="4B04BBDA" w14:textId="0FA77A42" w:rsidR="003A0EC2" w:rsidRDefault="003A0EC2" w:rsidP="009C1FF3">
      <w:pPr>
        <w:spacing w:after="0" w:line="240" w:lineRule="auto"/>
        <w:ind w:left="720"/>
        <w:rPr>
          <w:rFonts w:ascii="r_ansi" w:hAnsi="r_ansi" w:cstheme="minorHAnsi"/>
          <w:sz w:val="18"/>
          <w:szCs w:val="18"/>
        </w:rPr>
      </w:pPr>
    </w:p>
    <w:p w14:paraId="2709E436" w14:textId="4184A1DE" w:rsidR="003A0EC2" w:rsidRDefault="003A0EC2" w:rsidP="009C1FF3">
      <w:pPr>
        <w:spacing w:after="0" w:line="240" w:lineRule="auto"/>
        <w:ind w:left="720"/>
        <w:rPr>
          <w:rFonts w:ascii="r_ansi" w:hAnsi="r_ansi" w:cstheme="minorHAnsi"/>
          <w:sz w:val="18"/>
          <w:szCs w:val="18"/>
        </w:rPr>
      </w:pPr>
    </w:p>
    <w:p w14:paraId="1DDBF9F2" w14:textId="39808A34" w:rsidR="003A0EC2" w:rsidRPr="00D775FA" w:rsidRDefault="003A0EC2" w:rsidP="003A0EC2">
      <w:pPr>
        <w:pStyle w:val="Heading1"/>
        <w:numPr>
          <w:ilvl w:val="0"/>
          <w:numId w:val="1"/>
        </w:numPr>
        <w:spacing w:before="0" w:line="240" w:lineRule="auto"/>
        <w:rPr>
          <w:rFonts w:ascii="Times New Roman" w:hAnsi="Times New Roman" w:cs="Times New Roman"/>
          <w:sz w:val="24"/>
          <w:szCs w:val="24"/>
        </w:rPr>
      </w:pPr>
      <w:bookmarkStart w:id="14" w:name="_Toc146202765"/>
      <w:r w:rsidRPr="00D775FA">
        <w:rPr>
          <w:rFonts w:ascii="Times New Roman" w:hAnsi="Times New Roman" w:cs="Times New Roman"/>
          <w:sz w:val="24"/>
          <w:szCs w:val="24"/>
        </w:rPr>
        <w:t xml:space="preserve">Reminder </w:t>
      </w:r>
      <w:r>
        <w:rPr>
          <w:rFonts w:ascii="Times New Roman" w:hAnsi="Times New Roman" w:cs="Times New Roman"/>
          <w:sz w:val="24"/>
          <w:szCs w:val="24"/>
        </w:rPr>
        <w:t>DEFINITION</w:t>
      </w:r>
      <w:r w:rsidRPr="00D775FA">
        <w:rPr>
          <w:rFonts w:ascii="Times New Roman" w:hAnsi="Times New Roman" w:cs="Times New Roman"/>
          <w:sz w:val="24"/>
          <w:szCs w:val="24"/>
        </w:rPr>
        <w:t xml:space="preserve">: </w:t>
      </w:r>
      <w:r>
        <w:rPr>
          <w:rFonts w:ascii="Times New Roman" w:hAnsi="Times New Roman" w:cs="Times New Roman"/>
          <w:sz w:val="24"/>
          <w:szCs w:val="24"/>
        </w:rPr>
        <w:t>VA-RELATIONSHIP HEALTH AND SAFETY SCREEN</w:t>
      </w:r>
      <w:bookmarkEnd w:id="14"/>
    </w:p>
    <w:p w14:paraId="1B1089C4" w14:textId="77777777" w:rsidR="003A0EC2" w:rsidRPr="00D775FA" w:rsidRDefault="003A0EC2" w:rsidP="003A0EC2">
      <w:pPr>
        <w:spacing w:after="0" w:line="240" w:lineRule="auto"/>
        <w:ind w:left="720"/>
        <w:rPr>
          <w:rFonts w:ascii="Times New Roman" w:hAnsi="Times New Roman" w:cs="Times New Roman"/>
          <w:sz w:val="24"/>
          <w:szCs w:val="24"/>
        </w:rPr>
      </w:pPr>
    </w:p>
    <w:p w14:paraId="6481D74D" w14:textId="49790F2B" w:rsidR="003A0EC2" w:rsidRPr="003A0EC2" w:rsidRDefault="003A0EC2" w:rsidP="003A0EC2">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lastRenderedPageBreak/>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baseline frequency was changed from </w:t>
      </w:r>
      <w:r w:rsidRPr="003A0EC2">
        <w:rPr>
          <w:rFonts w:ascii="Times New Roman" w:hAnsi="Times New Roman" w:cs="Times New Roman"/>
          <w:b/>
          <w:bCs/>
          <w:sz w:val="24"/>
          <w:szCs w:val="24"/>
          <w:highlight w:val="yellow"/>
        </w:rPr>
        <w:t>1 year for ages 18 to 99</w:t>
      </w:r>
      <w:r w:rsidRPr="003A0EC2">
        <w:rPr>
          <w:rFonts w:ascii="Times New Roman" w:hAnsi="Times New Roman" w:cs="Times New Roman"/>
          <w:b/>
          <w:bCs/>
          <w:sz w:val="24"/>
          <w:szCs w:val="24"/>
        </w:rPr>
        <w:t xml:space="preserve"> </w:t>
      </w:r>
      <w:r>
        <w:rPr>
          <w:rFonts w:ascii="Times New Roman" w:hAnsi="Times New Roman" w:cs="Times New Roman"/>
          <w:sz w:val="24"/>
          <w:szCs w:val="24"/>
        </w:rPr>
        <w:t xml:space="preserve">to </w:t>
      </w:r>
      <w:r w:rsidRPr="003A0EC2">
        <w:rPr>
          <w:rFonts w:ascii="Times New Roman" w:hAnsi="Times New Roman" w:cs="Times New Roman"/>
          <w:b/>
          <w:bCs/>
          <w:sz w:val="24"/>
          <w:szCs w:val="24"/>
          <w:highlight w:val="cyan"/>
        </w:rPr>
        <w:t xml:space="preserve">1 year for ages 18 </w:t>
      </w:r>
      <w:r>
        <w:rPr>
          <w:rFonts w:ascii="Times New Roman" w:hAnsi="Times New Roman" w:cs="Times New Roman"/>
          <w:b/>
          <w:bCs/>
          <w:sz w:val="24"/>
          <w:szCs w:val="24"/>
          <w:highlight w:val="cyan"/>
        </w:rPr>
        <w:t>and</w:t>
      </w:r>
      <w:r w:rsidRPr="003A0EC2">
        <w:rPr>
          <w:rFonts w:ascii="Times New Roman" w:hAnsi="Times New Roman" w:cs="Times New Roman"/>
          <w:b/>
          <w:bCs/>
          <w:sz w:val="24"/>
          <w:szCs w:val="24"/>
          <w:highlight w:val="cyan"/>
        </w:rPr>
        <w:t xml:space="preserve"> older</w:t>
      </w:r>
      <w:r>
        <w:rPr>
          <w:rFonts w:ascii="Times New Roman" w:hAnsi="Times New Roman" w:cs="Times New Roman"/>
          <w:sz w:val="24"/>
          <w:szCs w:val="24"/>
        </w:rPr>
        <w:t>, to eliminate messages that the reminder definition cannot be determined (CNBD)</w:t>
      </w:r>
      <w:r w:rsidR="00C14946">
        <w:rPr>
          <w:rFonts w:ascii="Times New Roman" w:hAnsi="Times New Roman" w:cs="Times New Roman"/>
          <w:sz w:val="24"/>
          <w:szCs w:val="24"/>
        </w:rPr>
        <w:t xml:space="preserve"> for ages &gt;99</w:t>
      </w:r>
      <w:r>
        <w:rPr>
          <w:rFonts w:ascii="Times New Roman" w:hAnsi="Times New Roman" w:cs="Times New Roman"/>
          <w:sz w:val="24"/>
          <w:szCs w:val="24"/>
        </w:rPr>
        <w:t>.</w:t>
      </w:r>
    </w:p>
    <w:p w14:paraId="642DA087" w14:textId="77777777" w:rsidR="003A0EC2" w:rsidRPr="00D775FA" w:rsidRDefault="003A0EC2" w:rsidP="003A0EC2">
      <w:pPr>
        <w:spacing w:after="0" w:line="240" w:lineRule="auto"/>
        <w:ind w:left="720"/>
        <w:rPr>
          <w:rStyle w:val="Strong"/>
          <w:rFonts w:ascii="Times New Roman" w:hAnsi="Times New Roman" w:cs="Times New Roman"/>
          <w:b w:val="0"/>
          <w:bCs w:val="0"/>
          <w:sz w:val="24"/>
          <w:szCs w:val="24"/>
        </w:rPr>
      </w:pPr>
    </w:p>
    <w:p w14:paraId="4574490A" w14:textId="416514C3" w:rsidR="003A0EC2" w:rsidRDefault="003A0EC2" w:rsidP="003A0EC2">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reminder definition is the VA-RELATIONSHIP HEALTH AND SAFETY SCREEN.</w:t>
      </w:r>
    </w:p>
    <w:p w14:paraId="1922D0FD" w14:textId="77777777" w:rsidR="003A0EC2" w:rsidRDefault="003A0EC2" w:rsidP="003A0EC2">
      <w:pPr>
        <w:spacing w:after="0" w:line="240" w:lineRule="auto"/>
        <w:ind w:left="720"/>
        <w:rPr>
          <w:rFonts w:ascii="Times New Roman" w:hAnsi="Times New Roman" w:cs="Times New Roman"/>
          <w:sz w:val="24"/>
          <w:szCs w:val="24"/>
        </w:rPr>
      </w:pPr>
    </w:p>
    <w:p w14:paraId="67B830E8" w14:textId="77777777" w:rsidR="003A0EC2" w:rsidRDefault="003A0EC2" w:rsidP="003A0EC2">
      <w:pPr>
        <w:spacing w:after="0" w:line="240" w:lineRule="auto"/>
        <w:ind w:firstLine="720"/>
        <w:rPr>
          <w:rFonts w:cstheme="minorHAnsi"/>
          <w:b/>
          <w:bCs/>
          <w:sz w:val="20"/>
          <w:szCs w:val="20"/>
        </w:rPr>
      </w:pPr>
      <w:r w:rsidRPr="002F522B">
        <w:rPr>
          <w:rFonts w:cstheme="minorHAnsi"/>
          <w:b/>
          <w:bCs/>
          <w:sz w:val="20"/>
          <w:szCs w:val="20"/>
          <w:highlight w:val="yellow"/>
        </w:rPr>
        <w:t>BEFORE:</w:t>
      </w:r>
    </w:p>
    <w:p w14:paraId="20391A90" w14:textId="77777777" w:rsidR="003A0EC2" w:rsidRDefault="003A0EC2" w:rsidP="003A0EC2">
      <w:pPr>
        <w:spacing w:after="0" w:line="240" w:lineRule="auto"/>
        <w:ind w:firstLine="720"/>
        <w:rPr>
          <w:rFonts w:cstheme="minorHAnsi"/>
          <w:b/>
          <w:bCs/>
          <w:sz w:val="20"/>
          <w:szCs w:val="20"/>
        </w:rPr>
      </w:pPr>
    </w:p>
    <w:p w14:paraId="49BCB777" w14:textId="6CA5468F" w:rsidR="003A0EC2" w:rsidRDefault="003A0EC2" w:rsidP="003A0EC2">
      <w:pPr>
        <w:autoSpaceDE w:val="0"/>
        <w:autoSpaceDN w:val="0"/>
        <w:adjustRightInd w:val="0"/>
        <w:spacing w:after="0" w:line="240" w:lineRule="auto"/>
        <w:ind w:left="720"/>
        <w:rPr>
          <w:rFonts w:ascii="r_ansi" w:hAnsi="r_ansi" w:cs="r_ansi"/>
          <w:sz w:val="20"/>
          <w:szCs w:val="20"/>
        </w:rPr>
      </w:pPr>
      <w:r w:rsidRPr="007E45DD">
        <w:rPr>
          <w:rFonts w:ascii="r_ansi" w:hAnsi="r_ansi" w:cs="r_ansi"/>
          <w:sz w:val="18"/>
          <w:szCs w:val="18"/>
        </w:rPr>
        <w:t xml:space="preserve">  </w:t>
      </w:r>
      <w:r>
        <w:rPr>
          <w:rFonts w:ascii="r_ansi" w:hAnsi="r_ansi" w:cs="r_ansi"/>
          <w:sz w:val="20"/>
          <w:szCs w:val="20"/>
        </w:rPr>
        <w:t>Definition: VA-RELATIONSHIP HEALTH AND SAFETY SCREEN</w:t>
      </w:r>
    </w:p>
    <w:p w14:paraId="6578A088" w14:textId="77777777"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t>Baseline Frequency:</w:t>
      </w:r>
    </w:p>
    <w:p w14:paraId="5FB37BEA" w14:textId="77777777" w:rsidR="003A0EC2" w:rsidRDefault="003A0EC2" w:rsidP="003A0EC2">
      <w:pPr>
        <w:autoSpaceDE w:val="0"/>
        <w:autoSpaceDN w:val="0"/>
        <w:adjustRightInd w:val="0"/>
        <w:spacing w:after="0" w:line="240" w:lineRule="auto"/>
        <w:ind w:left="720"/>
        <w:rPr>
          <w:rFonts w:ascii="r_ansi" w:hAnsi="r_ansi" w:cs="r_ansi"/>
          <w:sz w:val="20"/>
          <w:szCs w:val="20"/>
        </w:rPr>
      </w:pPr>
    </w:p>
    <w:p w14:paraId="03A5992D" w14:textId="77777777"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Do In Advance Time Frame:  Wait until actually </w:t>
      </w:r>
      <w:proofErr w:type="gramStart"/>
      <w:r>
        <w:rPr>
          <w:rFonts w:ascii="r_ansi" w:hAnsi="r_ansi" w:cs="r_ansi"/>
          <w:sz w:val="20"/>
          <w:szCs w:val="20"/>
        </w:rPr>
        <w:t>DUE</w:t>
      </w:r>
      <w:proofErr w:type="gramEnd"/>
    </w:p>
    <w:p w14:paraId="02F20CAC" w14:textId="77777777"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Sex Specific:  </w:t>
      </w:r>
    </w:p>
    <w:p w14:paraId="1ADCD43D" w14:textId="66878FBC"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Ignore on N/A:  </w:t>
      </w:r>
    </w:p>
    <w:p w14:paraId="24C6F305" w14:textId="77777777"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Frequency for Age Range:  </w:t>
      </w:r>
      <w:r w:rsidRPr="003A0EC2">
        <w:rPr>
          <w:rFonts w:ascii="r_ansi" w:hAnsi="r_ansi" w:cs="r_ansi"/>
          <w:sz w:val="20"/>
          <w:szCs w:val="20"/>
          <w:highlight w:val="yellow"/>
        </w:rPr>
        <w:t>1 year for ages 18 to 99</w:t>
      </w:r>
    </w:p>
    <w:p w14:paraId="02EE2E2D" w14:textId="3FCE3A84" w:rsidR="003A0EC2" w:rsidRDefault="003A0EC2" w:rsidP="003A0EC2">
      <w:pPr>
        <w:autoSpaceDE w:val="0"/>
        <w:autoSpaceDN w:val="0"/>
        <w:adjustRightInd w:val="0"/>
        <w:spacing w:after="0" w:line="240" w:lineRule="auto"/>
        <w:ind w:left="1440"/>
        <w:rPr>
          <w:rFonts w:ascii="r_ansi" w:hAnsi="r_ansi" w:cs="r_ansi"/>
          <w:sz w:val="20"/>
          <w:szCs w:val="20"/>
        </w:rPr>
      </w:pPr>
    </w:p>
    <w:p w14:paraId="65A7A388" w14:textId="77777777" w:rsidR="003A0EC2" w:rsidRPr="00E334AE" w:rsidRDefault="003A0EC2" w:rsidP="003A0EC2">
      <w:pPr>
        <w:autoSpaceDE w:val="0"/>
        <w:autoSpaceDN w:val="0"/>
        <w:adjustRightInd w:val="0"/>
        <w:spacing w:after="0" w:line="240" w:lineRule="auto"/>
        <w:ind w:left="1440"/>
        <w:rPr>
          <w:rFonts w:ascii="r_ansi" w:hAnsi="r_ansi" w:cs="r_ansi"/>
          <w:sz w:val="20"/>
          <w:szCs w:val="20"/>
        </w:rPr>
      </w:pPr>
    </w:p>
    <w:p w14:paraId="066E32EB" w14:textId="77777777" w:rsidR="003A0EC2" w:rsidRDefault="003A0EC2" w:rsidP="003A0EC2">
      <w:pPr>
        <w:spacing w:after="0" w:line="240" w:lineRule="auto"/>
        <w:ind w:firstLine="720"/>
        <w:rPr>
          <w:rFonts w:cstheme="minorHAnsi"/>
          <w:b/>
          <w:bCs/>
          <w:sz w:val="20"/>
          <w:szCs w:val="20"/>
        </w:rPr>
      </w:pPr>
      <w:r w:rsidRPr="002F522B">
        <w:rPr>
          <w:rFonts w:cstheme="minorHAnsi"/>
          <w:b/>
          <w:bCs/>
          <w:sz w:val="20"/>
          <w:szCs w:val="20"/>
          <w:highlight w:val="cyan"/>
        </w:rPr>
        <w:t>AFTER:</w:t>
      </w:r>
    </w:p>
    <w:p w14:paraId="74DEAE91" w14:textId="0FAB4083" w:rsidR="003A0EC2" w:rsidRDefault="003A0EC2" w:rsidP="009C1FF3">
      <w:pPr>
        <w:spacing w:after="0" w:line="240" w:lineRule="auto"/>
        <w:ind w:left="720"/>
        <w:rPr>
          <w:rFonts w:ascii="r_ansi" w:hAnsi="r_ansi" w:cstheme="minorHAnsi"/>
          <w:sz w:val="18"/>
          <w:szCs w:val="18"/>
        </w:rPr>
      </w:pPr>
    </w:p>
    <w:p w14:paraId="3E88FA31" w14:textId="77777777" w:rsidR="003A0EC2" w:rsidRDefault="003A0EC2" w:rsidP="003A0EC2">
      <w:pPr>
        <w:autoSpaceDE w:val="0"/>
        <w:autoSpaceDN w:val="0"/>
        <w:adjustRightInd w:val="0"/>
        <w:spacing w:after="0" w:line="240" w:lineRule="auto"/>
        <w:ind w:left="720"/>
        <w:rPr>
          <w:rFonts w:ascii="r_ansi" w:hAnsi="r_ansi" w:cs="r_ansi"/>
          <w:sz w:val="20"/>
          <w:szCs w:val="20"/>
        </w:rPr>
      </w:pPr>
      <w:r w:rsidRPr="007E45DD">
        <w:rPr>
          <w:rFonts w:ascii="r_ansi" w:hAnsi="r_ansi" w:cs="r_ansi"/>
          <w:sz w:val="18"/>
          <w:szCs w:val="18"/>
        </w:rPr>
        <w:t xml:space="preserve">  </w:t>
      </w:r>
      <w:r>
        <w:rPr>
          <w:rFonts w:ascii="r_ansi" w:hAnsi="r_ansi" w:cs="r_ansi"/>
          <w:sz w:val="20"/>
          <w:szCs w:val="20"/>
        </w:rPr>
        <w:t>Definition: VA-RELATIONSHIP HEALTH AND SAFETY SCREEN</w:t>
      </w:r>
    </w:p>
    <w:p w14:paraId="27F3084A" w14:textId="77777777"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ab/>
        <w:t>Baseline Frequency:</w:t>
      </w:r>
    </w:p>
    <w:p w14:paraId="3191B43C" w14:textId="77777777" w:rsidR="003A0EC2" w:rsidRDefault="003A0EC2" w:rsidP="003A0EC2">
      <w:pPr>
        <w:autoSpaceDE w:val="0"/>
        <w:autoSpaceDN w:val="0"/>
        <w:adjustRightInd w:val="0"/>
        <w:spacing w:after="0" w:line="240" w:lineRule="auto"/>
        <w:ind w:left="720"/>
        <w:rPr>
          <w:rFonts w:ascii="r_ansi" w:hAnsi="r_ansi" w:cs="r_ansi"/>
          <w:sz w:val="20"/>
          <w:szCs w:val="20"/>
        </w:rPr>
      </w:pPr>
    </w:p>
    <w:p w14:paraId="3DBC21DC" w14:textId="77777777"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Do In Advance Time Frame:  Wait until actually </w:t>
      </w:r>
      <w:proofErr w:type="gramStart"/>
      <w:r>
        <w:rPr>
          <w:rFonts w:ascii="r_ansi" w:hAnsi="r_ansi" w:cs="r_ansi"/>
          <w:sz w:val="20"/>
          <w:szCs w:val="20"/>
        </w:rPr>
        <w:t>DUE</w:t>
      </w:r>
      <w:proofErr w:type="gramEnd"/>
    </w:p>
    <w:p w14:paraId="756BDA5F" w14:textId="77777777"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Sex Specific:  </w:t>
      </w:r>
    </w:p>
    <w:p w14:paraId="45A56C77" w14:textId="77777777"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Ignore on N/A:  </w:t>
      </w:r>
    </w:p>
    <w:p w14:paraId="763EF81B" w14:textId="6154D0D3" w:rsidR="003A0EC2" w:rsidRDefault="003A0EC2" w:rsidP="003A0EC2">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Frequency for Age Range:  </w:t>
      </w:r>
      <w:r w:rsidRPr="003A0EC2">
        <w:rPr>
          <w:rFonts w:ascii="r_ansi" w:hAnsi="r_ansi" w:cs="r_ansi"/>
          <w:sz w:val="20"/>
          <w:szCs w:val="20"/>
          <w:highlight w:val="cyan"/>
        </w:rPr>
        <w:t xml:space="preserve">1 year for ages 18 </w:t>
      </w:r>
      <w:r>
        <w:rPr>
          <w:rFonts w:ascii="r_ansi" w:hAnsi="r_ansi" w:cs="r_ansi"/>
          <w:sz w:val="20"/>
          <w:szCs w:val="20"/>
          <w:highlight w:val="cyan"/>
        </w:rPr>
        <w:t>and</w:t>
      </w:r>
      <w:r w:rsidRPr="003A0EC2">
        <w:rPr>
          <w:rFonts w:ascii="r_ansi" w:hAnsi="r_ansi" w:cs="r_ansi"/>
          <w:sz w:val="20"/>
          <w:szCs w:val="20"/>
          <w:highlight w:val="cyan"/>
        </w:rPr>
        <w:t xml:space="preserve"> older</w:t>
      </w:r>
    </w:p>
    <w:p w14:paraId="37D697C4" w14:textId="442FB82D" w:rsidR="003A0EC2" w:rsidRDefault="003A0EC2" w:rsidP="009C1FF3">
      <w:pPr>
        <w:spacing w:after="0" w:line="240" w:lineRule="auto"/>
        <w:ind w:left="720"/>
        <w:rPr>
          <w:rFonts w:ascii="r_ansi" w:hAnsi="r_ansi" w:cstheme="minorHAnsi"/>
          <w:sz w:val="18"/>
          <w:szCs w:val="18"/>
        </w:rPr>
      </w:pPr>
    </w:p>
    <w:p w14:paraId="75B95F2D" w14:textId="63853077" w:rsidR="00C10D75" w:rsidRDefault="00C10D75" w:rsidP="009C1FF3">
      <w:pPr>
        <w:spacing w:after="0" w:line="240" w:lineRule="auto"/>
        <w:ind w:left="720"/>
        <w:rPr>
          <w:rFonts w:ascii="r_ansi" w:hAnsi="r_ansi" w:cstheme="minorHAnsi"/>
          <w:sz w:val="18"/>
          <w:szCs w:val="18"/>
        </w:rPr>
      </w:pPr>
    </w:p>
    <w:p w14:paraId="07A12D76" w14:textId="4D59AE61" w:rsidR="00C10D75" w:rsidRDefault="00C10D75" w:rsidP="009C1FF3">
      <w:pPr>
        <w:spacing w:after="0" w:line="240" w:lineRule="auto"/>
        <w:ind w:left="720"/>
        <w:rPr>
          <w:rFonts w:ascii="r_ansi" w:hAnsi="r_ansi" w:cstheme="minorHAnsi"/>
          <w:sz w:val="18"/>
          <w:szCs w:val="18"/>
        </w:rPr>
      </w:pPr>
    </w:p>
    <w:p w14:paraId="0483A705" w14:textId="49AB0DE2" w:rsidR="00C10D75" w:rsidRDefault="00C10D75" w:rsidP="009C1FF3">
      <w:pPr>
        <w:spacing w:after="0" w:line="240" w:lineRule="auto"/>
        <w:ind w:left="720"/>
        <w:rPr>
          <w:rFonts w:ascii="r_ansi" w:hAnsi="r_ansi" w:cstheme="minorHAnsi"/>
          <w:sz w:val="18"/>
          <w:szCs w:val="18"/>
        </w:rPr>
      </w:pPr>
    </w:p>
    <w:p w14:paraId="4240713E" w14:textId="3D451EB5" w:rsidR="00C10D75" w:rsidRDefault="00C10D75" w:rsidP="009C1FF3">
      <w:pPr>
        <w:spacing w:after="0" w:line="240" w:lineRule="auto"/>
        <w:ind w:left="720"/>
        <w:rPr>
          <w:rFonts w:ascii="r_ansi" w:hAnsi="r_ansi" w:cstheme="minorHAnsi"/>
          <w:sz w:val="18"/>
          <w:szCs w:val="18"/>
        </w:rPr>
      </w:pPr>
    </w:p>
    <w:p w14:paraId="1FB7CEA9" w14:textId="697FF91E" w:rsidR="00C10D75" w:rsidRDefault="00C10D75" w:rsidP="009C1FF3">
      <w:pPr>
        <w:spacing w:after="0" w:line="240" w:lineRule="auto"/>
        <w:ind w:left="720"/>
        <w:rPr>
          <w:rFonts w:ascii="r_ansi" w:hAnsi="r_ansi" w:cstheme="minorHAnsi"/>
          <w:sz w:val="18"/>
          <w:szCs w:val="18"/>
        </w:rPr>
      </w:pPr>
    </w:p>
    <w:p w14:paraId="6D84D7ED" w14:textId="1C5C8BBF" w:rsidR="00C10D75" w:rsidRDefault="00C10D75" w:rsidP="009C1FF3">
      <w:pPr>
        <w:spacing w:after="0" w:line="240" w:lineRule="auto"/>
        <w:ind w:left="720"/>
        <w:rPr>
          <w:rFonts w:ascii="r_ansi" w:hAnsi="r_ansi" w:cstheme="minorHAnsi"/>
          <w:sz w:val="18"/>
          <w:szCs w:val="18"/>
        </w:rPr>
      </w:pPr>
    </w:p>
    <w:p w14:paraId="2569E08D" w14:textId="69D8439B" w:rsidR="00C10D75" w:rsidRDefault="00C10D75" w:rsidP="009C1FF3">
      <w:pPr>
        <w:spacing w:after="0" w:line="240" w:lineRule="auto"/>
        <w:ind w:left="720"/>
        <w:rPr>
          <w:rFonts w:ascii="r_ansi" w:hAnsi="r_ansi" w:cstheme="minorHAnsi"/>
          <w:sz w:val="18"/>
          <w:szCs w:val="18"/>
        </w:rPr>
      </w:pPr>
    </w:p>
    <w:p w14:paraId="28A68EF7" w14:textId="18C764A9" w:rsidR="00C10D75" w:rsidRDefault="00C10D75" w:rsidP="009C1FF3">
      <w:pPr>
        <w:spacing w:after="0" w:line="240" w:lineRule="auto"/>
        <w:ind w:left="720"/>
        <w:rPr>
          <w:rFonts w:ascii="r_ansi" w:hAnsi="r_ansi" w:cstheme="minorHAnsi"/>
          <w:sz w:val="18"/>
          <w:szCs w:val="18"/>
        </w:rPr>
      </w:pPr>
    </w:p>
    <w:p w14:paraId="346D7373" w14:textId="65F2C443" w:rsidR="00C10D75" w:rsidRDefault="00C10D75" w:rsidP="009C1FF3">
      <w:pPr>
        <w:spacing w:after="0" w:line="240" w:lineRule="auto"/>
        <w:ind w:left="720"/>
        <w:rPr>
          <w:rFonts w:ascii="r_ansi" w:hAnsi="r_ansi" w:cstheme="minorHAnsi"/>
          <w:sz w:val="18"/>
          <w:szCs w:val="18"/>
        </w:rPr>
      </w:pPr>
    </w:p>
    <w:p w14:paraId="2D60351A" w14:textId="5EE1FC76" w:rsidR="00C10D75" w:rsidRDefault="00C10D75" w:rsidP="009C1FF3">
      <w:pPr>
        <w:spacing w:after="0" w:line="240" w:lineRule="auto"/>
        <w:ind w:left="720"/>
        <w:rPr>
          <w:rFonts w:ascii="r_ansi" w:hAnsi="r_ansi" w:cstheme="minorHAnsi"/>
          <w:sz w:val="18"/>
          <w:szCs w:val="18"/>
        </w:rPr>
      </w:pPr>
    </w:p>
    <w:p w14:paraId="1E9F28CA" w14:textId="5AEC92C4" w:rsidR="00C10D75" w:rsidRDefault="00C10D75" w:rsidP="009C1FF3">
      <w:pPr>
        <w:spacing w:after="0" w:line="240" w:lineRule="auto"/>
        <w:ind w:left="720"/>
        <w:rPr>
          <w:rFonts w:ascii="r_ansi" w:hAnsi="r_ansi" w:cstheme="minorHAnsi"/>
          <w:sz w:val="18"/>
          <w:szCs w:val="18"/>
        </w:rPr>
      </w:pPr>
    </w:p>
    <w:p w14:paraId="40C74AAF" w14:textId="3889017A" w:rsidR="00C10D75" w:rsidRDefault="00C10D75" w:rsidP="009C1FF3">
      <w:pPr>
        <w:spacing w:after="0" w:line="240" w:lineRule="auto"/>
        <w:ind w:left="720"/>
        <w:rPr>
          <w:rFonts w:ascii="r_ansi" w:hAnsi="r_ansi" w:cstheme="minorHAnsi"/>
          <w:sz w:val="18"/>
          <w:szCs w:val="18"/>
        </w:rPr>
      </w:pPr>
    </w:p>
    <w:p w14:paraId="7B0A805B" w14:textId="5CEB177F" w:rsidR="00C10D75" w:rsidRDefault="00C10D75" w:rsidP="009C1FF3">
      <w:pPr>
        <w:spacing w:after="0" w:line="240" w:lineRule="auto"/>
        <w:ind w:left="720"/>
        <w:rPr>
          <w:rFonts w:ascii="r_ansi" w:hAnsi="r_ansi" w:cstheme="minorHAnsi"/>
          <w:sz w:val="18"/>
          <w:szCs w:val="18"/>
        </w:rPr>
      </w:pPr>
    </w:p>
    <w:p w14:paraId="41F14777" w14:textId="604F8263" w:rsidR="00C10D75" w:rsidRDefault="00C10D75" w:rsidP="009C1FF3">
      <w:pPr>
        <w:spacing w:after="0" w:line="240" w:lineRule="auto"/>
        <w:ind w:left="720"/>
        <w:rPr>
          <w:rFonts w:ascii="r_ansi" w:hAnsi="r_ansi" w:cstheme="minorHAnsi"/>
          <w:sz w:val="18"/>
          <w:szCs w:val="18"/>
        </w:rPr>
      </w:pPr>
    </w:p>
    <w:p w14:paraId="6549E7DB" w14:textId="5F5098DE" w:rsidR="00C10D75" w:rsidRDefault="00C10D75" w:rsidP="009C1FF3">
      <w:pPr>
        <w:spacing w:after="0" w:line="240" w:lineRule="auto"/>
        <w:ind w:left="720"/>
        <w:rPr>
          <w:rFonts w:ascii="r_ansi" w:hAnsi="r_ansi" w:cstheme="minorHAnsi"/>
          <w:sz w:val="18"/>
          <w:szCs w:val="18"/>
        </w:rPr>
      </w:pPr>
    </w:p>
    <w:p w14:paraId="32057476" w14:textId="1651975B" w:rsidR="00C10D75" w:rsidRDefault="00C10D75" w:rsidP="009C1FF3">
      <w:pPr>
        <w:spacing w:after="0" w:line="240" w:lineRule="auto"/>
        <w:ind w:left="720"/>
        <w:rPr>
          <w:rFonts w:ascii="r_ansi" w:hAnsi="r_ansi" w:cstheme="minorHAnsi"/>
          <w:sz w:val="18"/>
          <w:szCs w:val="18"/>
        </w:rPr>
      </w:pPr>
    </w:p>
    <w:p w14:paraId="53283248" w14:textId="481DE526" w:rsidR="00C10D75" w:rsidRDefault="00C10D75" w:rsidP="009C1FF3">
      <w:pPr>
        <w:spacing w:after="0" w:line="240" w:lineRule="auto"/>
        <w:ind w:left="720"/>
        <w:rPr>
          <w:rFonts w:ascii="r_ansi" w:hAnsi="r_ansi" w:cstheme="minorHAnsi"/>
          <w:sz w:val="18"/>
          <w:szCs w:val="18"/>
        </w:rPr>
      </w:pPr>
    </w:p>
    <w:p w14:paraId="3DECB959" w14:textId="3D8F5D4E" w:rsidR="00C10D75" w:rsidRDefault="00C10D75" w:rsidP="009C1FF3">
      <w:pPr>
        <w:spacing w:after="0" w:line="240" w:lineRule="auto"/>
        <w:ind w:left="720"/>
        <w:rPr>
          <w:rFonts w:ascii="r_ansi" w:hAnsi="r_ansi" w:cstheme="minorHAnsi"/>
          <w:sz w:val="18"/>
          <w:szCs w:val="18"/>
        </w:rPr>
      </w:pPr>
    </w:p>
    <w:p w14:paraId="3FFB483C" w14:textId="260F09E7" w:rsidR="00C10D75" w:rsidRDefault="00C10D75" w:rsidP="009C1FF3">
      <w:pPr>
        <w:spacing w:after="0" w:line="240" w:lineRule="auto"/>
        <w:ind w:left="720"/>
        <w:rPr>
          <w:rFonts w:ascii="r_ansi" w:hAnsi="r_ansi" w:cstheme="minorHAnsi"/>
          <w:sz w:val="18"/>
          <w:szCs w:val="18"/>
        </w:rPr>
      </w:pPr>
    </w:p>
    <w:p w14:paraId="29FBB02C" w14:textId="37A245E0" w:rsidR="00C10D75" w:rsidRDefault="00C10D75" w:rsidP="009C1FF3">
      <w:pPr>
        <w:spacing w:after="0" w:line="240" w:lineRule="auto"/>
        <w:ind w:left="720"/>
        <w:rPr>
          <w:rFonts w:ascii="r_ansi" w:hAnsi="r_ansi" w:cstheme="minorHAnsi"/>
          <w:sz w:val="18"/>
          <w:szCs w:val="18"/>
        </w:rPr>
      </w:pPr>
    </w:p>
    <w:p w14:paraId="675F7D90" w14:textId="5560D953" w:rsidR="00C10D75" w:rsidRDefault="00C10D75" w:rsidP="009C1FF3">
      <w:pPr>
        <w:spacing w:after="0" w:line="240" w:lineRule="auto"/>
        <w:ind w:left="720"/>
        <w:rPr>
          <w:rFonts w:ascii="r_ansi" w:hAnsi="r_ansi" w:cstheme="minorHAnsi"/>
          <w:sz w:val="18"/>
          <w:szCs w:val="18"/>
        </w:rPr>
      </w:pPr>
    </w:p>
    <w:p w14:paraId="7F7E2116" w14:textId="24C84453" w:rsidR="00C10D75" w:rsidRDefault="00C10D75" w:rsidP="009C1FF3">
      <w:pPr>
        <w:spacing w:after="0" w:line="240" w:lineRule="auto"/>
        <w:ind w:left="720"/>
        <w:rPr>
          <w:rFonts w:ascii="r_ansi" w:hAnsi="r_ansi" w:cstheme="minorHAnsi"/>
          <w:sz w:val="18"/>
          <w:szCs w:val="18"/>
        </w:rPr>
      </w:pPr>
    </w:p>
    <w:p w14:paraId="31F1FD65" w14:textId="2B92CBFB" w:rsidR="00C10D75" w:rsidRDefault="00C10D75" w:rsidP="009C1FF3">
      <w:pPr>
        <w:spacing w:after="0" w:line="240" w:lineRule="auto"/>
        <w:ind w:left="720"/>
        <w:rPr>
          <w:rFonts w:ascii="r_ansi" w:hAnsi="r_ansi" w:cstheme="minorHAnsi"/>
          <w:sz w:val="18"/>
          <w:szCs w:val="18"/>
        </w:rPr>
      </w:pPr>
    </w:p>
    <w:p w14:paraId="39A8302E" w14:textId="044D1FF1" w:rsidR="00C10D75" w:rsidRDefault="00C10D75" w:rsidP="009C1FF3">
      <w:pPr>
        <w:spacing w:after="0" w:line="240" w:lineRule="auto"/>
        <w:ind w:left="720"/>
        <w:rPr>
          <w:rFonts w:ascii="r_ansi" w:hAnsi="r_ansi" w:cstheme="minorHAnsi"/>
          <w:sz w:val="18"/>
          <w:szCs w:val="18"/>
        </w:rPr>
      </w:pPr>
    </w:p>
    <w:p w14:paraId="1DCF221E" w14:textId="2E5C89E7" w:rsidR="00C10D75" w:rsidRDefault="00C10D75" w:rsidP="009C1FF3">
      <w:pPr>
        <w:spacing w:after="0" w:line="240" w:lineRule="auto"/>
        <w:ind w:left="720"/>
        <w:rPr>
          <w:rFonts w:ascii="r_ansi" w:hAnsi="r_ansi" w:cstheme="minorHAnsi"/>
          <w:sz w:val="18"/>
          <w:szCs w:val="18"/>
        </w:rPr>
      </w:pPr>
    </w:p>
    <w:p w14:paraId="2F2334D1" w14:textId="74ADFDDB" w:rsidR="00C10D75" w:rsidRDefault="00C10D75" w:rsidP="009C1FF3">
      <w:pPr>
        <w:spacing w:after="0" w:line="240" w:lineRule="auto"/>
        <w:ind w:left="720"/>
        <w:rPr>
          <w:rFonts w:ascii="r_ansi" w:hAnsi="r_ansi" w:cstheme="minorHAnsi"/>
          <w:sz w:val="18"/>
          <w:szCs w:val="18"/>
        </w:rPr>
      </w:pPr>
    </w:p>
    <w:p w14:paraId="51F0A2C8" w14:textId="17A1C5F9" w:rsidR="00C10D75" w:rsidRDefault="00C10D75" w:rsidP="009C1FF3">
      <w:pPr>
        <w:spacing w:after="0" w:line="240" w:lineRule="auto"/>
        <w:ind w:left="720"/>
        <w:rPr>
          <w:rFonts w:ascii="r_ansi" w:hAnsi="r_ansi" w:cstheme="minorHAnsi"/>
          <w:sz w:val="18"/>
          <w:szCs w:val="18"/>
        </w:rPr>
      </w:pPr>
    </w:p>
    <w:p w14:paraId="3434A9D7" w14:textId="6364626A" w:rsidR="00C10D75" w:rsidRDefault="00C10D75" w:rsidP="009C1FF3">
      <w:pPr>
        <w:spacing w:after="0" w:line="240" w:lineRule="auto"/>
        <w:ind w:left="720"/>
        <w:rPr>
          <w:rFonts w:ascii="r_ansi" w:hAnsi="r_ansi" w:cstheme="minorHAnsi"/>
          <w:sz w:val="18"/>
          <w:szCs w:val="18"/>
        </w:rPr>
      </w:pPr>
    </w:p>
    <w:p w14:paraId="1D205706" w14:textId="7CB744D6" w:rsidR="00C10D75" w:rsidRDefault="00C10D75" w:rsidP="009C1FF3">
      <w:pPr>
        <w:spacing w:after="0" w:line="240" w:lineRule="auto"/>
        <w:ind w:left="720"/>
        <w:rPr>
          <w:rFonts w:ascii="r_ansi" w:hAnsi="r_ansi" w:cstheme="minorHAnsi"/>
          <w:sz w:val="18"/>
          <w:szCs w:val="18"/>
        </w:rPr>
      </w:pPr>
    </w:p>
    <w:p w14:paraId="1DD8C6C5" w14:textId="204E4551" w:rsidR="00C10D75" w:rsidRDefault="00C10D75" w:rsidP="009C1FF3">
      <w:pPr>
        <w:spacing w:after="0" w:line="240" w:lineRule="auto"/>
        <w:ind w:left="720"/>
        <w:rPr>
          <w:rFonts w:ascii="r_ansi" w:hAnsi="r_ansi" w:cstheme="minorHAnsi"/>
          <w:sz w:val="18"/>
          <w:szCs w:val="18"/>
        </w:rPr>
      </w:pPr>
    </w:p>
    <w:p w14:paraId="75C5EE6B" w14:textId="45586F57" w:rsidR="00C10D75" w:rsidRDefault="00C10D75" w:rsidP="009C1FF3">
      <w:pPr>
        <w:spacing w:after="0" w:line="240" w:lineRule="auto"/>
        <w:ind w:left="720"/>
        <w:rPr>
          <w:rFonts w:ascii="r_ansi" w:hAnsi="r_ansi" w:cstheme="minorHAnsi"/>
          <w:sz w:val="18"/>
          <w:szCs w:val="18"/>
        </w:rPr>
      </w:pPr>
    </w:p>
    <w:p w14:paraId="6CB428CE" w14:textId="568E5C9F" w:rsidR="00C10D75" w:rsidRDefault="00C10D75" w:rsidP="009C1FF3">
      <w:pPr>
        <w:spacing w:after="0" w:line="240" w:lineRule="auto"/>
        <w:ind w:left="720"/>
        <w:rPr>
          <w:rFonts w:ascii="r_ansi" w:hAnsi="r_ansi" w:cstheme="minorHAnsi"/>
          <w:sz w:val="18"/>
          <w:szCs w:val="18"/>
        </w:rPr>
      </w:pPr>
    </w:p>
    <w:p w14:paraId="56225D44" w14:textId="7F60E2C0" w:rsidR="00C10D75" w:rsidRDefault="00C10D75" w:rsidP="009C1FF3">
      <w:pPr>
        <w:spacing w:after="0" w:line="240" w:lineRule="auto"/>
        <w:ind w:left="720"/>
        <w:rPr>
          <w:rFonts w:ascii="r_ansi" w:hAnsi="r_ansi" w:cstheme="minorHAnsi"/>
          <w:sz w:val="18"/>
          <w:szCs w:val="18"/>
        </w:rPr>
      </w:pPr>
    </w:p>
    <w:p w14:paraId="52933BE4" w14:textId="1342B93F" w:rsidR="00C10D75" w:rsidRPr="00D775FA" w:rsidRDefault="00C10D75" w:rsidP="00C10D75">
      <w:pPr>
        <w:pStyle w:val="Heading1"/>
        <w:numPr>
          <w:ilvl w:val="0"/>
          <w:numId w:val="1"/>
        </w:numPr>
        <w:spacing w:before="0" w:line="240" w:lineRule="auto"/>
        <w:rPr>
          <w:rFonts w:ascii="Times New Roman" w:hAnsi="Times New Roman" w:cs="Times New Roman"/>
          <w:sz w:val="24"/>
          <w:szCs w:val="24"/>
        </w:rPr>
      </w:pPr>
      <w:bookmarkStart w:id="15" w:name="_Toc146202766"/>
      <w:r w:rsidRPr="00D775FA">
        <w:rPr>
          <w:rFonts w:ascii="Times New Roman" w:hAnsi="Times New Roman" w:cs="Times New Roman"/>
          <w:sz w:val="24"/>
          <w:szCs w:val="24"/>
        </w:rPr>
        <w:lastRenderedPageBreak/>
        <w:t xml:space="preserve">Reminder </w:t>
      </w:r>
      <w:r>
        <w:rPr>
          <w:rFonts w:ascii="Times New Roman" w:hAnsi="Times New Roman" w:cs="Times New Roman"/>
          <w:sz w:val="24"/>
          <w:szCs w:val="24"/>
        </w:rPr>
        <w:t>ELEMENTS</w:t>
      </w:r>
      <w:r w:rsidRPr="00D775FA">
        <w:rPr>
          <w:rFonts w:ascii="Times New Roman" w:hAnsi="Times New Roman" w:cs="Times New Roman"/>
          <w:sz w:val="24"/>
          <w:szCs w:val="24"/>
        </w:rPr>
        <w:t xml:space="preserve">: </w:t>
      </w:r>
      <w:r>
        <w:rPr>
          <w:rFonts w:ascii="Times New Roman" w:hAnsi="Times New Roman" w:cs="Times New Roman"/>
          <w:sz w:val="24"/>
          <w:szCs w:val="24"/>
        </w:rPr>
        <w:t>VA-TXTZ RHS RESOURCE - HOTLINE and VA-TXTZ RHS RESOURCE - HOTLINE 2</w:t>
      </w:r>
      <w:bookmarkEnd w:id="15"/>
    </w:p>
    <w:p w14:paraId="756D6E58" w14:textId="77777777" w:rsidR="00C10D75" w:rsidRPr="00D775FA" w:rsidRDefault="00C10D75" w:rsidP="00C10D75">
      <w:pPr>
        <w:spacing w:after="0" w:line="240" w:lineRule="auto"/>
        <w:ind w:left="720"/>
        <w:rPr>
          <w:rFonts w:ascii="Times New Roman" w:hAnsi="Times New Roman" w:cs="Times New Roman"/>
          <w:sz w:val="24"/>
          <w:szCs w:val="24"/>
        </w:rPr>
      </w:pPr>
    </w:p>
    <w:p w14:paraId="022F21FB" w14:textId="0D94B027" w:rsidR="00C10D75" w:rsidRPr="003A0EC2" w:rsidRDefault="00C10D75" w:rsidP="00C10D75">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class has been changed to LOCAL to allow sites to include additional links, if needed.</w:t>
      </w:r>
    </w:p>
    <w:p w14:paraId="65373EF9" w14:textId="77777777" w:rsidR="00C10D75" w:rsidRPr="00D775FA" w:rsidRDefault="00C10D75" w:rsidP="00C10D75">
      <w:pPr>
        <w:spacing w:after="0" w:line="240" w:lineRule="auto"/>
        <w:ind w:left="720"/>
        <w:rPr>
          <w:rStyle w:val="Strong"/>
          <w:rFonts w:ascii="Times New Roman" w:hAnsi="Times New Roman" w:cs="Times New Roman"/>
          <w:b w:val="0"/>
          <w:bCs w:val="0"/>
          <w:sz w:val="24"/>
          <w:szCs w:val="24"/>
        </w:rPr>
      </w:pPr>
    </w:p>
    <w:p w14:paraId="1377B76B" w14:textId="63C68EBD" w:rsidR="00C10D75" w:rsidRDefault="00C10D75" w:rsidP="00C10D75">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elements reside i</w:t>
      </w:r>
      <w:r w:rsidR="00885284">
        <w:rPr>
          <w:rFonts w:ascii="Times New Roman" w:hAnsi="Times New Roman" w:cs="Times New Roman"/>
          <w:sz w:val="24"/>
          <w:szCs w:val="24"/>
        </w:rPr>
        <w:t>n</w:t>
      </w:r>
      <w:r>
        <w:rPr>
          <w:rFonts w:ascii="Times New Roman" w:hAnsi="Times New Roman" w:cs="Times New Roman"/>
          <w:sz w:val="24"/>
          <w:szCs w:val="24"/>
        </w:rPr>
        <w:t xml:space="preserve"> the VA-IPVAP RELATIONSHIP HEALTH AND SAFETY SCREEN reminder dialog.</w:t>
      </w:r>
    </w:p>
    <w:p w14:paraId="72C44FFF" w14:textId="77777777" w:rsidR="00C10D75" w:rsidRDefault="00C10D75" w:rsidP="00C10D75">
      <w:pPr>
        <w:spacing w:after="0" w:line="240" w:lineRule="auto"/>
        <w:ind w:left="720"/>
        <w:rPr>
          <w:rFonts w:ascii="Times New Roman" w:hAnsi="Times New Roman" w:cs="Times New Roman"/>
          <w:sz w:val="24"/>
          <w:szCs w:val="24"/>
        </w:rPr>
      </w:pPr>
    </w:p>
    <w:p w14:paraId="703DD874" w14:textId="77777777" w:rsidR="00C10D75" w:rsidRDefault="00C10D75" w:rsidP="00C10D75">
      <w:pPr>
        <w:spacing w:after="0" w:line="240" w:lineRule="auto"/>
        <w:ind w:firstLine="720"/>
        <w:rPr>
          <w:rFonts w:cstheme="minorHAnsi"/>
          <w:b/>
          <w:bCs/>
          <w:sz w:val="20"/>
          <w:szCs w:val="20"/>
        </w:rPr>
      </w:pPr>
      <w:r w:rsidRPr="002F522B">
        <w:rPr>
          <w:rFonts w:cstheme="minorHAnsi"/>
          <w:b/>
          <w:bCs/>
          <w:sz w:val="20"/>
          <w:szCs w:val="20"/>
          <w:highlight w:val="yellow"/>
        </w:rPr>
        <w:t>BEFORE:</w:t>
      </w:r>
    </w:p>
    <w:p w14:paraId="0FA5CCDC" w14:textId="77777777" w:rsidR="00C10D75" w:rsidRDefault="00C10D75" w:rsidP="00C10D75">
      <w:pPr>
        <w:spacing w:after="0" w:line="240" w:lineRule="auto"/>
        <w:ind w:firstLine="720"/>
        <w:rPr>
          <w:rFonts w:cstheme="minorHAnsi"/>
          <w:b/>
          <w:bCs/>
          <w:sz w:val="20"/>
          <w:szCs w:val="20"/>
        </w:rPr>
      </w:pPr>
    </w:p>
    <w:p w14:paraId="6855084D" w14:textId="2F8C384D"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ELEMENT: VA-TXTZ RHS RESOURCE - HOTLINE</w:t>
      </w:r>
    </w:p>
    <w:p w14:paraId="221CAB75"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DISABLE:</w:t>
      </w:r>
    </w:p>
    <w:p w14:paraId="6FE96F14" w14:textId="70BE9921"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CLASS: </w:t>
      </w:r>
      <w:r w:rsidRPr="00C10D75">
        <w:rPr>
          <w:rFonts w:ascii="r_ansi" w:hAnsi="r_ansi" w:cs="r_ansi"/>
          <w:sz w:val="18"/>
          <w:szCs w:val="18"/>
          <w:highlight w:val="yellow"/>
        </w:rPr>
        <w:t>NATIONAL</w:t>
      </w:r>
      <w:r w:rsidRPr="00C10D75">
        <w:rPr>
          <w:rFonts w:ascii="r_ansi" w:hAnsi="r_ansi" w:cs="r_ansi"/>
          <w:sz w:val="18"/>
          <w:szCs w:val="18"/>
        </w:rPr>
        <w:t>//</w:t>
      </w:r>
    </w:p>
    <w:p w14:paraId="562184EC" w14:textId="12CB42F4"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DIALOG/PROGRESS NOTE TEXT:</w:t>
      </w:r>
    </w:p>
    <w:p w14:paraId="5EF52521" w14:textId="5AC1BDAF"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 Offered information such as IPV National flyer with general IPV </w:t>
      </w:r>
    </w:p>
    <w:p w14:paraId="5B05732F" w14:textId="1A22A813"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education, National DV hotline number 1-800-799-</w:t>
      </w:r>
      <w:proofErr w:type="gramStart"/>
      <w:r w:rsidRPr="00C10D75">
        <w:rPr>
          <w:rFonts w:ascii="r_ansi" w:hAnsi="r_ansi" w:cs="r_ansi"/>
          <w:sz w:val="18"/>
          <w:szCs w:val="18"/>
        </w:rPr>
        <w:t>SAFE(</w:t>
      </w:r>
      <w:proofErr w:type="gramEnd"/>
      <w:r w:rsidRPr="00C10D75">
        <w:rPr>
          <w:rFonts w:ascii="r_ansi" w:hAnsi="r_ansi" w:cs="r_ansi"/>
          <w:sz w:val="18"/>
          <w:szCs w:val="18"/>
        </w:rPr>
        <w:t>7233), and web address</w:t>
      </w:r>
    </w:p>
    <w:p w14:paraId="3E96A6D0" w14:textId="3651FB60"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{FLD:VA-RHS SCREEN THE HOTLINE}</w:t>
      </w:r>
    </w:p>
    <w:p w14:paraId="08D4BE36" w14:textId="6491CCBF" w:rsidR="00C10D75" w:rsidRPr="00C10D75" w:rsidRDefault="00C10D75" w:rsidP="00C10D75">
      <w:pPr>
        <w:autoSpaceDE w:val="0"/>
        <w:autoSpaceDN w:val="0"/>
        <w:adjustRightInd w:val="0"/>
        <w:spacing w:after="0" w:line="240" w:lineRule="auto"/>
        <w:ind w:left="720"/>
        <w:rPr>
          <w:rFonts w:ascii="r_ansi" w:hAnsi="r_ansi" w:cs="r_ansi"/>
          <w:sz w:val="18"/>
          <w:szCs w:val="18"/>
        </w:rPr>
      </w:pPr>
    </w:p>
    <w:p w14:paraId="70A4730E" w14:textId="33481E49"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ELEMENT: VA-TXTZ RHS RESOURCE - HOTLINE 2</w:t>
      </w:r>
    </w:p>
    <w:p w14:paraId="6FDEE54E"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DISABLE:</w:t>
      </w:r>
    </w:p>
    <w:p w14:paraId="550FE00A"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CLASS: </w:t>
      </w:r>
      <w:r w:rsidRPr="00C10D75">
        <w:rPr>
          <w:rFonts w:ascii="r_ansi" w:hAnsi="r_ansi" w:cs="r_ansi"/>
          <w:sz w:val="18"/>
          <w:szCs w:val="18"/>
          <w:highlight w:val="yellow"/>
        </w:rPr>
        <w:t>NATIONAL</w:t>
      </w:r>
      <w:r w:rsidRPr="00C10D75">
        <w:rPr>
          <w:rFonts w:ascii="r_ansi" w:hAnsi="r_ansi" w:cs="r_ansi"/>
          <w:sz w:val="18"/>
          <w:szCs w:val="18"/>
        </w:rPr>
        <w:t>//</w:t>
      </w:r>
    </w:p>
    <w:p w14:paraId="1B50D96D"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DIALOG/PROGRESS NOTE TEXT:</w:t>
      </w:r>
    </w:p>
    <w:p w14:paraId="07B1EF63"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 Offered information such as IPV National flyer with general IPV </w:t>
      </w:r>
    </w:p>
    <w:p w14:paraId="503952B3"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education, National DV hotline number 1-800-799-</w:t>
      </w:r>
      <w:proofErr w:type="gramStart"/>
      <w:r w:rsidRPr="00C10D75">
        <w:rPr>
          <w:rFonts w:ascii="r_ansi" w:hAnsi="r_ansi" w:cs="r_ansi"/>
          <w:sz w:val="18"/>
          <w:szCs w:val="18"/>
        </w:rPr>
        <w:t>SAFE(</w:t>
      </w:r>
      <w:proofErr w:type="gramEnd"/>
      <w:r w:rsidRPr="00C10D75">
        <w:rPr>
          <w:rFonts w:ascii="r_ansi" w:hAnsi="r_ansi" w:cs="r_ansi"/>
          <w:sz w:val="18"/>
          <w:szCs w:val="18"/>
        </w:rPr>
        <w:t>7233), and web address</w:t>
      </w:r>
    </w:p>
    <w:p w14:paraId="42267D89"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{FLD:VA-RHS SCREEN THE HOTLINE}</w:t>
      </w:r>
    </w:p>
    <w:p w14:paraId="48689EE4" w14:textId="77777777" w:rsidR="00C10D75" w:rsidRDefault="00C10D75" w:rsidP="00C10D75">
      <w:pPr>
        <w:autoSpaceDE w:val="0"/>
        <w:autoSpaceDN w:val="0"/>
        <w:adjustRightInd w:val="0"/>
        <w:spacing w:after="0" w:line="240" w:lineRule="auto"/>
        <w:ind w:left="720"/>
        <w:rPr>
          <w:rFonts w:ascii="r_ansi" w:hAnsi="r_ansi" w:cs="r_ansi"/>
          <w:sz w:val="20"/>
          <w:szCs w:val="20"/>
        </w:rPr>
      </w:pPr>
    </w:p>
    <w:p w14:paraId="695751DE" w14:textId="77777777" w:rsidR="00C10D75" w:rsidRPr="00E334AE" w:rsidRDefault="00C10D75" w:rsidP="00C10D75">
      <w:pPr>
        <w:autoSpaceDE w:val="0"/>
        <w:autoSpaceDN w:val="0"/>
        <w:adjustRightInd w:val="0"/>
        <w:spacing w:after="0" w:line="240" w:lineRule="auto"/>
        <w:ind w:left="1440"/>
        <w:rPr>
          <w:rFonts w:ascii="r_ansi" w:hAnsi="r_ansi" w:cs="r_ansi"/>
          <w:sz w:val="20"/>
          <w:szCs w:val="20"/>
        </w:rPr>
      </w:pPr>
    </w:p>
    <w:p w14:paraId="55EC9860" w14:textId="77777777" w:rsidR="00C10D75" w:rsidRDefault="00C10D75" w:rsidP="00C10D75">
      <w:pPr>
        <w:spacing w:after="0" w:line="240" w:lineRule="auto"/>
        <w:ind w:firstLine="720"/>
        <w:rPr>
          <w:rFonts w:cstheme="minorHAnsi"/>
          <w:b/>
          <w:bCs/>
          <w:sz w:val="20"/>
          <w:szCs w:val="20"/>
        </w:rPr>
      </w:pPr>
      <w:r w:rsidRPr="002F522B">
        <w:rPr>
          <w:rFonts w:cstheme="minorHAnsi"/>
          <w:b/>
          <w:bCs/>
          <w:sz w:val="20"/>
          <w:szCs w:val="20"/>
          <w:highlight w:val="cyan"/>
        </w:rPr>
        <w:t>AFTER:</w:t>
      </w:r>
    </w:p>
    <w:p w14:paraId="42E7D2EA" w14:textId="38E5EEDF" w:rsidR="00C10D75" w:rsidRDefault="00C10D75" w:rsidP="009C1FF3">
      <w:pPr>
        <w:spacing w:after="0" w:line="240" w:lineRule="auto"/>
        <w:ind w:left="720"/>
        <w:rPr>
          <w:rFonts w:ascii="r_ansi" w:hAnsi="r_ansi" w:cstheme="minorHAnsi"/>
          <w:sz w:val="18"/>
          <w:szCs w:val="18"/>
        </w:rPr>
      </w:pPr>
    </w:p>
    <w:p w14:paraId="547AFB18"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ELEMENT: VA-TXTZ RHS RESOURCE - HOTLINE</w:t>
      </w:r>
    </w:p>
    <w:p w14:paraId="0CFFBD6F"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DISABLE:</w:t>
      </w:r>
    </w:p>
    <w:p w14:paraId="4A130C83" w14:textId="22EEFB9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CLASS: </w:t>
      </w:r>
      <w:r w:rsidRPr="00C10D75">
        <w:rPr>
          <w:rFonts w:ascii="r_ansi" w:hAnsi="r_ansi" w:cs="r_ansi"/>
          <w:sz w:val="18"/>
          <w:szCs w:val="18"/>
          <w:highlight w:val="cyan"/>
        </w:rPr>
        <w:t>LOCAL</w:t>
      </w:r>
      <w:r w:rsidRPr="00C10D75">
        <w:rPr>
          <w:rFonts w:ascii="r_ansi" w:hAnsi="r_ansi" w:cs="r_ansi"/>
          <w:sz w:val="18"/>
          <w:szCs w:val="18"/>
        </w:rPr>
        <w:t>//</w:t>
      </w:r>
    </w:p>
    <w:p w14:paraId="57D3D87A"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DIALOG/PROGRESS NOTE TEXT:</w:t>
      </w:r>
    </w:p>
    <w:p w14:paraId="7524A6D2"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 Offered information such as IPV National flyer with general IPV </w:t>
      </w:r>
    </w:p>
    <w:p w14:paraId="1A20B2B7"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education, National DV hotline number 1-800-799-</w:t>
      </w:r>
      <w:proofErr w:type="gramStart"/>
      <w:r w:rsidRPr="00C10D75">
        <w:rPr>
          <w:rFonts w:ascii="r_ansi" w:hAnsi="r_ansi" w:cs="r_ansi"/>
          <w:sz w:val="18"/>
          <w:szCs w:val="18"/>
        </w:rPr>
        <w:t>SAFE(</w:t>
      </w:r>
      <w:proofErr w:type="gramEnd"/>
      <w:r w:rsidRPr="00C10D75">
        <w:rPr>
          <w:rFonts w:ascii="r_ansi" w:hAnsi="r_ansi" w:cs="r_ansi"/>
          <w:sz w:val="18"/>
          <w:szCs w:val="18"/>
        </w:rPr>
        <w:t>7233), and web address</w:t>
      </w:r>
    </w:p>
    <w:p w14:paraId="7374C3A9"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{FLD:VA-RHS SCREEN THE HOTLINE}</w:t>
      </w:r>
    </w:p>
    <w:p w14:paraId="6183188A"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p>
    <w:p w14:paraId="7D514091"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ELEMENT: VA-TXTZ RHS RESOURCE - HOTLINE 2</w:t>
      </w:r>
    </w:p>
    <w:p w14:paraId="31270418"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DISABLE:</w:t>
      </w:r>
    </w:p>
    <w:p w14:paraId="40D4EBA7" w14:textId="4DDB6FF3"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CLASS: </w:t>
      </w:r>
      <w:r w:rsidRPr="00C10D75">
        <w:rPr>
          <w:rFonts w:ascii="r_ansi" w:hAnsi="r_ansi" w:cs="r_ansi"/>
          <w:sz w:val="18"/>
          <w:szCs w:val="18"/>
          <w:highlight w:val="cyan"/>
        </w:rPr>
        <w:t>LOCAL</w:t>
      </w:r>
      <w:r w:rsidRPr="00C10D75">
        <w:rPr>
          <w:rFonts w:ascii="r_ansi" w:hAnsi="r_ansi" w:cs="r_ansi"/>
          <w:sz w:val="18"/>
          <w:szCs w:val="18"/>
        </w:rPr>
        <w:t>//</w:t>
      </w:r>
    </w:p>
    <w:p w14:paraId="436144D4"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DIALOG/PROGRESS NOTE TEXT:</w:t>
      </w:r>
    </w:p>
    <w:p w14:paraId="059A46B8"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 Offered information such as IPV National flyer with general IPV </w:t>
      </w:r>
    </w:p>
    <w:p w14:paraId="0A97C22F"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education, National DV hotline number 1-800-799-</w:t>
      </w:r>
      <w:proofErr w:type="gramStart"/>
      <w:r w:rsidRPr="00C10D75">
        <w:rPr>
          <w:rFonts w:ascii="r_ansi" w:hAnsi="r_ansi" w:cs="r_ansi"/>
          <w:sz w:val="18"/>
          <w:szCs w:val="18"/>
        </w:rPr>
        <w:t>SAFE(</w:t>
      </w:r>
      <w:proofErr w:type="gramEnd"/>
      <w:r w:rsidRPr="00C10D75">
        <w:rPr>
          <w:rFonts w:ascii="r_ansi" w:hAnsi="r_ansi" w:cs="r_ansi"/>
          <w:sz w:val="18"/>
          <w:szCs w:val="18"/>
        </w:rPr>
        <w:t>7233), and web address</w:t>
      </w:r>
    </w:p>
    <w:p w14:paraId="7B014788" w14:textId="77777777" w:rsidR="00C10D75" w:rsidRPr="00C10D75" w:rsidRDefault="00C10D75" w:rsidP="00C10D75">
      <w:pPr>
        <w:autoSpaceDE w:val="0"/>
        <w:autoSpaceDN w:val="0"/>
        <w:adjustRightInd w:val="0"/>
        <w:spacing w:after="0" w:line="240" w:lineRule="auto"/>
        <w:ind w:left="720"/>
        <w:rPr>
          <w:rFonts w:ascii="r_ansi" w:hAnsi="r_ansi" w:cs="r_ansi"/>
          <w:sz w:val="18"/>
          <w:szCs w:val="18"/>
        </w:rPr>
      </w:pPr>
      <w:r w:rsidRPr="00C10D75">
        <w:rPr>
          <w:rFonts w:ascii="r_ansi" w:hAnsi="r_ansi" w:cs="r_ansi"/>
          <w:sz w:val="18"/>
          <w:szCs w:val="18"/>
        </w:rPr>
        <w:t xml:space="preserve">  {FLD:VA-RHS SCREEN THE HOTLINE}</w:t>
      </w:r>
    </w:p>
    <w:p w14:paraId="6809A139" w14:textId="5F513B7F" w:rsidR="00C10D75" w:rsidRDefault="00C10D75" w:rsidP="009C1FF3">
      <w:pPr>
        <w:spacing w:after="0" w:line="240" w:lineRule="auto"/>
        <w:ind w:left="720"/>
        <w:rPr>
          <w:rFonts w:ascii="r_ansi" w:hAnsi="r_ansi" w:cstheme="minorHAnsi"/>
          <w:sz w:val="18"/>
          <w:szCs w:val="18"/>
        </w:rPr>
      </w:pPr>
    </w:p>
    <w:p w14:paraId="4A6467E7" w14:textId="00A68088" w:rsidR="00C10D75" w:rsidRDefault="00CB39D9" w:rsidP="00C10D75">
      <w:pPr>
        <w:spacing w:after="0" w:line="240" w:lineRule="auto"/>
        <w:jc w:val="center"/>
        <w:rPr>
          <w:rFonts w:ascii="r_ansi" w:hAnsi="r_ansi" w:cstheme="minorHAnsi"/>
          <w:sz w:val="18"/>
          <w:szCs w:val="18"/>
        </w:rPr>
      </w:pPr>
      <w:r w:rsidRPr="00CB39D9">
        <w:rPr>
          <w:rFonts w:ascii="r_ansi" w:hAnsi="r_ansi" w:cstheme="minorHAnsi"/>
          <w:sz w:val="18"/>
          <w:szCs w:val="18"/>
        </w:rPr>
        <w:lastRenderedPageBreak/>
        <w:drawing>
          <wp:inline distT="0" distB="0" distL="0" distR="0" wp14:anchorId="0E9D9915" wp14:editId="2DE02E08">
            <wp:extent cx="6858000" cy="2336165"/>
            <wp:effectExtent l="0" t="0" r="0" b="6985"/>
            <wp:docPr id="71" name="Picture 71" descr="Screen shot of part of the Reminder Dialog Template RHS SCREEN&#10;Under The Individual accepts resources:&#10;the radio button Yes is selected and the check box text for Offered information such as the National DV hotline number 1-800-755-SAFE(7233), web address www.thehotline.or and IPV National flyer with general IPV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 shot of part of the Reminder Dialog Template RHS SCREEN&#10;Under The Individual accepts resources:&#10;the radio button Yes is selected and the check box text for Offered information such as the National DV hotline number 1-800-755-SAFE(7233), web address www.thehotline.or and IPV National flyer with general IPV education"/>
                    <pic:cNvPicPr/>
                  </pic:nvPicPr>
                  <pic:blipFill>
                    <a:blip r:embed="rId19"/>
                    <a:stretch>
                      <a:fillRect/>
                    </a:stretch>
                  </pic:blipFill>
                  <pic:spPr>
                    <a:xfrm>
                      <a:off x="0" y="0"/>
                      <a:ext cx="6858000" cy="2336165"/>
                    </a:xfrm>
                    <a:prstGeom prst="rect">
                      <a:avLst/>
                    </a:prstGeom>
                  </pic:spPr>
                </pic:pic>
              </a:graphicData>
            </a:graphic>
          </wp:inline>
        </w:drawing>
      </w:r>
    </w:p>
    <w:p w14:paraId="5B350A85" w14:textId="6F67D8A0" w:rsidR="00486115" w:rsidRPr="00D775FA" w:rsidRDefault="00486115" w:rsidP="00486115">
      <w:pPr>
        <w:pStyle w:val="Heading1"/>
        <w:numPr>
          <w:ilvl w:val="0"/>
          <w:numId w:val="1"/>
        </w:numPr>
        <w:spacing w:before="0" w:line="240" w:lineRule="auto"/>
        <w:rPr>
          <w:rFonts w:ascii="Times New Roman" w:hAnsi="Times New Roman" w:cs="Times New Roman"/>
          <w:sz w:val="24"/>
          <w:szCs w:val="24"/>
        </w:rPr>
      </w:pPr>
      <w:bookmarkStart w:id="16" w:name="_Toc146202767"/>
      <w:r w:rsidRPr="00D775FA">
        <w:rPr>
          <w:rFonts w:ascii="Times New Roman" w:hAnsi="Times New Roman" w:cs="Times New Roman"/>
          <w:sz w:val="24"/>
          <w:szCs w:val="24"/>
        </w:rPr>
        <w:t xml:space="preserve">Reminder </w:t>
      </w:r>
      <w:r>
        <w:rPr>
          <w:rFonts w:ascii="Times New Roman" w:hAnsi="Times New Roman" w:cs="Times New Roman"/>
          <w:sz w:val="24"/>
          <w:szCs w:val="24"/>
        </w:rPr>
        <w:t>ELEMENT</w:t>
      </w:r>
      <w:r w:rsidRPr="00D775FA">
        <w:rPr>
          <w:rFonts w:ascii="Times New Roman" w:hAnsi="Times New Roman" w:cs="Times New Roman"/>
          <w:sz w:val="24"/>
          <w:szCs w:val="24"/>
        </w:rPr>
        <w:t xml:space="preserve">: </w:t>
      </w:r>
      <w:r>
        <w:rPr>
          <w:rFonts w:ascii="Times New Roman" w:hAnsi="Times New Roman" w:cs="Times New Roman"/>
          <w:sz w:val="24"/>
          <w:szCs w:val="24"/>
        </w:rPr>
        <w:t>VA-TXTZ RHS SCREEN INFO BUTTON</w:t>
      </w:r>
      <w:bookmarkEnd w:id="16"/>
    </w:p>
    <w:p w14:paraId="1CE18488" w14:textId="77777777" w:rsidR="00486115" w:rsidRPr="00D775FA" w:rsidRDefault="00486115" w:rsidP="00486115">
      <w:pPr>
        <w:spacing w:after="0" w:line="240" w:lineRule="auto"/>
        <w:ind w:left="720"/>
        <w:rPr>
          <w:rFonts w:ascii="Times New Roman" w:hAnsi="Times New Roman" w:cs="Times New Roman"/>
          <w:sz w:val="24"/>
          <w:szCs w:val="24"/>
        </w:rPr>
      </w:pPr>
    </w:p>
    <w:p w14:paraId="12A624AF" w14:textId="53952981" w:rsidR="00486115" w:rsidRPr="003A0EC2" w:rsidRDefault="00486115" w:rsidP="00486115">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template field dialog text was changed to read "For Screeners: Additional Screening Resources"</w:t>
      </w:r>
    </w:p>
    <w:p w14:paraId="0ADA07CC" w14:textId="77777777" w:rsidR="00486115" w:rsidRPr="00D775FA" w:rsidRDefault="00486115" w:rsidP="00486115">
      <w:pPr>
        <w:spacing w:after="0" w:line="240" w:lineRule="auto"/>
        <w:ind w:left="720"/>
        <w:rPr>
          <w:rStyle w:val="Strong"/>
          <w:rFonts w:ascii="Times New Roman" w:hAnsi="Times New Roman" w:cs="Times New Roman"/>
          <w:b w:val="0"/>
          <w:bCs w:val="0"/>
          <w:sz w:val="24"/>
          <w:szCs w:val="24"/>
        </w:rPr>
      </w:pPr>
    </w:p>
    <w:p w14:paraId="6969D5C1" w14:textId="06A74580" w:rsidR="00486115" w:rsidRDefault="00486115" w:rsidP="00486115">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element resides i</w:t>
      </w:r>
      <w:r w:rsidR="00885284">
        <w:rPr>
          <w:rFonts w:ascii="Times New Roman" w:hAnsi="Times New Roman" w:cs="Times New Roman"/>
          <w:sz w:val="24"/>
          <w:szCs w:val="24"/>
        </w:rPr>
        <w:t>n</w:t>
      </w:r>
      <w:r>
        <w:rPr>
          <w:rFonts w:ascii="Times New Roman" w:hAnsi="Times New Roman" w:cs="Times New Roman"/>
          <w:sz w:val="24"/>
          <w:szCs w:val="24"/>
        </w:rPr>
        <w:t xml:space="preserve"> the VA-IPVAP RELATIONSHIP HEALTH AND SAFETY SCREEN reminder dialog.</w:t>
      </w:r>
    </w:p>
    <w:p w14:paraId="1C3A333E" w14:textId="77777777" w:rsidR="00486115" w:rsidRDefault="00486115" w:rsidP="00486115">
      <w:pPr>
        <w:spacing w:after="0" w:line="240" w:lineRule="auto"/>
        <w:ind w:left="720"/>
        <w:rPr>
          <w:rFonts w:ascii="Times New Roman" w:hAnsi="Times New Roman" w:cs="Times New Roman"/>
          <w:sz w:val="24"/>
          <w:szCs w:val="24"/>
        </w:rPr>
      </w:pPr>
    </w:p>
    <w:p w14:paraId="7FCC9B19" w14:textId="77777777" w:rsidR="00486115" w:rsidRDefault="00486115" w:rsidP="00486115">
      <w:pPr>
        <w:spacing w:after="0" w:line="240" w:lineRule="auto"/>
        <w:ind w:firstLine="720"/>
        <w:rPr>
          <w:rFonts w:cstheme="minorHAnsi"/>
          <w:b/>
          <w:bCs/>
          <w:sz w:val="20"/>
          <w:szCs w:val="20"/>
        </w:rPr>
      </w:pPr>
      <w:r w:rsidRPr="002F522B">
        <w:rPr>
          <w:rFonts w:cstheme="minorHAnsi"/>
          <w:b/>
          <w:bCs/>
          <w:sz w:val="20"/>
          <w:szCs w:val="20"/>
          <w:highlight w:val="yellow"/>
        </w:rPr>
        <w:t>BEFORE:</w:t>
      </w:r>
    </w:p>
    <w:p w14:paraId="67671C85" w14:textId="77777777" w:rsidR="00486115" w:rsidRDefault="00486115" w:rsidP="00486115">
      <w:pPr>
        <w:spacing w:after="0" w:line="240" w:lineRule="auto"/>
        <w:ind w:firstLine="720"/>
        <w:rPr>
          <w:rFonts w:cstheme="minorHAnsi"/>
          <w:b/>
          <w:bCs/>
          <w:sz w:val="20"/>
          <w:szCs w:val="20"/>
        </w:rPr>
      </w:pPr>
    </w:p>
    <w:p w14:paraId="79BDFFB1" w14:textId="3A712092" w:rsidR="00486115" w:rsidRP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ELEMENT: VA-TXTZ RHS SCREEN INFO BUTTON</w:t>
      </w:r>
    </w:p>
    <w:p w14:paraId="0907204A" w14:textId="77777777" w:rsidR="00486115" w:rsidRP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DISABLE:</w:t>
      </w:r>
    </w:p>
    <w:p w14:paraId="716E7B71" w14:textId="77777777" w:rsidR="00486115" w:rsidRP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CLASS: NATIONAL//</w:t>
      </w:r>
    </w:p>
    <w:p w14:paraId="36827F9C" w14:textId="77777777" w:rsidR="00486115" w:rsidRP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DIALOG/PROGRESS NOTE TEXT:</w:t>
      </w:r>
    </w:p>
    <w:p w14:paraId="0590CBB9" w14:textId="4C005EE4" w:rsid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{FLD:</w:t>
      </w:r>
      <w:r w:rsidRPr="00486115">
        <w:rPr>
          <w:rFonts w:ascii="r_ansi" w:hAnsi="r_ansi" w:cs="r_ansi"/>
          <w:sz w:val="18"/>
          <w:szCs w:val="18"/>
          <w:highlight w:val="yellow"/>
        </w:rPr>
        <w:t>VA-RHS SCREENING LINK</w:t>
      </w:r>
      <w:r w:rsidRPr="00486115">
        <w:rPr>
          <w:rFonts w:ascii="r_ansi" w:hAnsi="r_ansi" w:cs="r_ansi"/>
          <w:sz w:val="18"/>
          <w:szCs w:val="18"/>
        </w:rPr>
        <w:t>}</w:t>
      </w:r>
    </w:p>
    <w:p w14:paraId="45452CEA" w14:textId="7D84A793" w:rsidR="00486115" w:rsidRDefault="00486115" w:rsidP="00486115">
      <w:pPr>
        <w:autoSpaceDE w:val="0"/>
        <w:autoSpaceDN w:val="0"/>
        <w:adjustRightInd w:val="0"/>
        <w:spacing w:after="0" w:line="240" w:lineRule="auto"/>
        <w:ind w:left="720"/>
        <w:rPr>
          <w:rFonts w:ascii="r_ansi" w:hAnsi="r_ansi" w:cs="r_ansi"/>
          <w:sz w:val="18"/>
          <w:szCs w:val="18"/>
        </w:rPr>
      </w:pPr>
      <w:r>
        <w:rPr>
          <w:rFonts w:ascii="r_ansi" w:hAnsi="r_ansi" w:cs="r_ansi"/>
          <w:sz w:val="18"/>
          <w:szCs w:val="18"/>
        </w:rPr>
        <w:t xml:space="preserve"> </w:t>
      </w:r>
    </w:p>
    <w:p w14:paraId="651DB620" w14:textId="6917C777" w:rsidR="00486115" w:rsidRPr="00486115" w:rsidRDefault="00486115" w:rsidP="00486115">
      <w:pPr>
        <w:autoSpaceDE w:val="0"/>
        <w:autoSpaceDN w:val="0"/>
        <w:adjustRightInd w:val="0"/>
        <w:spacing w:after="0" w:line="240" w:lineRule="auto"/>
        <w:ind w:left="720"/>
        <w:rPr>
          <w:rFonts w:ascii="r_ansi" w:hAnsi="r_ansi" w:cs="r_ansi"/>
          <w:sz w:val="18"/>
          <w:szCs w:val="18"/>
        </w:rPr>
      </w:pPr>
      <w:r>
        <w:rPr>
          <w:rFonts w:ascii="r_ansi" w:hAnsi="r_ansi" w:cs="r_ansi"/>
          <w:sz w:val="18"/>
          <w:szCs w:val="18"/>
        </w:rPr>
        <w:t xml:space="preserve">  (</w:t>
      </w:r>
      <w:proofErr w:type="gramStart"/>
      <w:r>
        <w:rPr>
          <w:rFonts w:ascii="r_ansi" w:hAnsi="r_ansi" w:cs="r_ansi"/>
          <w:sz w:val="18"/>
          <w:szCs w:val="18"/>
        </w:rPr>
        <w:t>the</w:t>
      </w:r>
      <w:proofErr w:type="gramEnd"/>
      <w:r>
        <w:rPr>
          <w:rFonts w:ascii="r_ansi" w:hAnsi="r_ansi" w:cs="r_ansi"/>
          <w:sz w:val="18"/>
          <w:szCs w:val="18"/>
        </w:rPr>
        <w:t xml:space="preserve"> link dialog text read as "</w:t>
      </w:r>
      <w:r w:rsidRPr="00486115">
        <w:rPr>
          <w:rFonts w:ascii="r_ansi" w:hAnsi="r_ansi" w:cs="r_ansi"/>
          <w:sz w:val="18"/>
          <w:szCs w:val="18"/>
          <w:highlight w:val="yellow"/>
        </w:rPr>
        <w:t>Relationship Health and Safety Screening Resources</w:t>
      </w:r>
      <w:r>
        <w:rPr>
          <w:rFonts w:ascii="r_ansi" w:hAnsi="r_ansi" w:cs="r_ansi"/>
          <w:sz w:val="18"/>
          <w:szCs w:val="18"/>
        </w:rPr>
        <w:t>")</w:t>
      </w:r>
    </w:p>
    <w:p w14:paraId="32D0B2ED" w14:textId="0B6CFFFF" w:rsidR="00486115" w:rsidRDefault="00486115" w:rsidP="00486115">
      <w:pPr>
        <w:autoSpaceDE w:val="0"/>
        <w:autoSpaceDN w:val="0"/>
        <w:adjustRightInd w:val="0"/>
        <w:spacing w:after="0" w:line="240" w:lineRule="auto"/>
        <w:ind w:left="720"/>
        <w:rPr>
          <w:rFonts w:ascii="r_ansi" w:hAnsi="r_ansi" w:cs="r_ansi"/>
          <w:sz w:val="20"/>
          <w:szCs w:val="20"/>
        </w:rPr>
      </w:pPr>
    </w:p>
    <w:p w14:paraId="247B479B" w14:textId="47BF6EBF" w:rsidR="00486115" w:rsidRDefault="00486115" w:rsidP="00486115">
      <w:pPr>
        <w:spacing w:after="0" w:line="240" w:lineRule="auto"/>
        <w:ind w:firstLine="720"/>
        <w:rPr>
          <w:rFonts w:cstheme="minorHAnsi"/>
          <w:b/>
          <w:bCs/>
          <w:sz w:val="20"/>
          <w:szCs w:val="20"/>
        </w:rPr>
      </w:pPr>
      <w:r w:rsidRPr="002F522B">
        <w:rPr>
          <w:rFonts w:cstheme="minorHAnsi"/>
          <w:b/>
          <w:bCs/>
          <w:sz w:val="20"/>
          <w:szCs w:val="20"/>
          <w:highlight w:val="cyan"/>
        </w:rPr>
        <w:t>AFTER:</w:t>
      </w:r>
    </w:p>
    <w:p w14:paraId="16087825" w14:textId="5DF5E65A" w:rsidR="00486115" w:rsidRDefault="00486115" w:rsidP="00486115">
      <w:pPr>
        <w:spacing w:after="0" w:line="240" w:lineRule="auto"/>
        <w:ind w:firstLine="720"/>
        <w:rPr>
          <w:rFonts w:cstheme="minorHAnsi"/>
          <w:b/>
          <w:bCs/>
          <w:sz w:val="20"/>
          <w:szCs w:val="20"/>
        </w:rPr>
      </w:pPr>
    </w:p>
    <w:p w14:paraId="4883FFDD" w14:textId="6556015B" w:rsidR="00486115" w:rsidRP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ELEMENT: VA-TXTZ RHS SCREEN INFO BUTTON</w:t>
      </w:r>
    </w:p>
    <w:p w14:paraId="0AFB8FF7" w14:textId="77777777" w:rsidR="00486115" w:rsidRP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DISABLE:</w:t>
      </w:r>
    </w:p>
    <w:p w14:paraId="6FCE9F90" w14:textId="77777777" w:rsidR="00486115" w:rsidRP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CLASS: NATIONAL//</w:t>
      </w:r>
    </w:p>
    <w:p w14:paraId="64CC574A" w14:textId="77777777" w:rsidR="00486115" w:rsidRP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DIALOG/PROGRESS NOTE TEXT:</w:t>
      </w:r>
    </w:p>
    <w:p w14:paraId="0E3D9504" w14:textId="1EE03213" w:rsidR="00486115" w:rsidRPr="00486115" w:rsidRDefault="00486115" w:rsidP="00486115">
      <w:pPr>
        <w:autoSpaceDE w:val="0"/>
        <w:autoSpaceDN w:val="0"/>
        <w:adjustRightInd w:val="0"/>
        <w:spacing w:after="0" w:line="240" w:lineRule="auto"/>
        <w:ind w:left="720"/>
        <w:rPr>
          <w:rFonts w:ascii="r_ansi" w:hAnsi="r_ansi" w:cs="r_ansi"/>
          <w:sz w:val="18"/>
          <w:szCs w:val="18"/>
        </w:rPr>
      </w:pPr>
      <w:r w:rsidRPr="00486115">
        <w:rPr>
          <w:rFonts w:ascii="r_ansi" w:hAnsi="r_ansi" w:cs="r_ansi"/>
          <w:sz w:val="18"/>
          <w:szCs w:val="18"/>
        </w:rPr>
        <w:t xml:space="preserve">  {FLD:</w:t>
      </w:r>
      <w:r w:rsidRPr="00486115">
        <w:rPr>
          <w:rFonts w:ascii="r_ansi" w:hAnsi="r_ansi" w:cs="r_ansi"/>
          <w:sz w:val="18"/>
          <w:szCs w:val="18"/>
          <w:highlight w:val="cyan"/>
        </w:rPr>
        <w:t>VA-RHS SCREENING LINK</w:t>
      </w:r>
      <w:r w:rsidRPr="00486115">
        <w:rPr>
          <w:rFonts w:ascii="r_ansi" w:hAnsi="r_ansi" w:cs="r_ansi"/>
          <w:sz w:val="18"/>
          <w:szCs w:val="18"/>
        </w:rPr>
        <w:t>}</w:t>
      </w:r>
    </w:p>
    <w:p w14:paraId="19EDD819" w14:textId="5487FEB6" w:rsidR="00486115" w:rsidRDefault="00486115" w:rsidP="00486115">
      <w:pPr>
        <w:autoSpaceDE w:val="0"/>
        <w:autoSpaceDN w:val="0"/>
        <w:adjustRightInd w:val="0"/>
        <w:spacing w:after="0" w:line="240" w:lineRule="auto"/>
        <w:ind w:left="720"/>
        <w:rPr>
          <w:rFonts w:ascii="r_ansi" w:hAnsi="r_ansi" w:cs="r_ansi"/>
          <w:sz w:val="20"/>
          <w:szCs w:val="20"/>
        </w:rPr>
      </w:pPr>
    </w:p>
    <w:p w14:paraId="00437ED6" w14:textId="0258A9D2" w:rsidR="00486115" w:rsidRDefault="00777B8A" w:rsidP="00486115">
      <w:pPr>
        <w:autoSpaceDE w:val="0"/>
        <w:autoSpaceDN w:val="0"/>
        <w:adjustRightInd w:val="0"/>
        <w:spacing w:after="0" w:line="240" w:lineRule="auto"/>
        <w:jc w:val="center"/>
        <w:rPr>
          <w:rFonts w:ascii="r_ansi" w:hAnsi="r_ansi" w:cs="r_ansi"/>
          <w:sz w:val="20"/>
          <w:szCs w:val="20"/>
        </w:rPr>
      </w:pPr>
      <w:r w:rsidRPr="00777B8A">
        <w:rPr>
          <w:rFonts w:ascii="r_ansi" w:hAnsi="r_ansi" w:cs="r_ansi"/>
          <w:sz w:val="20"/>
          <w:szCs w:val="20"/>
        </w:rPr>
        <w:lastRenderedPageBreak/>
        <w:drawing>
          <wp:inline distT="0" distB="0" distL="0" distR="0" wp14:anchorId="1E779351" wp14:editId="123A82CB">
            <wp:extent cx="5172797" cy="2543530"/>
            <wp:effectExtent l="0" t="0" r="8890" b="9525"/>
            <wp:docPr id="74" name="Picture 74" descr="Screen shot showing the CPRS Template Field Editor and the Hyperlink field VA RHS SCREENING LINK is chosen.  The link is redacted because it is behind the VA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 shot showing the CPRS Template Field Editor and the Hyperlink field VA RHS SCREENING LINK is chosen.  The link is redacted because it is behind the VA firewall."/>
                    <pic:cNvPicPr/>
                  </pic:nvPicPr>
                  <pic:blipFill>
                    <a:blip r:embed="rId20"/>
                    <a:stretch>
                      <a:fillRect/>
                    </a:stretch>
                  </pic:blipFill>
                  <pic:spPr>
                    <a:xfrm>
                      <a:off x="0" y="0"/>
                      <a:ext cx="5172797" cy="2543530"/>
                    </a:xfrm>
                    <a:prstGeom prst="rect">
                      <a:avLst/>
                    </a:prstGeom>
                  </pic:spPr>
                </pic:pic>
              </a:graphicData>
            </a:graphic>
          </wp:inline>
        </w:drawing>
      </w:r>
    </w:p>
    <w:p w14:paraId="3D92EC67" w14:textId="77777777" w:rsidR="00486115" w:rsidRDefault="00486115" w:rsidP="00486115">
      <w:pPr>
        <w:spacing w:after="0" w:line="240" w:lineRule="auto"/>
        <w:ind w:firstLine="720"/>
        <w:rPr>
          <w:rFonts w:cstheme="minorHAnsi"/>
          <w:b/>
          <w:bCs/>
          <w:sz w:val="20"/>
          <w:szCs w:val="20"/>
        </w:rPr>
      </w:pPr>
    </w:p>
    <w:p w14:paraId="1DF1AAE0" w14:textId="4CCF330F" w:rsidR="00486115" w:rsidRDefault="00486115" w:rsidP="00C10D75">
      <w:pPr>
        <w:spacing w:after="0" w:line="240" w:lineRule="auto"/>
        <w:jc w:val="center"/>
        <w:rPr>
          <w:rFonts w:ascii="r_ansi" w:hAnsi="r_ansi" w:cstheme="minorHAnsi"/>
          <w:sz w:val="18"/>
          <w:szCs w:val="18"/>
        </w:rPr>
      </w:pPr>
    </w:p>
    <w:p w14:paraId="649FD59F" w14:textId="1C56F92A" w:rsidR="00D20D35" w:rsidRDefault="00777B8A" w:rsidP="00C10D75">
      <w:pPr>
        <w:spacing w:after="0" w:line="240" w:lineRule="auto"/>
        <w:jc w:val="center"/>
        <w:rPr>
          <w:rFonts w:ascii="r_ansi" w:hAnsi="r_ansi" w:cstheme="minorHAnsi"/>
          <w:sz w:val="18"/>
          <w:szCs w:val="18"/>
        </w:rPr>
      </w:pPr>
      <w:r w:rsidRPr="00777B8A">
        <w:rPr>
          <w:rFonts w:ascii="r_ansi" w:hAnsi="r_ansi" w:cstheme="minorHAnsi"/>
          <w:sz w:val="18"/>
          <w:szCs w:val="18"/>
        </w:rPr>
        <w:drawing>
          <wp:inline distT="0" distB="0" distL="0" distR="0" wp14:anchorId="4FA17156" wp14:editId="5C742978">
            <wp:extent cx="5287113" cy="1390844"/>
            <wp:effectExtent l="0" t="0" r="8890" b="0"/>
            <wp:docPr id="75" name="Picture 75" descr="Part of the Reminder Dialog Template RHS SCREEN  is displayed with the link (the display text but not the address) appearing where the field would link should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art of the Reminder Dialog Template RHS SCREEN  is displayed with the link (the display text but not the address) appearing where the field would link should appear."/>
                    <pic:cNvPicPr/>
                  </pic:nvPicPr>
                  <pic:blipFill>
                    <a:blip r:embed="rId21"/>
                    <a:stretch>
                      <a:fillRect/>
                    </a:stretch>
                  </pic:blipFill>
                  <pic:spPr>
                    <a:xfrm>
                      <a:off x="0" y="0"/>
                      <a:ext cx="5287113" cy="1390844"/>
                    </a:xfrm>
                    <a:prstGeom prst="rect">
                      <a:avLst/>
                    </a:prstGeom>
                  </pic:spPr>
                </pic:pic>
              </a:graphicData>
            </a:graphic>
          </wp:inline>
        </w:drawing>
      </w:r>
    </w:p>
    <w:p w14:paraId="5922B63E" w14:textId="23B64031" w:rsidR="00D20D35" w:rsidRDefault="00D20D35" w:rsidP="00C10D75">
      <w:pPr>
        <w:spacing w:after="0" w:line="240" w:lineRule="auto"/>
        <w:jc w:val="center"/>
        <w:rPr>
          <w:rFonts w:ascii="r_ansi" w:hAnsi="r_ansi" w:cstheme="minorHAnsi"/>
          <w:sz w:val="18"/>
          <w:szCs w:val="18"/>
        </w:rPr>
      </w:pPr>
    </w:p>
    <w:p w14:paraId="21C95F36" w14:textId="45565210" w:rsidR="00D20D35" w:rsidRDefault="00D20D35" w:rsidP="00C10D75">
      <w:pPr>
        <w:spacing w:after="0" w:line="240" w:lineRule="auto"/>
        <w:jc w:val="center"/>
        <w:rPr>
          <w:rFonts w:ascii="r_ansi" w:hAnsi="r_ansi" w:cstheme="minorHAnsi"/>
          <w:sz w:val="18"/>
          <w:szCs w:val="18"/>
        </w:rPr>
      </w:pPr>
    </w:p>
    <w:p w14:paraId="1B97198A" w14:textId="0EBB81ED" w:rsidR="00D20D35" w:rsidRDefault="00D20D35" w:rsidP="00C10D75">
      <w:pPr>
        <w:spacing w:after="0" w:line="240" w:lineRule="auto"/>
        <w:jc w:val="center"/>
        <w:rPr>
          <w:rFonts w:ascii="r_ansi" w:hAnsi="r_ansi" w:cstheme="minorHAnsi"/>
          <w:sz w:val="18"/>
          <w:szCs w:val="18"/>
        </w:rPr>
      </w:pPr>
    </w:p>
    <w:p w14:paraId="4A741CD1" w14:textId="63824ED9" w:rsidR="00D20D35" w:rsidRDefault="00D20D35" w:rsidP="00C10D75">
      <w:pPr>
        <w:spacing w:after="0" w:line="240" w:lineRule="auto"/>
        <w:jc w:val="center"/>
        <w:rPr>
          <w:rFonts w:ascii="r_ansi" w:hAnsi="r_ansi" w:cstheme="minorHAnsi"/>
          <w:sz w:val="18"/>
          <w:szCs w:val="18"/>
        </w:rPr>
      </w:pPr>
    </w:p>
    <w:p w14:paraId="1917BB44" w14:textId="3E77F0C7" w:rsidR="00D20D35" w:rsidRDefault="00D20D35" w:rsidP="00C10D75">
      <w:pPr>
        <w:spacing w:after="0" w:line="240" w:lineRule="auto"/>
        <w:jc w:val="center"/>
        <w:rPr>
          <w:rFonts w:ascii="r_ansi" w:hAnsi="r_ansi" w:cstheme="minorHAnsi"/>
          <w:sz w:val="18"/>
          <w:szCs w:val="18"/>
        </w:rPr>
      </w:pPr>
    </w:p>
    <w:p w14:paraId="1A5CCA4D" w14:textId="74C9B4CD" w:rsidR="00D20D35" w:rsidRDefault="00D20D35" w:rsidP="00C10D75">
      <w:pPr>
        <w:spacing w:after="0" w:line="240" w:lineRule="auto"/>
        <w:jc w:val="center"/>
        <w:rPr>
          <w:rFonts w:ascii="r_ansi" w:hAnsi="r_ansi" w:cstheme="minorHAnsi"/>
          <w:sz w:val="18"/>
          <w:szCs w:val="18"/>
        </w:rPr>
      </w:pPr>
    </w:p>
    <w:p w14:paraId="792A0B97" w14:textId="5D0B8814" w:rsidR="00D20D35" w:rsidRDefault="00D20D35" w:rsidP="00C10D75">
      <w:pPr>
        <w:spacing w:after="0" w:line="240" w:lineRule="auto"/>
        <w:jc w:val="center"/>
        <w:rPr>
          <w:rFonts w:ascii="r_ansi" w:hAnsi="r_ansi" w:cstheme="minorHAnsi"/>
          <w:sz w:val="18"/>
          <w:szCs w:val="18"/>
        </w:rPr>
      </w:pPr>
    </w:p>
    <w:p w14:paraId="574FCE82" w14:textId="7DEE71E0" w:rsidR="00D20D35" w:rsidRPr="00D775FA" w:rsidRDefault="00D20D35" w:rsidP="00D20D35">
      <w:pPr>
        <w:pStyle w:val="Heading1"/>
        <w:numPr>
          <w:ilvl w:val="0"/>
          <w:numId w:val="1"/>
        </w:numPr>
        <w:spacing w:before="0" w:line="240" w:lineRule="auto"/>
        <w:rPr>
          <w:rFonts w:ascii="Times New Roman" w:hAnsi="Times New Roman" w:cs="Times New Roman"/>
          <w:sz w:val="24"/>
          <w:szCs w:val="24"/>
        </w:rPr>
      </w:pPr>
      <w:bookmarkStart w:id="17" w:name="_Toc146202768"/>
      <w:r w:rsidRPr="00D775FA">
        <w:rPr>
          <w:rFonts w:ascii="Times New Roman" w:hAnsi="Times New Roman" w:cs="Times New Roman"/>
          <w:sz w:val="24"/>
          <w:szCs w:val="24"/>
        </w:rPr>
        <w:t xml:space="preserve">Reminder </w:t>
      </w:r>
      <w:r>
        <w:rPr>
          <w:rFonts w:ascii="Times New Roman" w:hAnsi="Times New Roman" w:cs="Times New Roman"/>
          <w:sz w:val="24"/>
          <w:szCs w:val="24"/>
        </w:rPr>
        <w:t>GROUP</w:t>
      </w:r>
      <w:r w:rsidRPr="00D775FA">
        <w:rPr>
          <w:rFonts w:ascii="Times New Roman" w:hAnsi="Times New Roman" w:cs="Times New Roman"/>
          <w:sz w:val="24"/>
          <w:szCs w:val="24"/>
        </w:rPr>
        <w:t xml:space="preserve">: </w:t>
      </w:r>
      <w:r>
        <w:rPr>
          <w:rFonts w:ascii="Times New Roman" w:hAnsi="Times New Roman" w:cs="Times New Roman"/>
          <w:sz w:val="24"/>
          <w:szCs w:val="24"/>
        </w:rPr>
        <w:t>VA-GP RHS SESSION FORMAT</w:t>
      </w:r>
      <w:bookmarkEnd w:id="17"/>
    </w:p>
    <w:p w14:paraId="2BB23CE6" w14:textId="77777777" w:rsidR="00D20D35" w:rsidRPr="00D775FA" w:rsidRDefault="00D20D35" w:rsidP="00D20D35">
      <w:pPr>
        <w:spacing w:after="0" w:line="240" w:lineRule="auto"/>
        <w:ind w:left="720"/>
        <w:rPr>
          <w:rFonts w:ascii="Times New Roman" w:hAnsi="Times New Roman" w:cs="Times New Roman"/>
          <w:sz w:val="24"/>
          <w:szCs w:val="24"/>
        </w:rPr>
      </w:pPr>
    </w:p>
    <w:p w14:paraId="6FD71E11" w14:textId="650A4F08" w:rsidR="00D20D35" w:rsidRPr="003A0EC2" w:rsidRDefault="00D20D35" w:rsidP="00D20D35">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dialog text was changed to read "Session Format: Optional to complete"</w:t>
      </w:r>
    </w:p>
    <w:p w14:paraId="2AA95C33" w14:textId="77777777" w:rsidR="00D20D35" w:rsidRPr="00D775FA" w:rsidRDefault="00D20D35" w:rsidP="00D20D35">
      <w:pPr>
        <w:spacing w:after="0" w:line="240" w:lineRule="auto"/>
        <w:ind w:left="720"/>
        <w:rPr>
          <w:rStyle w:val="Strong"/>
          <w:rFonts w:ascii="Times New Roman" w:hAnsi="Times New Roman" w:cs="Times New Roman"/>
          <w:b w:val="0"/>
          <w:bCs w:val="0"/>
          <w:sz w:val="24"/>
          <w:szCs w:val="24"/>
        </w:rPr>
      </w:pPr>
    </w:p>
    <w:p w14:paraId="3E42EB44" w14:textId="367F8423" w:rsidR="00D20D35" w:rsidRDefault="00D20D35" w:rsidP="00D20D35">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group resides i</w:t>
      </w:r>
      <w:r w:rsidR="00885284">
        <w:rPr>
          <w:rFonts w:ascii="Times New Roman" w:hAnsi="Times New Roman" w:cs="Times New Roman"/>
          <w:sz w:val="24"/>
          <w:szCs w:val="24"/>
        </w:rPr>
        <w:t>n</w:t>
      </w:r>
      <w:r>
        <w:rPr>
          <w:rFonts w:ascii="Times New Roman" w:hAnsi="Times New Roman" w:cs="Times New Roman"/>
          <w:sz w:val="24"/>
          <w:szCs w:val="24"/>
        </w:rPr>
        <w:t xml:space="preserve"> the VA-IPVAP RELATIONSHIP HEALTH AND SAFETY SCREEN reminder dialog.</w:t>
      </w:r>
    </w:p>
    <w:p w14:paraId="28486845" w14:textId="77777777" w:rsidR="00D20D35" w:rsidRDefault="00D20D35" w:rsidP="00D20D35">
      <w:pPr>
        <w:spacing w:after="0" w:line="240" w:lineRule="auto"/>
        <w:ind w:left="720"/>
        <w:rPr>
          <w:rFonts w:ascii="Times New Roman" w:hAnsi="Times New Roman" w:cs="Times New Roman"/>
          <w:sz w:val="24"/>
          <w:szCs w:val="24"/>
        </w:rPr>
      </w:pPr>
    </w:p>
    <w:p w14:paraId="7CD4ED5D" w14:textId="77777777" w:rsidR="00D20D35" w:rsidRDefault="00D20D35" w:rsidP="00D20D35">
      <w:pPr>
        <w:spacing w:after="0" w:line="240" w:lineRule="auto"/>
        <w:ind w:firstLine="720"/>
        <w:rPr>
          <w:rFonts w:cstheme="minorHAnsi"/>
          <w:b/>
          <w:bCs/>
          <w:sz w:val="20"/>
          <w:szCs w:val="20"/>
        </w:rPr>
      </w:pPr>
      <w:r w:rsidRPr="002F522B">
        <w:rPr>
          <w:rFonts w:cstheme="minorHAnsi"/>
          <w:b/>
          <w:bCs/>
          <w:sz w:val="20"/>
          <w:szCs w:val="20"/>
          <w:highlight w:val="yellow"/>
        </w:rPr>
        <w:t>BEFORE:</w:t>
      </w:r>
    </w:p>
    <w:p w14:paraId="0FA301DF" w14:textId="77777777" w:rsidR="00D20D35" w:rsidRDefault="00D20D35" w:rsidP="00D20D35">
      <w:pPr>
        <w:spacing w:after="0" w:line="240" w:lineRule="auto"/>
        <w:ind w:firstLine="720"/>
        <w:rPr>
          <w:rFonts w:cstheme="minorHAnsi"/>
          <w:b/>
          <w:bCs/>
          <w:sz w:val="20"/>
          <w:szCs w:val="20"/>
        </w:rPr>
      </w:pPr>
    </w:p>
    <w:p w14:paraId="7B8B8FDD" w14:textId="21A9CEEE" w:rsidR="00D20D35" w:rsidRPr="00D20D35" w:rsidRDefault="00D20D35" w:rsidP="00D20D35">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G</w:t>
      </w:r>
      <w:r w:rsidR="0093162B">
        <w:rPr>
          <w:rFonts w:ascii="r_ansi" w:hAnsi="r_ansi" w:cs="r_ansi"/>
          <w:sz w:val="20"/>
          <w:szCs w:val="20"/>
        </w:rPr>
        <w:t>roup:</w:t>
      </w:r>
      <w:r w:rsidRPr="00D20D35">
        <w:rPr>
          <w:rFonts w:ascii="r_ansi" w:hAnsi="r_ansi" w:cs="r_ansi"/>
          <w:sz w:val="20"/>
          <w:szCs w:val="20"/>
        </w:rPr>
        <w:t xml:space="preserve"> VA-GP RHS SESSION FORMAT</w:t>
      </w:r>
    </w:p>
    <w:p w14:paraId="341B18E8" w14:textId="77777777" w:rsidR="00D20D35" w:rsidRPr="00D20D35" w:rsidRDefault="00D20D35" w:rsidP="00D20D35">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DISABLE:</w:t>
      </w:r>
    </w:p>
    <w:p w14:paraId="0E974D6F" w14:textId="77777777" w:rsidR="00D20D35" w:rsidRPr="00D20D35" w:rsidRDefault="00D20D35" w:rsidP="00D20D35">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CLASS: NATIONAL//</w:t>
      </w:r>
    </w:p>
    <w:p w14:paraId="5D8243EF" w14:textId="77777777" w:rsidR="00D20D35" w:rsidRPr="00D20D35" w:rsidRDefault="00D20D35" w:rsidP="00D20D35">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DIALOG/PROGRESS NOTE TEXT:</w:t>
      </w:r>
    </w:p>
    <w:p w14:paraId="0B914E54" w14:textId="5BF0A4D8" w:rsidR="00D20D35" w:rsidRDefault="00D20D35" w:rsidP="00D20D35">
      <w:pPr>
        <w:autoSpaceDE w:val="0"/>
        <w:autoSpaceDN w:val="0"/>
        <w:adjustRightInd w:val="0"/>
        <w:spacing w:after="0" w:line="240" w:lineRule="auto"/>
        <w:rPr>
          <w:rFonts w:ascii="r_ansi" w:hAnsi="r_ansi" w:cs="r_ansi"/>
          <w:sz w:val="20"/>
          <w:szCs w:val="20"/>
        </w:rPr>
      </w:pPr>
      <w:r w:rsidRPr="00D20D35">
        <w:rPr>
          <w:rFonts w:ascii="r_ansi" w:hAnsi="r_ansi" w:cs="r_ansi"/>
          <w:sz w:val="20"/>
          <w:szCs w:val="20"/>
        </w:rPr>
        <w:t xml:space="preserve">  </w:t>
      </w:r>
      <w:r>
        <w:rPr>
          <w:rFonts w:ascii="r_ansi" w:hAnsi="r_ansi" w:cs="r_ansi"/>
          <w:sz w:val="20"/>
          <w:szCs w:val="20"/>
        </w:rPr>
        <w:t xml:space="preserve">      </w:t>
      </w:r>
      <w:r w:rsidRPr="00D20D35">
        <w:rPr>
          <w:rFonts w:ascii="r_ansi" w:hAnsi="r_ansi" w:cs="r_ansi"/>
          <w:sz w:val="20"/>
          <w:szCs w:val="20"/>
          <w:highlight w:val="yellow"/>
        </w:rPr>
        <w:t>Session Format: (Optional to complete if done as a stand-alone</w:t>
      </w:r>
      <w:r>
        <w:rPr>
          <w:rFonts w:ascii="r_ansi" w:hAnsi="r_ansi" w:cs="r_ansi"/>
          <w:sz w:val="20"/>
          <w:szCs w:val="20"/>
        </w:rPr>
        <w:t xml:space="preserve">     </w:t>
      </w:r>
    </w:p>
    <w:p w14:paraId="1C71228F" w14:textId="23CD2B08" w:rsidR="00D20D35" w:rsidRDefault="00D20D35" w:rsidP="00D20D35">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D20D35">
        <w:rPr>
          <w:rFonts w:ascii="r_ansi" w:hAnsi="r_ansi" w:cs="r_ansi"/>
          <w:sz w:val="20"/>
          <w:szCs w:val="20"/>
          <w:highlight w:val="yellow"/>
        </w:rPr>
        <w:t>note. Select the checkbox to activate.)</w:t>
      </w:r>
    </w:p>
    <w:p w14:paraId="10F89053" w14:textId="77777777" w:rsidR="00D20D35" w:rsidRDefault="00D20D35" w:rsidP="00D20D35">
      <w:pPr>
        <w:autoSpaceDE w:val="0"/>
        <w:autoSpaceDN w:val="0"/>
        <w:adjustRightInd w:val="0"/>
        <w:spacing w:after="0" w:line="240" w:lineRule="auto"/>
        <w:ind w:left="720"/>
        <w:rPr>
          <w:rFonts w:ascii="r_ansi" w:hAnsi="r_ansi" w:cs="r_ansi"/>
          <w:sz w:val="20"/>
          <w:szCs w:val="20"/>
        </w:rPr>
      </w:pPr>
    </w:p>
    <w:p w14:paraId="3B478F5B" w14:textId="77777777" w:rsidR="00D20D35" w:rsidRDefault="00D20D35" w:rsidP="00D20D35">
      <w:pPr>
        <w:spacing w:after="0" w:line="240" w:lineRule="auto"/>
        <w:ind w:firstLine="720"/>
        <w:rPr>
          <w:rFonts w:cstheme="minorHAnsi"/>
          <w:b/>
          <w:bCs/>
          <w:sz w:val="20"/>
          <w:szCs w:val="20"/>
        </w:rPr>
      </w:pPr>
      <w:r w:rsidRPr="002F522B">
        <w:rPr>
          <w:rFonts w:cstheme="minorHAnsi"/>
          <w:b/>
          <w:bCs/>
          <w:sz w:val="20"/>
          <w:szCs w:val="20"/>
          <w:highlight w:val="cyan"/>
        </w:rPr>
        <w:t>AFTER:</w:t>
      </w:r>
    </w:p>
    <w:p w14:paraId="1E705A95" w14:textId="7A301446" w:rsidR="00D20D35" w:rsidRDefault="00D20D35" w:rsidP="00D20D35">
      <w:pPr>
        <w:spacing w:after="0" w:line="240" w:lineRule="auto"/>
        <w:rPr>
          <w:rFonts w:ascii="r_ansi" w:hAnsi="r_ansi" w:cstheme="minorHAnsi"/>
          <w:sz w:val="18"/>
          <w:szCs w:val="18"/>
        </w:rPr>
      </w:pPr>
    </w:p>
    <w:p w14:paraId="4AD04963" w14:textId="77AED53B" w:rsidR="00D20D35" w:rsidRPr="00D20D35" w:rsidRDefault="00D20D35" w:rsidP="00D20D35">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0093162B">
        <w:rPr>
          <w:rFonts w:ascii="r_ansi" w:hAnsi="r_ansi" w:cs="r_ansi"/>
          <w:sz w:val="20"/>
          <w:szCs w:val="20"/>
        </w:rPr>
        <w:t>Group</w:t>
      </w:r>
      <w:r w:rsidRPr="00D20D35">
        <w:rPr>
          <w:rFonts w:ascii="r_ansi" w:hAnsi="r_ansi" w:cs="r_ansi"/>
          <w:sz w:val="20"/>
          <w:szCs w:val="20"/>
        </w:rPr>
        <w:t>: VA-GP RHS SESSION FORMAT</w:t>
      </w:r>
    </w:p>
    <w:p w14:paraId="339C3A6D" w14:textId="77777777" w:rsidR="00D20D35" w:rsidRPr="00D20D35" w:rsidRDefault="00D20D35" w:rsidP="00D20D35">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DISABLE:</w:t>
      </w:r>
    </w:p>
    <w:p w14:paraId="0B7A2AD0" w14:textId="77777777" w:rsidR="00D20D35" w:rsidRPr="00D20D35" w:rsidRDefault="00D20D35" w:rsidP="00D20D35">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CLASS: NATIONAL//</w:t>
      </w:r>
    </w:p>
    <w:p w14:paraId="68C91E6A" w14:textId="77777777" w:rsidR="00D20D35" w:rsidRPr="00D20D35" w:rsidRDefault="00D20D35" w:rsidP="00D20D35">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DIALOG/PROGRESS NOTE TEXT:</w:t>
      </w:r>
    </w:p>
    <w:p w14:paraId="2186C8C1" w14:textId="24CA8193" w:rsidR="00D20D35" w:rsidRDefault="00D20D35" w:rsidP="00D20D35">
      <w:pPr>
        <w:autoSpaceDE w:val="0"/>
        <w:autoSpaceDN w:val="0"/>
        <w:adjustRightInd w:val="0"/>
        <w:spacing w:after="0" w:line="240" w:lineRule="auto"/>
        <w:rPr>
          <w:rFonts w:ascii="r_ansi" w:hAnsi="r_ansi" w:cs="r_ansi"/>
          <w:sz w:val="20"/>
          <w:szCs w:val="20"/>
        </w:rPr>
      </w:pPr>
      <w:r w:rsidRPr="00D20D35">
        <w:rPr>
          <w:rFonts w:ascii="r_ansi" w:hAnsi="r_ansi" w:cs="r_ansi"/>
          <w:sz w:val="20"/>
          <w:szCs w:val="20"/>
        </w:rPr>
        <w:lastRenderedPageBreak/>
        <w:t xml:space="preserve">  </w:t>
      </w:r>
      <w:r>
        <w:rPr>
          <w:rFonts w:ascii="r_ansi" w:hAnsi="r_ansi" w:cs="r_ansi"/>
          <w:sz w:val="20"/>
          <w:szCs w:val="20"/>
        </w:rPr>
        <w:t xml:space="preserve">      </w:t>
      </w:r>
      <w:r w:rsidRPr="00D20D35">
        <w:rPr>
          <w:rFonts w:ascii="r_ansi" w:hAnsi="r_ansi" w:cs="r_ansi"/>
          <w:sz w:val="20"/>
          <w:szCs w:val="20"/>
          <w:highlight w:val="cyan"/>
        </w:rPr>
        <w:t>Session Format: (Optional to complete)</w:t>
      </w:r>
    </w:p>
    <w:p w14:paraId="07D99CD4" w14:textId="42621BE0" w:rsidR="00D20D35" w:rsidRDefault="00D20D35" w:rsidP="00D20D35">
      <w:pPr>
        <w:autoSpaceDE w:val="0"/>
        <w:autoSpaceDN w:val="0"/>
        <w:adjustRightInd w:val="0"/>
        <w:spacing w:after="0" w:line="240" w:lineRule="auto"/>
        <w:rPr>
          <w:rFonts w:ascii="r_ansi" w:hAnsi="r_ansi" w:cs="r_ansi"/>
          <w:sz w:val="20"/>
          <w:szCs w:val="20"/>
        </w:rPr>
      </w:pPr>
    </w:p>
    <w:p w14:paraId="48D43651" w14:textId="1034A861" w:rsidR="00D20D35" w:rsidRDefault="00D20D35" w:rsidP="00D20D35">
      <w:pPr>
        <w:autoSpaceDE w:val="0"/>
        <w:autoSpaceDN w:val="0"/>
        <w:adjustRightInd w:val="0"/>
        <w:spacing w:after="0" w:line="240" w:lineRule="auto"/>
        <w:rPr>
          <w:rFonts w:ascii="r_ansi" w:hAnsi="r_ansi" w:cs="r_ansi"/>
          <w:sz w:val="20"/>
          <w:szCs w:val="20"/>
        </w:rPr>
      </w:pPr>
    </w:p>
    <w:p w14:paraId="4F2C5ABE" w14:textId="2D47C075" w:rsidR="00D20D35" w:rsidRDefault="00B47C58" w:rsidP="00D20D35">
      <w:pPr>
        <w:autoSpaceDE w:val="0"/>
        <w:autoSpaceDN w:val="0"/>
        <w:adjustRightInd w:val="0"/>
        <w:spacing w:after="0" w:line="240" w:lineRule="auto"/>
        <w:jc w:val="center"/>
        <w:rPr>
          <w:rFonts w:ascii="r_ansi" w:hAnsi="r_ansi" w:cstheme="minorHAnsi"/>
          <w:sz w:val="18"/>
          <w:szCs w:val="18"/>
        </w:rPr>
      </w:pPr>
      <w:r w:rsidRPr="00B47C58">
        <w:rPr>
          <w:rFonts w:ascii="r_ansi" w:hAnsi="r_ansi" w:cstheme="minorHAnsi"/>
          <w:sz w:val="18"/>
          <w:szCs w:val="18"/>
        </w:rPr>
        <w:drawing>
          <wp:inline distT="0" distB="0" distL="0" distR="0" wp14:anchorId="34AF0379" wp14:editId="2CA4C7B6">
            <wp:extent cx="5363323" cy="3000794"/>
            <wp:effectExtent l="0" t="0" r="0" b="9525"/>
            <wp:docPr id="76" name="Picture 76" descr="Screen shot of the AFTER dialog showing the text next to the Session Format check box in the Reminder Dialog Template RHS SCREEN now says (Optional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 shot of the AFTER dialog showing the text next to the Session Format check box in the Reminder Dialog Template RHS SCREEN now says (Optional to complete)"/>
                    <pic:cNvPicPr/>
                  </pic:nvPicPr>
                  <pic:blipFill>
                    <a:blip r:embed="rId22"/>
                    <a:stretch>
                      <a:fillRect/>
                    </a:stretch>
                  </pic:blipFill>
                  <pic:spPr>
                    <a:xfrm>
                      <a:off x="0" y="0"/>
                      <a:ext cx="5363323" cy="3000794"/>
                    </a:xfrm>
                    <a:prstGeom prst="rect">
                      <a:avLst/>
                    </a:prstGeom>
                  </pic:spPr>
                </pic:pic>
              </a:graphicData>
            </a:graphic>
          </wp:inline>
        </w:drawing>
      </w:r>
    </w:p>
    <w:p w14:paraId="1AE37E2C" w14:textId="246C1E33"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62CF578D" w14:textId="475EB1EF"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16DD0561" w14:textId="38240EC4"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5A573557" w14:textId="5EA63706"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2999DB04" w14:textId="0E73E945"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0FC8B41E" w14:textId="21B29148"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5A7C3B57" w14:textId="6AFD5DAE"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14FFDDB1" w14:textId="36E87DFB"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1035E63F" w14:textId="7ECEAD1D"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59D43482" w14:textId="3CEF4C8C"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43587139" w14:textId="32FC73CC"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19F315A7" w14:textId="1D927885"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1726396C" w14:textId="30759311"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2997BACF" w14:textId="3CE6638D"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6D85F595" w14:textId="472B3B68"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6092DC5F" w14:textId="7D1D0F4F" w:rsidR="00885284" w:rsidRDefault="00885284" w:rsidP="00D20D35">
      <w:pPr>
        <w:autoSpaceDE w:val="0"/>
        <w:autoSpaceDN w:val="0"/>
        <w:adjustRightInd w:val="0"/>
        <w:spacing w:after="0" w:line="240" w:lineRule="auto"/>
        <w:jc w:val="center"/>
        <w:rPr>
          <w:rFonts w:ascii="r_ansi" w:hAnsi="r_ansi" w:cstheme="minorHAnsi"/>
          <w:sz w:val="18"/>
          <w:szCs w:val="18"/>
        </w:rPr>
      </w:pPr>
    </w:p>
    <w:p w14:paraId="051366B4" w14:textId="488E5454" w:rsidR="00885284" w:rsidRPr="00D775FA" w:rsidRDefault="00885284" w:rsidP="00885284">
      <w:pPr>
        <w:pStyle w:val="Heading1"/>
        <w:numPr>
          <w:ilvl w:val="0"/>
          <w:numId w:val="1"/>
        </w:numPr>
        <w:spacing w:before="0" w:line="240" w:lineRule="auto"/>
        <w:rPr>
          <w:rFonts w:ascii="Times New Roman" w:hAnsi="Times New Roman" w:cs="Times New Roman"/>
          <w:sz w:val="24"/>
          <w:szCs w:val="24"/>
        </w:rPr>
      </w:pPr>
      <w:bookmarkStart w:id="18" w:name="_Toc146202769"/>
      <w:r w:rsidRPr="00D775FA">
        <w:rPr>
          <w:rFonts w:ascii="Times New Roman" w:hAnsi="Times New Roman" w:cs="Times New Roman"/>
          <w:sz w:val="24"/>
          <w:szCs w:val="24"/>
        </w:rPr>
        <w:t xml:space="preserve">Reminder </w:t>
      </w:r>
      <w:r>
        <w:rPr>
          <w:rFonts w:ascii="Times New Roman" w:hAnsi="Times New Roman" w:cs="Times New Roman"/>
          <w:sz w:val="24"/>
          <w:szCs w:val="24"/>
        </w:rPr>
        <w:t>GROUP</w:t>
      </w:r>
      <w:r w:rsidRPr="00D775FA">
        <w:rPr>
          <w:rFonts w:ascii="Times New Roman" w:hAnsi="Times New Roman" w:cs="Times New Roman"/>
          <w:sz w:val="24"/>
          <w:szCs w:val="24"/>
        </w:rPr>
        <w:t xml:space="preserve">: </w:t>
      </w:r>
      <w:r>
        <w:rPr>
          <w:rFonts w:ascii="Times New Roman" w:hAnsi="Times New Roman" w:cs="Times New Roman"/>
          <w:sz w:val="24"/>
          <w:szCs w:val="24"/>
        </w:rPr>
        <w:t>VA-TXTZ RHS PRIMARY SCREEN NEGATIVE and VA-TXTZ RHS PRIMARY SCREEN NEGATIVE 2</w:t>
      </w:r>
      <w:bookmarkEnd w:id="18"/>
    </w:p>
    <w:p w14:paraId="5457AA4E" w14:textId="77777777" w:rsidR="00885284" w:rsidRPr="00D775FA" w:rsidRDefault="00885284" w:rsidP="00885284">
      <w:pPr>
        <w:spacing w:after="0" w:line="240" w:lineRule="auto"/>
        <w:ind w:left="720"/>
        <w:rPr>
          <w:rFonts w:ascii="Times New Roman" w:hAnsi="Times New Roman" w:cs="Times New Roman"/>
          <w:sz w:val="24"/>
          <w:szCs w:val="24"/>
        </w:rPr>
      </w:pPr>
    </w:p>
    <w:p w14:paraId="422D64E7" w14:textId="10A9DAE0" w:rsidR="00885284" w:rsidRPr="003A0EC2" w:rsidRDefault="00885284" w:rsidP="00885284">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RESOLUTION section has been removed</w:t>
      </w:r>
      <w:r w:rsidR="00CA04C8">
        <w:rPr>
          <w:rFonts w:ascii="Times New Roman" w:hAnsi="Times New Roman" w:cs="Times New Roman"/>
          <w:sz w:val="24"/>
          <w:szCs w:val="24"/>
        </w:rPr>
        <w:t xml:space="preserve"> from these two groups</w:t>
      </w:r>
      <w:r>
        <w:rPr>
          <w:rFonts w:ascii="Times New Roman" w:hAnsi="Times New Roman" w:cs="Times New Roman"/>
          <w:sz w:val="24"/>
          <w:szCs w:val="24"/>
        </w:rPr>
        <w:t>.</w:t>
      </w:r>
    </w:p>
    <w:p w14:paraId="6284C157" w14:textId="77777777" w:rsidR="00885284" w:rsidRPr="00D775FA" w:rsidRDefault="00885284" w:rsidP="00885284">
      <w:pPr>
        <w:spacing w:after="0" w:line="240" w:lineRule="auto"/>
        <w:ind w:left="720"/>
        <w:rPr>
          <w:rStyle w:val="Strong"/>
          <w:rFonts w:ascii="Times New Roman" w:hAnsi="Times New Roman" w:cs="Times New Roman"/>
          <w:b w:val="0"/>
          <w:bCs w:val="0"/>
          <w:sz w:val="24"/>
          <w:szCs w:val="24"/>
        </w:rPr>
      </w:pPr>
    </w:p>
    <w:p w14:paraId="19FA1521" w14:textId="7A5D605C" w:rsidR="00885284" w:rsidRDefault="00885284" w:rsidP="00885284">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groups reside is the VA-IPVAP RELATIONSHIP HEALTH AND SAFETY SCREEN reminder dialog.</w:t>
      </w:r>
    </w:p>
    <w:p w14:paraId="2A094365" w14:textId="77777777" w:rsidR="00885284" w:rsidRDefault="00885284" w:rsidP="00885284">
      <w:pPr>
        <w:spacing w:after="0" w:line="240" w:lineRule="auto"/>
        <w:ind w:left="720"/>
        <w:rPr>
          <w:rFonts w:ascii="Times New Roman" w:hAnsi="Times New Roman" w:cs="Times New Roman"/>
          <w:sz w:val="24"/>
          <w:szCs w:val="24"/>
        </w:rPr>
      </w:pPr>
    </w:p>
    <w:p w14:paraId="406B3A34" w14:textId="77777777" w:rsidR="00885284" w:rsidRDefault="00885284" w:rsidP="00885284">
      <w:pPr>
        <w:spacing w:after="0" w:line="240" w:lineRule="auto"/>
        <w:ind w:firstLine="720"/>
        <w:rPr>
          <w:rFonts w:cstheme="minorHAnsi"/>
          <w:b/>
          <w:bCs/>
          <w:sz w:val="20"/>
          <w:szCs w:val="20"/>
        </w:rPr>
      </w:pPr>
      <w:r w:rsidRPr="002F522B">
        <w:rPr>
          <w:rFonts w:cstheme="minorHAnsi"/>
          <w:b/>
          <w:bCs/>
          <w:sz w:val="20"/>
          <w:szCs w:val="20"/>
          <w:highlight w:val="yellow"/>
        </w:rPr>
        <w:t>BEFORE:</w:t>
      </w:r>
    </w:p>
    <w:p w14:paraId="6CA4C5CA" w14:textId="77777777" w:rsidR="00885284" w:rsidRDefault="00885284" w:rsidP="00885284">
      <w:pPr>
        <w:spacing w:after="0" w:line="240" w:lineRule="auto"/>
        <w:ind w:firstLine="720"/>
        <w:rPr>
          <w:rFonts w:cstheme="minorHAnsi"/>
          <w:b/>
          <w:bCs/>
          <w:sz w:val="20"/>
          <w:szCs w:val="20"/>
        </w:rPr>
      </w:pPr>
    </w:p>
    <w:p w14:paraId="0844BB9D" w14:textId="3E9F115E"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G</w:t>
      </w:r>
      <w:r w:rsidR="0093162B">
        <w:rPr>
          <w:rFonts w:ascii="r_ansi" w:hAnsi="r_ansi" w:cs="r_ansi"/>
          <w:sz w:val="20"/>
          <w:szCs w:val="20"/>
        </w:rPr>
        <w:t>roup</w:t>
      </w:r>
      <w:r w:rsidRPr="00D20D35">
        <w:rPr>
          <w:rFonts w:ascii="r_ansi" w:hAnsi="r_ansi" w:cs="r_ansi"/>
          <w:sz w:val="20"/>
          <w:szCs w:val="20"/>
        </w:rPr>
        <w:t>: VA-</w:t>
      </w:r>
      <w:r>
        <w:rPr>
          <w:rFonts w:ascii="r_ansi" w:hAnsi="r_ansi" w:cs="r_ansi"/>
          <w:sz w:val="20"/>
          <w:szCs w:val="20"/>
        </w:rPr>
        <w:t>TXTZ RHS PRIMARY SCREEN NEGATIVE</w:t>
      </w:r>
    </w:p>
    <w:p w14:paraId="4FDE38CC" w14:textId="77777777"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DISABLE:</w:t>
      </w:r>
    </w:p>
    <w:p w14:paraId="1B35BDE2" w14:textId="77777777"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CLASS: NATIONAL//</w:t>
      </w:r>
    </w:p>
    <w:p w14:paraId="397386EC" w14:textId="23A8678C" w:rsidR="00885284"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w:t>
      </w:r>
      <w:r>
        <w:rPr>
          <w:rFonts w:ascii="r_ansi" w:hAnsi="r_ansi" w:cs="r_ansi"/>
          <w:sz w:val="20"/>
          <w:szCs w:val="20"/>
        </w:rPr>
        <w:t>SEQUENCE:</w:t>
      </w:r>
    </w:p>
    <w:p w14:paraId="6B5BA6FB"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5      VAL-TXT PRIM SCREEN NEGATIVE STATEMENT</w:t>
      </w:r>
    </w:p>
    <w:p w14:paraId="3621E8B0" w14:textId="3682324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10     VA-GP RHS RESOLUTION PRIM NEGATIVE</w:t>
      </w:r>
      <w:r>
        <w:rPr>
          <w:rFonts w:ascii="r_ansi" w:hAnsi="r_ansi" w:cs="r_ansi"/>
          <w:sz w:val="20"/>
          <w:szCs w:val="20"/>
        </w:rPr>
        <w:t xml:space="preserve"> </w:t>
      </w:r>
      <w:r w:rsidRPr="00885284">
        <w:rPr>
          <w:rFonts w:ascii="r_ansi" w:hAnsi="r_ansi" w:cs="r_ansi"/>
          <w:i/>
          <w:iCs/>
          <w:sz w:val="20"/>
          <w:szCs w:val="20"/>
        </w:rPr>
        <w:t xml:space="preserve">&lt;&lt; this sequence has been </w:t>
      </w:r>
      <w:proofErr w:type="gramStart"/>
      <w:r w:rsidRPr="00885284">
        <w:rPr>
          <w:rFonts w:ascii="r_ansi" w:hAnsi="r_ansi" w:cs="r_ansi"/>
          <w:i/>
          <w:iCs/>
          <w:sz w:val="20"/>
          <w:szCs w:val="20"/>
        </w:rPr>
        <w:t>removed</w:t>
      </w:r>
      <w:proofErr w:type="gramEnd"/>
    </w:p>
    <w:p w14:paraId="4DE88B5E"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20     VA-GP RHS RESOURCE</w:t>
      </w:r>
    </w:p>
    <w:p w14:paraId="5D111903"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30     VA-GP RHS EDUCATION</w:t>
      </w:r>
    </w:p>
    <w:p w14:paraId="0E992FD1" w14:textId="017848E0"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40     VA-GP RHS SAFETY PLAN</w:t>
      </w:r>
    </w:p>
    <w:p w14:paraId="7E90643B" w14:textId="046227BF" w:rsidR="00885284" w:rsidRDefault="00885284" w:rsidP="00885284">
      <w:pPr>
        <w:autoSpaceDE w:val="0"/>
        <w:autoSpaceDN w:val="0"/>
        <w:adjustRightInd w:val="0"/>
        <w:spacing w:after="0" w:line="240" w:lineRule="auto"/>
        <w:ind w:left="720"/>
        <w:rPr>
          <w:rFonts w:ascii="r_ansi" w:hAnsi="r_ansi" w:cs="r_ansi"/>
          <w:sz w:val="20"/>
          <w:szCs w:val="20"/>
        </w:rPr>
      </w:pPr>
    </w:p>
    <w:p w14:paraId="1A2D307F" w14:textId="57BE696E"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G</w:t>
      </w:r>
      <w:r w:rsidR="0093162B">
        <w:rPr>
          <w:rFonts w:ascii="r_ansi" w:hAnsi="r_ansi" w:cs="r_ansi"/>
          <w:sz w:val="20"/>
          <w:szCs w:val="20"/>
        </w:rPr>
        <w:t>roup</w:t>
      </w:r>
      <w:r w:rsidRPr="00D20D35">
        <w:rPr>
          <w:rFonts w:ascii="r_ansi" w:hAnsi="r_ansi" w:cs="r_ansi"/>
          <w:sz w:val="20"/>
          <w:szCs w:val="20"/>
        </w:rPr>
        <w:t>: VA-</w:t>
      </w:r>
      <w:r>
        <w:rPr>
          <w:rFonts w:ascii="r_ansi" w:hAnsi="r_ansi" w:cs="r_ansi"/>
          <w:sz w:val="20"/>
          <w:szCs w:val="20"/>
        </w:rPr>
        <w:t>TXTZ RHS PRIMARY SCREEN NEGATIVE 2</w:t>
      </w:r>
    </w:p>
    <w:p w14:paraId="52AA404B" w14:textId="77777777"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DISABLE:</w:t>
      </w:r>
    </w:p>
    <w:p w14:paraId="68715403" w14:textId="77777777"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CLASS: NATIONAL//</w:t>
      </w:r>
    </w:p>
    <w:p w14:paraId="5EB0DDF7" w14:textId="77777777" w:rsidR="00885284"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w:t>
      </w:r>
      <w:r>
        <w:rPr>
          <w:rFonts w:ascii="r_ansi" w:hAnsi="r_ansi" w:cs="r_ansi"/>
          <w:sz w:val="20"/>
          <w:szCs w:val="20"/>
        </w:rPr>
        <w:t>SEQUENCE:</w:t>
      </w:r>
    </w:p>
    <w:p w14:paraId="424035A1"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5      VAL-TXT PRIM SCREEN NEGATIVE STATEMENT</w:t>
      </w:r>
    </w:p>
    <w:p w14:paraId="345646B8" w14:textId="7A8DCB2D"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10     VA-GP RHS RESOLUTION PRIM NEGATIVE 2</w:t>
      </w:r>
      <w:r>
        <w:rPr>
          <w:rFonts w:ascii="r_ansi" w:hAnsi="r_ansi" w:cs="r_ansi"/>
          <w:sz w:val="20"/>
          <w:szCs w:val="20"/>
        </w:rPr>
        <w:t xml:space="preserve"> </w:t>
      </w:r>
      <w:r w:rsidRPr="00885284">
        <w:rPr>
          <w:rFonts w:ascii="r_ansi" w:hAnsi="r_ansi" w:cs="r_ansi"/>
          <w:i/>
          <w:iCs/>
          <w:sz w:val="20"/>
          <w:szCs w:val="20"/>
        </w:rPr>
        <w:t xml:space="preserve">&lt;&lt; this sequence has been </w:t>
      </w:r>
      <w:proofErr w:type="gramStart"/>
      <w:r w:rsidRPr="00885284">
        <w:rPr>
          <w:rFonts w:ascii="r_ansi" w:hAnsi="r_ansi" w:cs="r_ansi"/>
          <w:i/>
          <w:iCs/>
          <w:sz w:val="20"/>
          <w:szCs w:val="20"/>
        </w:rPr>
        <w:t>removed</w:t>
      </w:r>
      <w:proofErr w:type="gramEnd"/>
    </w:p>
    <w:p w14:paraId="6CE3C387" w14:textId="3D0B981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20     VA-GP RHS RESOURCE 2</w:t>
      </w:r>
    </w:p>
    <w:p w14:paraId="78D10534"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30     VA-GP RHS EDUCATION</w:t>
      </w:r>
    </w:p>
    <w:p w14:paraId="05C1A324" w14:textId="404CA754"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yellow"/>
        </w:rPr>
        <w:t>40     VA-GP RHS SAFETY PLAN 2</w:t>
      </w:r>
    </w:p>
    <w:p w14:paraId="449B703A" w14:textId="77777777" w:rsidR="00885284" w:rsidRDefault="00885284" w:rsidP="00885284">
      <w:pPr>
        <w:autoSpaceDE w:val="0"/>
        <w:autoSpaceDN w:val="0"/>
        <w:adjustRightInd w:val="0"/>
        <w:spacing w:after="0" w:line="240" w:lineRule="auto"/>
        <w:ind w:left="720"/>
        <w:rPr>
          <w:rFonts w:ascii="r_ansi" w:hAnsi="r_ansi" w:cs="r_ansi"/>
          <w:sz w:val="20"/>
          <w:szCs w:val="20"/>
        </w:rPr>
      </w:pPr>
    </w:p>
    <w:p w14:paraId="3CB41878" w14:textId="641B97FF" w:rsidR="00885284" w:rsidRDefault="00885284" w:rsidP="00885284">
      <w:pPr>
        <w:autoSpaceDE w:val="0"/>
        <w:autoSpaceDN w:val="0"/>
        <w:adjustRightInd w:val="0"/>
        <w:spacing w:after="0" w:line="240" w:lineRule="auto"/>
        <w:ind w:left="720"/>
        <w:rPr>
          <w:rFonts w:ascii="r_ansi" w:hAnsi="r_ansi" w:cs="r_ansi"/>
          <w:sz w:val="20"/>
          <w:szCs w:val="20"/>
        </w:rPr>
      </w:pPr>
    </w:p>
    <w:p w14:paraId="11A2FAC4" w14:textId="59757332" w:rsidR="00885284" w:rsidRDefault="00B47C58" w:rsidP="00885284">
      <w:pPr>
        <w:autoSpaceDE w:val="0"/>
        <w:autoSpaceDN w:val="0"/>
        <w:adjustRightInd w:val="0"/>
        <w:spacing w:after="0" w:line="240" w:lineRule="auto"/>
        <w:jc w:val="center"/>
        <w:rPr>
          <w:rFonts w:ascii="r_ansi" w:hAnsi="r_ansi" w:cs="r_ansi"/>
          <w:sz w:val="20"/>
          <w:szCs w:val="20"/>
        </w:rPr>
      </w:pPr>
      <w:r w:rsidRPr="00AB2C3B">
        <w:rPr>
          <w:rFonts w:ascii="r_ansi" w:hAnsi="r_ansi" w:cs="r_ansi"/>
          <w:sz w:val="20"/>
          <w:szCs w:val="20"/>
          <w:vertAlign w:val="subscript"/>
        </w:rPr>
        <w:drawing>
          <wp:inline distT="0" distB="0" distL="0" distR="0" wp14:anchorId="09D13017" wp14:editId="55F2A5B6">
            <wp:extent cx="6858000" cy="2322830"/>
            <wp:effectExtent l="0" t="0" r="0" b="1270"/>
            <wp:docPr id="77" name="Picture 77" descr="BEFORE Screen shot of part of the Reminder Dialog Template RHS SCREEN under PRIMARY SCREEN RESULTL with the radio button Primary Screen is NEGATIVE ... selected and the elements listed are:&#10;Individual accepts future consult&#10;Individual accepts warm hand-off/consult be placed, Clinical Provider Trained by IPVAP who conducted the screen will complete the RHS Assessment and related needs and Individual declines co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BEFORE Screen shot of part of the Reminder Dialog Template RHS SCREEN under PRIMARY SCREEN RESULTL with the radio button Primary Screen is NEGATIVE ... selected and the elements listed are:&#10;Individual accepts future consult&#10;Individual accepts warm hand-off/consult be placed, Clinical Provider Trained by IPVAP who conducted the screen will complete the RHS Assessment and related needs and Individual declines consult"/>
                    <pic:cNvPicPr/>
                  </pic:nvPicPr>
                  <pic:blipFill>
                    <a:blip r:embed="rId23"/>
                    <a:stretch>
                      <a:fillRect/>
                    </a:stretch>
                  </pic:blipFill>
                  <pic:spPr>
                    <a:xfrm>
                      <a:off x="0" y="0"/>
                      <a:ext cx="6858000" cy="2322830"/>
                    </a:xfrm>
                    <a:prstGeom prst="rect">
                      <a:avLst/>
                    </a:prstGeom>
                  </pic:spPr>
                </pic:pic>
              </a:graphicData>
            </a:graphic>
          </wp:inline>
        </w:drawing>
      </w:r>
    </w:p>
    <w:p w14:paraId="3E2E9E0C" w14:textId="1D72042F" w:rsidR="00885284" w:rsidRDefault="00885284" w:rsidP="00885284">
      <w:pPr>
        <w:autoSpaceDE w:val="0"/>
        <w:autoSpaceDN w:val="0"/>
        <w:adjustRightInd w:val="0"/>
        <w:spacing w:after="0" w:line="240" w:lineRule="auto"/>
        <w:jc w:val="center"/>
        <w:rPr>
          <w:rFonts w:ascii="r_ansi" w:hAnsi="r_ansi" w:cs="r_ansi"/>
          <w:sz w:val="20"/>
          <w:szCs w:val="20"/>
        </w:rPr>
      </w:pPr>
    </w:p>
    <w:p w14:paraId="3A17400A" w14:textId="2900859E" w:rsidR="00885284" w:rsidRDefault="00885284" w:rsidP="00885284">
      <w:pPr>
        <w:autoSpaceDE w:val="0"/>
        <w:autoSpaceDN w:val="0"/>
        <w:adjustRightInd w:val="0"/>
        <w:spacing w:after="0" w:line="240" w:lineRule="auto"/>
        <w:jc w:val="center"/>
        <w:rPr>
          <w:rFonts w:ascii="r_ansi" w:hAnsi="r_ansi" w:cs="r_ansi"/>
          <w:sz w:val="20"/>
          <w:szCs w:val="20"/>
        </w:rPr>
      </w:pPr>
    </w:p>
    <w:p w14:paraId="1412CAE7" w14:textId="2FFEC4DA" w:rsidR="00885284" w:rsidRDefault="00885284" w:rsidP="00885284">
      <w:pPr>
        <w:autoSpaceDE w:val="0"/>
        <w:autoSpaceDN w:val="0"/>
        <w:adjustRightInd w:val="0"/>
        <w:spacing w:after="0" w:line="240" w:lineRule="auto"/>
        <w:jc w:val="center"/>
        <w:rPr>
          <w:rFonts w:ascii="r_ansi" w:hAnsi="r_ansi" w:cs="r_ansi"/>
          <w:sz w:val="20"/>
          <w:szCs w:val="20"/>
        </w:rPr>
      </w:pPr>
    </w:p>
    <w:p w14:paraId="5BD2BD3B" w14:textId="3EB258B3" w:rsidR="00885284" w:rsidRDefault="00885284" w:rsidP="00885284">
      <w:pPr>
        <w:autoSpaceDE w:val="0"/>
        <w:autoSpaceDN w:val="0"/>
        <w:adjustRightInd w:val="0"/>
        <w:spacing w:after="0" w:line="240" w:lineRule="auto"/>
        <w:jc w:val="center"/>
        <w:rPr>
          <w:rFonts w:ascii="r_ansi" w:hAnsi="r_ansi" w:cs="r_ansi"/>
          <w:sz w:val="20"/>
          <w:szCs w:val="20"/>
        </w:rPr>
      </w:pPr>
    </w:p>
    <w:p w14:paraId="5B01A3D1" w14:textId="68F66C21" w:rsidR="00885284" w:rsidRDefault="00885284" w:rsidP="00885284">
      <w:pPr>
        <w:autoSpaceDE w:val="0"/>
        <w:autoSpaceDN w:val="0"/>
        <w:adjustRightInd w:val="0"/>
        <w:spacing w:after="0" w:line="240" w:lineRule="auto"/>
        <w:jc w:val="center"/>
        <w:rPr>
          <w:rFonts w:ascii="r_ansi" w:hAnsi="r_ansi" w:cs="r_ansi"/>
          <w:sz w:val="20"/>
          <w:szCs w:val="20"/>
        </w:rPr>
      </w:pPr>
    </w:p>
    <w:p w14:paraId="509F1AB5" w14:textId="02D0811A" w:rsidR="00885284" w:rsidRDefault="00885284" w:rsidP="00885284">
      <w:pPr>
        <w:autoSpaceDE w:val="0"/>
        <w:autoSpaceDN w:val="0"/>
        <w:adjustRightInd w:val="0"/>
        <w:spacing w:after="0" w:line="240" w:lineRule="auto"/>
        <w:jc w:val="center"/>
        <w:rPr>
          <w:rFonts w:ascii="r_ansi" w:hAnsi="r_ansi" w:cs="r_ansi"/>
          <w:sz w:val="20"/>
          <w:szCs w:val="20"/>
        </w:rPr>
      </w:pPr>
    </w:p>
    <w:p w14:paraId="13F572C7" w14:textId="4A40F5D7" w:rsidR="00885284" w:rsidRDefault="00885284" w:rsidP="00885284">
      <w:pPr>
        <w:autoSpaceDE w:val="0"/>
        <w:autoSpaceDN w:val="0"/>
        <w:adjustRightInd w:val="0"/>
        <w:spacing w:after="0" w:line="240" w:lineRule="auto"/>
        <w:jc w:val="center"/>
        <w:rPr>
          <w:rFonts w:ascii="r_ansi" w:hAnsi="r_ansi" w:cs="r_ansi"/>
          <w:sz w:val="20"/>
          <w:szCs w:val="20"/>
        </w:rPr>
      </w:pPr>
    </w:p>
    <w:p w14:paraId="392416C4" w14:textId="388A38FE" w:rsidR="00885284" w:rsidRDefault="00885284" w:rsidP="00885284">
      <w:pPr>
        <w:autoSpaceDE w:val="0"/>
        <w:autoSpaceDN w:val="0"/>
        <w:adjustRightInd w:val="0"/>
        <w:spacing w:after="0" w:line="240" w:lineRule="auto"/>
        <w:jc w:val="center"/>
        <w:rPr>
          <w:rFonts w:ascii="r_ansi" w:hAnsi="r_ansi" w:cs="r_ansi"/>
          <w:sz w:val="20"/>
          <w:szCs w:val="20"/>
        </w:rPr>
      </w:pPr>
    </w:p>
    <w:p w14:paraId="29B92F4F" w14:textId="4058A4AB" w:rsidR="00885284" w:rsidRDefault="00885284" w:rsidP="00885284">
      <w:pPr>
        <w:autoSpaceDE w:val="0"/>
        <w:autoSpaceDN w:val="0"/>
        <w:adjustRightInd w:val="0"/>
        <w:spacing w:after="0" w:line="240" w:lineRule="auto"/>
        <w:jc w:val="center"/>
        <w:rPr>
          <w:rFonts w:ascii="r_ansi" w:hAnsi="r_ansi" w:cs="r_ansi"/>
          <w:sz w:val="20"/>
          <w:szCs w:val="20"/>
        </w:rPr>
      </w:pPr>
    </w:p>
    <w:p w14:paraId="23B20C17" w14:textId="00868B47" w:rsidR="00885284" w:rsidRDefault="00885284" w:rsidP="00885284">
      <w:pPr>
        <w:autoSpaceDE w:val="0"/>
        <w:autoSpaceDN w:val="0"/>
        <w:adjustRightInd w:val="0"/>
        <w:spacing w:after="0" w:line="240" w:lineRule="auto"/>
        <w:jc w:val="center"/>
        <w:rPr>
          <w:rFonts w:ascii="r_ansi" w:hAnsi="r_ansi" w:cs="r_ansi"/>
          <w:sz w:val="20"/>
          <w:szCs w:val="20"/>
        </w:rPr>
      </w:pPr>
    </w:p>
    <w:p w14:paraId="4499C9C1" w14:textId="77777777" w:rsidR="00885284" w:rsidRDefault="00885284" w:rsidP="00885284">
      <w:pPr>
        <w:autoSpaceDE w:val="0"/>
        <w:autoSpaceDN w:val="0"/>
        <w:adjustRightInd w:val="0"/>
        <w:spacing w:after="0" w:line="240" w:lineRule="auto"/>
        <w:jc w:val="center"/>
        <w:rPr>
          <w:rFonts w:ascii="r_ansi" w:hAnsi="r_ansi" w:cs="r_ansi"/>
          <w:sz w:val="20"/>
          <w:szCs w:val="20"/>
        </w:rPr>
      </w:pPr>
    </w:p>
    <w:p w14:paraId="200BE846" w14:textId="77777777" w:rsidR="00885284" w:rsidRDefault="00885284" w:rsidP="00885284">
      <w:pPr>
        <w:autoSpaceDE w:val="0"/>
        <w:autoSpaceDN w:val="0"/>
        <w:adjustRightInd w:val="0"/>
        <w:spacing w:after="0" w:line="240" w:lineRule="auto"/>
        <w:ind w:left="720"/>
        <w:rPr>
          <w:rFonts w:ascii="r_ansi" w:hAnsi="r_ansi" w:cs="r_ansi"/>
          <w:sz w:val="20"/>
          <w:szCs w:val="20"/>
        </w:rPr>
      </w:pPr>
    </w:p>
    <w:p w14:paraId="03DA856C" w14:textId="1E5CC0A7" w:rsidR="00885284" w:rsidRDefault="00885284" w:rsidP="00885284">
      <w:pPr>
        <w:spacing w:after="0" w:line="240" w:lineRule="auto"/>
        <w:ind w:firstLine="720"/>
        <w:rPr>
          <w:rFonts w:cstheme="minorHAnsi"/>
          <w:b/>
          <w:bCs/>
          <w:sz w:val="20"/>
          <w:szCs w:val="20"/>
        </w:rPr>
      </w:pPr>
      <w:r w:rsidRPr="002F522B">
        <w:rPr>
          <w:rFonts w:cstheme="minorHAnsi"/>
          <w:b/>
          <w:bCs/>
          <w:sz w:val="20"/>
          <w:szCs w:val="20"/>
          <w:highlight w:val="cyan"/>
        </w:rPr>
        <w:t>AFTER:</w:t>
      </w:r>
    </w:p>
    <w:p w14:paraId="6757926B" w14:textId="25990537" w:rsidR="00885284" w:rsidRDefault="00885284" w:rsidP="00885284">
      <w:pPr>
        <w:spacing w:after="0" w:line="240" w:lineRule="auto"/>
        <w:ind w:firstLine="720"/>
        <w:rPr>
          <w:rFonts w:cstheme="minorHAnsi"/>
          <w:b/>
          <w:bCs/>
          <w:sz w:val="20"/>
          <w:szCs w:val="20"/>
        </w:rPr>
      </w:pPr>
    </w:p>
    <w:p w14:paraId="47640805" w14:textId="5D87FCD6"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G</w:t>
      </w:r>
      <w:r w:rsidR="0093162B">
        <w:rPr>
          <w:rFonts w:ascii="r_ansi" w:hAnsi="r_ansi" w:cs="r_ansi"/>
          <w:sz w:val="20"/>
          <w:szCs w:val="20"/>
        </w:rPr>
        <w:t>roup</w:t>
      </w:r>
      <w:r w:rsidRPr="00D20D35">
        <w:rPr>
          <w:rFonts w:ascii="r_ansi" w:hAnsi="r_ansi" w:cs="r_ansi"/>
          <w:sz w:val="20"/>
          <w:szCs w:val="20"/>
        </w:rPr>
        <w:t>: VA-</w:t>
      </w:r>
      <w:r>
        <w:rPr>
          <w:rFonts w:ascii="r_ansi" w:hAnsi="r_ansi" w:cs="r_ansi"/>
          <w:sz w:val="20"/>
          <w:szCs w:val="20"/>
        </w:rPr>
        <w:t>TXTZ RHS PRIMARY SCREEN NEGATIVE</w:t>
      </w:r>
    </w:p>
    <w:p w14:paraId="63947D75" w14:textId="77777777"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DISABLE:</w:t>
      </w:r>
    </w:p>
    <w:p w14:paraId="529DE2F2" w14:textId="77777777"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CLASS: NATIONAL//</w:t>
      </w:r>
    </w:p>
    <w:p w14:paraId="0E1837E8" w14:textId="77777777" w:rsidR="00885284"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w:t>
      </w:r>
      <w:r>
        <w:rPr>
          <w:rFonts w:ascii="r_ansi" w:hAnsi="r_ansi" w:cs="r_ansi"/>
          <w:sz w:val="20"/>
          <w:szCs w:val="20"/>
        </w:rPr>
        <w:t>SEQUENCE:</w:t>
      </w:r>
    </w:p>
    <w:p w14:paraId="52257887"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cyan"/>
        </w:rPr>
        <w:t>5      VAL-TXT PRIM SCREEN NEGATIVE STATEMENT</w:t>
      </w:r>
    </w:p>
    <w:p w14:paraId="0EE0BAC7"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cyan"/>
        </w:rPr>
        <w:t>20     VA-GP RHS RESOURCE</w:t>
      </w:r>
    </w:p>
    <w:p w14:paraId="5E6A2901"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cyan"/>
        </w:rPr>
        <w:t>30     VA-GP RHS EDUCATION</w:t>
      </w:r>
    </w:p>
    <w:p w14:paraId="29B3EB7F"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cyan"/>
        </w:rPr>
        <w:t>40     VA-GP RHS SAFETY PLAN</w:t>
      </w:r>
    </w:p>
    <w:p w14:paraId="7A69C97F" w14:textId="77777777" w:rsidR="00885284" w:rsidRDefault="00885284" w:rsidP="00885284">
      <w:pPr>
        <w:spacing w:after="0" w:line="240" w:lineRule="auto"/>
        <w:ind w:firstLine="720"/>
        <w:rPr>
          <w:rFonts w:cstheme="minorHAnsi"/>
          <w:b/>
          <w:bCs/>
          <w:sz w:val="20"/>
          <w:szCs w:val="20"/>
        </w:rPr>
      </w:pPr>
    </w:p>
    <w:p w14:paraId="0F20D30E" w14:textId="76F2591E"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G</w:t>
      </w:r>
      <w:r w:rsidR="0093162B">
        <w:rPr>
          <w:rFonts w:ascii="r_ansi" w:hAnsi="r_ansi" w:cs="r_ansi"/>
          <w:sz w:val="20"/>
          <w:szCs w:val="20"/>
        </w:rPr>
        <w:t>roup</w:t>
      </w:r>
      <w:r w:rsidRPr="00D20D35">
        <w:rPr>
          <w:rFonts w:ascii="r_ansi" w:hAnsi="r_ansi" w:cs="r_ansi"/>
          <w:sz w:val="20"/>
          <w:szCs w:val="20"/>
        </w:rPr>
        <w:t>: VA-</w:t>
      </w:r>
      <w:r>
        <w:rPr>
          <w:rFonts w:ascii="r_ansi" w:hAnsi="r_ansi" w:cs="r_ansi"/>
          <w:sz w:val="20"/>
          <w:szCs w:val="20"/>
        </w:rPr>
        <w:t>TXTZ RHS PRIMARY SCREEN NEGATIVE 2</w:t>
      </w:r>
    </w:p>
    <w:p w14:paraId="794D6CF7" w14:textId="77777777"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DISABLE:</w:t>
      </w:r>
    </w:p>
    <w:p w14:paraId="2A5A385E" w14:textId="77777777" w:rsidR="00885284" w:rsidRPr="00D20D35"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CLASS: NATIONAL//</w:t>
      </w:r>
    </w:p>
    <w:p w14:paraId="623132B5" w14:textId="77777777" w:rsidR="00885284" w:rsidRDefault="00885284" w:rsidP="00885284">
      <w:pPr>
        <w:autoSpaceDE w:val="0"/>
        <w:autoSpaceDN w:val="0"/>
        <w:adjustRightInd w:val="0"/>
        <w:spacing w:after="0" w:line="240" w:lineRule="auto"/>
        <w:ind w:left="720"/>
        <w:rPr>
          <w:rFonts w:ascii="r_ansi" w:hAnsi="r_ansi" w:cs="r_ansi"/>
          <w:sz w:val="20"/>
          <w:szCs w:val="20"/>
        </w:rPr>
      </w:pPr>
      <w:r w:rsidRPr="00D20D35">
        <w:rPr>
          <w:rFonts w:ascii="r_ansi" w:hAnsi="r_ansi" w:cs="r_ansi"/>
          <w:sz w:val="20"/>
          <w:szCs w:val="20"/>
        </w:rPr>
        <w:t xml:space="preserve">  </w:t>
      </w:r>
      <w:r>
        <w:rPr>
          <w:rFonts w:ascii="r_ansi" w:hAnsi="r_ansi" w:cs="r_ansi"/>
          <w:sz w:val="20"/>
          <w:szCs w:val="20"/>
        </w:rPr>
        <w:t>SEQUENCE:</w:t>
      </w:r>
    </w:p>
    <w:p w14:paraId="14732B50"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cyan"/>
        </w:rPr>
        <w:t>5      VAL-TXT PRIM SCREEN NEGATIVE STATEMENT</w:t>
      </w:r>
    </w:p>
    <w:p w14:paraId="4A3F51F5" w14:textId="13B1E99A"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cyan"/>
        </w:rPr>
        <w:t>20     VA-GP RHS RESOURCE 2</w:t>
      </w:r>
    </w:p>
    <w:p w14:paraId="7A37F273" w14:textId="77777777"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t xml:space="preserve">   </w:t>
      </w:r>
      <w:r w:rsidRPr="00885284">
        <w:rPr>
          <w:rFonts w:ascii="r_ansi" w:hAnsi="r_ansi" w:cs="r_ansi"/>
          <w:sz w:val="20"/>
          <w:szCs w:val="20"/>
          <w:highlight w:val="cyan"/>
        </w:rPr>
        <w:t>30     VA-GP RHS EDUCATION</w:t>
      </w:r>
    </w:p>
    <w:p w14:paraId="4F5D2CCC" w14:textId="22A511F9" w:rsidR="00885284" w:rsidRDefault="00885284" w:rsidP="00885284">
      <w:pPr>
        <w:autoSpaceDE w:val="0"/>
        <w:autoSpaceDN w:val="0"/>
        <w:adjustRightInd w:val="0"/>
        <w:spacing w:after="0" w:line="240" w:lineRule="auto"/>
        <w:ind w:left="720"/>
        <w:rPr>
          <w:rFonts w:ascii="r_ansi" w:hAnsi="r_ansi" w:cs="r_ansi"/>
          <w:sz w:val="20"/>
          <w:szCs w:val="20"/>
        </w:rPr>
      </w:pPr>
      <w:r>
        <w:rPr>
          <w:rFonts w:ascii="r_ansi" w:hAnsi="r_ansi" w:cs="r_ansi"/>
          <w:sz w:val="20"/>
          <w:szCs w:val="20"/>
        </w:rPr>
        <w:lastRenderedPageBreak/>
        <w:t xml:space="preserve">   </w:t>
      </w:r>
      <w:r w:rsidRPr="00885284">
        <w:rPr>
          <w:rFonts w:ascii="r_ansi" w:hAnsi="r_ansi" w:cs="r_ansi"/>
          <w:sz w:val="20"/>
          <w:szCs w:val="20"/>
          <w:highlight w:val="cyan"/>
        </w:rPr>
        <w:t>40     VA-GP RHS SAFETY PLAN 2</w:t>
      </w:r>
    </w:p>
    <w:p w14:paraId="31AF4072" w14:textId="2B4817BA" w:rsidR="00885284" w:rsidRDefault="00885284" w:rsidP="00885284">
      <w:pPr>
        <w:autoSpaceDE w:val="0"/>
        <w:autoSpaceDN w:val="0"/>
        <w:adjustRightInd w:val="0"/>
        <w:spacing w:after="0" w:line="240" w:lineRule="auto"/>
        <w:ind w:left="720"/>
        <w:rPr>
          <w:rFonts w:ascii="r_ansi" w:hAnsi="r_ansi" w:cs="r_ansi"/>
          <w:sz w:val="20"/>
          <w:szCs w:val="20"/>
        </w:rPr>
      </w:pPr>
    </w:p>
    <w:p w14:paraId="07C30AE6" w14:textId="77777777" w:rsidR="00885284" w:rsidRDefault="00885284" w:rsidP="00885284">
      <w:pPr>
        <w:autoSpaceDE w:val="0"/>
        <w:autoSpaceDN w:val="0"/>
        <w:adjustRightInd w:val="0"/>
        <w:spacing w:after="0" w:line="240" w:lineRule="auto"/>
        <w:ind w:left="720"/>
        <w:rPr>
          <w:rFonts w:ascii="r_ansi" w:hAnsi="r_ansi" w:cs="r_ansi"/>
          <w:sz w:val="20"/>
          <w:szCs w:val="20"/>
        </w:rPr>
      </w:pPr>
    </w:p>
    <w:p w14:paraId="5EE151FE" w14:textId="17AC9F8E" w:rsidR="00885284" w:rsidRDefault="00291662" w:rsidP="00885284">
      <w:pPr>
        <w:autoSpaceDE w:val="0"/>
        <w:autoSpaceDN w:val="0"/>
        <w:adjustRightInd w:val="0"/>
        <w:spacing w:after="0" w:line="240" w:lineRule="auto"/>
        <w:rPr>
          <w:rFonts w:ascii="r_ansi" w:hAnsi="r_ansi" w:cstheme="minorHAnsi"/>
          <w:sz w:val="18"/>
          <w:szCs w:val="18"/>
        </w:rPr>
      </w:pPr>
      <w:r w:rsidRPr="00291662">
        <w:rPr>
          <w:rFonts w:ascii="r_ansi" w:hAnsi="r_ansi" w:cstheme="minorHAnsi"/>
          <w:sz w:val="18"/>
          <w:szCs w:val="18"/>
        </w:rPr>
        <w:drawing>
          <wp:inline distT="0" distB="0" distL="0" distR="0" wp14:anchorId="5471C567" wp14:editId="6C063D8D">
            <wp:extent cx="6858000" cy="2120900"/>
            <wp:effectExtent l="0" t="0" r="0" b="0"/>
            <wp:docPr id="79" name="Picture 79" descr="The radio button for The Primary Screen is NEGATIVE is selected and the resolution section below that has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he radio button for The Primary Screen is NEGATIVE is selected and the resolution section below that has been removed."/>
                    <pic:cNvPicPr/>
                  </pic:nvPicPr>
                  <pic:blipFill>
                    <a:blip r:embed="rId24"/>
                    <a:stretch>
                      <a:fillRect/>
                    </a:stretch>
                  </pic:blipFill>
                  <pic:spPr>
                    <a:xfrm>
                      <a:off x="0" y="0"/>
                      <a:ext cx="6858000" cy="2120900"/>
                    </a:xfrm>
                    <a:prstGeom prst="rect">
                      <a:avLst/>
                    </a:prstGeom>
                  </pic:spPr>
                </pic:pic>
              </a:graphicData>
            </a:graphic>
          </wp:inline>
        </w:drawing>
      </w:r>
    </w:p>
    <w:p w14:paraId="736F8676" w14:textId="55169CE7" w:rsidR="00885284" w:rsidRDefault="00885284" w:rsidP="00885284">
      <w:pPr>
        <w:autoSpaceDE w:val="0"/>
        <w:autoSpaceDN w:val="0"/>
        <w:adjustRightInd w:val="0"/>
        <w:spacing w:after="0" w:line="240" w:lineRule="auto"/>
        <w:rPr>
          <w:rFonts w:ascii="r_ansi" w:hAnsi="r_ansi" w:cstheme="minorHAnsi"/>
          <w:sz w:val="18"/>
          <w:szCs w:val="18"/>
        </w:rPr>
      </w:pPr>
    </w:p>
    <w:p w14:paraId="09F3B974" w14:textId="55ACFB92" w:rsidR="00885284" w:rsidRDefault="00885284" w:rsidP="00885284">
      <w:pPr>
        <w:autoSpaceDE w:val="0"/>
        <w:autoSpaceDN w:val="0"/>
        <w:adjustRightInd w:val="0"/>
        <w:spacing w:after="0" w:line="240" w:lineRule="auto"/>
        <w:rPr>
          <w:rFonts w:ascii="r_ansi" w:hAnsi="r_ansi" w:cstheme="minorHAnsi"/>
          <w:sz w:val="18"/>
          <w:szCs w:val="18"/>
        </w:rPr>
      </w:pPr>
    </w:p>
    <w:p w14:paraId="683BE47B" w14:textId="5A9BC8AB" w:rsidR="00885284" w:rsidRDefault="00885284" w:rsidP="00885284">
      <w:pPr>
        <w:autoSpaceDE w:val="0"/>
        <w:autoSpaceDN w:val="0"/>
        <w:adjustRightInd w:val="0"/>
        <w:spacing w:after="0" w:line="240" w:lineRule="auto"/>
        <w:jc w:val="center"/>
        <w:rPr>
          <w:rFonts w:ascii="r_ansi" w:hAnsi="r_ansi" w:cstheme="minorHAnsi"/>
          <w:i/>
          <w:iCs/>
          <w:sz w:val="18"/>
          <w:szCs w:val="18"/>
        </w:rPr>
      </w:pPr>
      <w:r w:rsidRPr="00885284">
        <w:rPr>
          <w:rFonts w:ascii="r_ansi" w:hAnsi="r_ansi" w:cstheme="minorHAnsi"/>
          <w:i/>
          <w:iCs/>
          <w:sz w:val="18"/>
          <w:szCs w:val="18"/>
        </w:rPr>
        <w:t>(</w:t>
      </w:r>
      <w:proofErr w:type="gramStart"/>
      <w:r w:rsidRPr="00885284">
        <w:rPr>
          <w:rFonts w:ascii="r_ansi" w:hAnsi="r_ansi" w:cstheme="minorHAnsi"/>
          <w:i/>
          <w:iCs/>
          <w:sz w:val="18"/>
          <w:szCs w:val="18"/>
        </w:rPr>
        <w:t>take</w:t>
      </w:r>
      <w:proofErr w:type="gramEnd"/>
      <w:r w:rsidRPr="00885284">
        <w:rPr>
          <w:rFonts w:ascii="r_ansi" w:hAnsi="r_ansi" w:cstheme="minorHAnsi"/>
          <w:i/>
          <w:iCs/>
          <w:sz w:val="18"/>
          <w:szCs w:val="18"/>
        </w:rPr>
        <w:t xml:space="preserve"> note: the RESOLUTION section has been removed)</w:t>
      </w:r>
    </w:p>
    <w:p w14:paraId="256E3764" w14:textId="104FC70E"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5F9421C0" w14:textId="50DFAF65"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30589E11" w14:textId="52B4CCFD"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7D28E571" w14:textId="24F71098"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35446A77" w14:textId="1CB52981"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6D05FE45" w14:textId="19F8970D"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70C79C78" w14:textId="34CAA420"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5D073544" w14:textId="78936324"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494F5C6E" w14:textId="0499C7A6"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1A8CDD0F" w14:textId="2909534E"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65CD9C6B" w14:textId="1BF6A0D8"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5F854E7E" w14:textId="18211151"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47A20639" w14:textId="2DD5A295"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77CAFADA" w14:textId="41067D66"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310583CD" w14:textId="3B9E2FD5"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3E9DC87C" w14:textId="4621092D"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7C69CBCD" w14:textId="01BC6A1E"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343FB114" w14:textId="0A791E3E"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6389F010" w14:textId="3DCB70DA"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40B52945" w14:textId="00FD2040"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09CAE51C" w14:textId="47C41CF1"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4997309D" w14:textId="4830DE23"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15C6BC29" w14:textId="042D2366"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52B3C3DD" w14:textId="556DDDE2"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72E616D1" w14:textId="00064977" w:rsidR="00CA04C8" w:rsidRDefault="00CA04C8" w:rsidP="00885284">
      <w:pPr>
        <w:autoSpaceDE w:val="0"/>
        <w:autoSpaceDN w:val="0"/>
        <w:adjustRightInd w:val="0"/>
        <w:spacing w:after="0" w:line="240" w:lineRule="auto"/>
        <w:jc w:val="center"/>
        <w:rPr>
          <w:rFonts w:ascii="r_ansi" w:hAnsi="r_ansi" w:cstheme="minorHAnsi"/>
          <w:i/>
          <w:iCs/>
          <w:sz w:val="18"/>
          <w:szCs w:val="18"/>
        </w:rPr>
      </w:pPr>
    </w:p>
    <w:p w14:paraId="1B1BC343" w14:textId="6AE299FC" w:rsidR="00CA04C8" w:rsidRPr="00D775FA" w:rsidRDefault="00CA04C8" w:rsidP="00CA04C8">
      <w:pPr>
        <w:pStyle w:val="Heading1"/>
        <w:numPr>
          <w:ilvl w:val="0"/>
          <w:numId w:val="1"/>
        </w:numPr>
        <w:spacing w:before="0" w:line="240" w:lineRule="auto"/>
        <w:rPr>
          <w:rFonts w:ascii="Times New Roman" w:hAnsi="Times New Roman" w:cs="Times New Roman"/>
          <w:sz w:val="24"/>
          <w:szCs w:val="24"/>
        </w:rPr>
      </w:pPr>
      <w:bookmarkStart w:id="19" w:name="_Toc146202770"/>
      <w:r w:rsidRPr="00D775FA">
        <w:rPr>
          <w:rFonts w:ascii="Times New Roman" w:hAnsi="Times New Roman" w:cs="Times New Roman"/>
          <w:sz w:val="24"/>
          <w:szCs w:val="24"/>
        </w:rPr>
        <w:t xml:space="preserve">Reminder </w:t>
      </w:r>
      <w:r>
        <w:rPr>
          <w:rFonts w:ascii="Times New Roman" w:hAnsi="Times New Roman" w:cs="Times New Roman"/>
          <w:sz w:val="24"/>
          <w:szCs w:val="24"/>
        </w:rPr>
        <w:t>GROUPS</w:t>
      </w:r>
      <w:r w:rsidRPr="00D775FA">
        <w:rPr>
          <w:rFonts w:ascii="Times New Roman" w:hAnsi="Times New Roman" w:cs="Times New Roman"/>
          <w:sz w:val="24"/>
          <w:szCs w:val="24"/>
        </w:rPr>
        <w:t xml:space="preserve">: </w:t>
      </w:r>
      <w:r>
        <w:rPr>
          <w:rFonts w:ascii="Times New Roman" w:hAnsi="Times New Roman" w:cs="Times New Roman"/>
          <w:sz w:val="24"/>
          <w:szCs w:val="24"/>
        </w:rPr>
        <w:t>VA-GP RHS RESOURCE and VA-GP RHS RESOURCE 2</w:t>
      </w:r>
      <w:bookmarkEnd w:id="19"/>
    </w:p>
    <w:p w14:paraId="131E93A3" w14:textId="77777777" w:rsidR="00CA04C8" w:rsidRPr="00D775FA" w:rsidRDefault="00CA04C8" w:rsidP="00CA04C8">
      <w:pPr>
        <w:spacing w:after="0" w:line="240" w:lineRule="auto"/>
        <w:ind w:left="720"/>
        <w:rPr>
          <w:rFonts w:ascii="Times New Roman" w:hAnsi="Times New Roman" w:cs="Times New Roman"/>
          <w:sz w:val="24"/>
          <w:szCs w:val="24"/>
        </w:rPr>
      </w:pPr>
    </w:p>
    <w:p w14:paraId="1712A19E" w14:textId="3AA77C8B" w:rsidR="00CA04C8" w:rsidRPr="003A0EC2" w:rsidRDefault="00CA04C8" w:rsidP="00CA04C8">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The </w:t>
      </w:r>
      <w:r w:rsidR="0093162B">
        <w:rPr>
          <w:rFonts w:ascii="Times New Roman" w:hAnsi="Times New Roman" w:cs="Times New Roman"/>
          <w:sz w:val="24"/>
          <w:szCs w:val="24"/>
        </w:rPr>
        <w:t>group</w:t>
      </w:r>
      <w:r>
        <w:rPr>
          <w:rFonts w:ascii="Times New Roman" w:hAnsi="Times New Roman" w:cs="Times New Roman"/>
          <w:sz w:val="24"/>
          <w:szCs w:val="24"/>
        </w:rPr>
        <w:t xml:space="preserve"> text was changed to read "The individual accepts education and/or resources" and </w:t>
      </w:r>
      <w:r w:rsidR="00780B93">
        <w:rPr>
          <w:rFonts w:ascii="Times New Roman" w:hAnsi="Times New Roman" w:cs="Times New Roman"/>
          <w:sz w:val="24"/>
          <w:szCs w:val="24"/>
        </w:rPr>
        <w:t xml:space="preserve">"for example a consult or referral" was added to the 'other' </w:t>
      </w:r>
      <w:r>
        <w:rPr>
          <w:rFonts w:ascii="Times New Roman" w:hAnsi="Times New Roman" w:cs="Times New Roman"/>
          <w:sz w:val="24"/>
          <w:szCs w:val="24"/>
        </w:rPr>
        <w:t>option (element).</w:t>
      </w:r>
    </w:p>
    <w:p w14:paraId="40CEF63A" w14:textId="77777777" w:rsidR="00CA04C8" w:rsidRPr="00D775FA" w:rsidRDefault="00CA04C8" w:rsidP="00CA04C8">
      <w:pPr>
        <w:spacing w:after="0" w:line="240" w:lineRule="auto"/>
        <w:ind w:left="720"/>
        <w:rPr>
          <w:rStyle w:val="Strong"/>
          <w:rFonts w:ascii="Times New Roman" w:hAnsi="Times New Roman" w:cs="Times New Roman"/>
          <w:b w:val="0"/>
          <w:bCs w:val="0"/>
          <w:sz w:val="24"/>
          <w:szCs w:val="24"/>
        </w:rPr>
      </w:pPr>
    </w:p>
    <w:p w14:paraId="5EC8E204" w14:textId="32497184" w:rsidR="00CA04C8" w:rsidRDefault="00CA04C8" w:rsidP="00CA04C8">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groups reside in the VA-IPVAP RELATIONSHIP HEALTH AND SAFETY SCREEN reminder dialog.</w:t>
      </w:r>
    </w:p>
    <w:p w14:paraId="5B939037" w14:textId="77777777" w:rsidR="00CA04C8" w:rsidRDefault="00CA04C8" w:rsidP="00CA04C8">
      <w:pPr>
        <w:spacing w:after="0" w:line="240" w:lineRule="auto"/>
        <w:ind w:left="720"/>
        <w:rPr>
          <w:rFonts w:ascii="Times New Roman" w:hAnsi="Times New Roman" w:cs="Times New Roman"/>
          <w:sz w:val="24"/>
          <w:szCs w:val="24"/>
        </w:rPr>
      </w:pPr>
    </w:p>
    <w:p w14:paraId="471062E0" w14:textId="77777777" w:rsidR="00CA04C8" w:rsidRDefault="00CA04C8" w:rsidP="00CA04C8">
      <w:pPr>
        <w:spacing w:after="0" w:line="240" w:lineRule="auto"/>
        <w:ind w:firstLine="720"/>
        <w:rPr>
          <w:rFonts w:cstheme="minorHAnsi"/>
          <w:b/>
          <w:bCs/>
          <w:sz w:val="20"/>
          <w:szCs w:val="20"/>
        </w:rPr>
      </w:pPr>
      <w:r w:rsidRPr="002F522B">
        <w:rPr>
          <w:rFonts w:cstheme="minorHAnsi"/>
          <w:b/>
          <w:bCs/>
          <w:sz w:val="20"/>
          <w:szCs w:val="20"/>
          <w:highlight w:val="yellow"/>
        </w:rPr>
        <w:t>BEFORE:</w:t>
      </w:r>
    </w:p>
    <w:p w14:paraId="5AADFD7F" w14:textId="77777777" w:rsidR="00CA04C8" w:rsidRDefault="00CA04C8" w:rsidP="00CA04C8">
      <w:pPr>
        <w:spacing w:after="0" w:line="240" w:lineRule="auto"/>
        <w:ind w:firstLine="720"/>
        <w:rPr>
          <w:rFonts w:cstheme="minorHAnsi"/>
          <w:b/>
          <w:bCs/>
          <w:sz w:val="20"/>
          <w:szCs w:val="20"/>
        </w:rPr>
      </w:pPr>
    </w:p>
    <w:p w14:paraId="74043D8D" w14:textId="7E2F44C3" w:rsidR="00CA04C8" w:rsidRDefault="00CA04C8" w:rsidP="00CA04C8">
      <w:pPr>
        <w:autoSpaceDE w:val="0"/>
        <w:autoSpaceDN w:val="0"/>
        <w:adjustRightInd w:val="0"/>
        <w:spacing w:after="0" w:line="240" w:lineRule="auto"/>
        <w:jc w:val="center"/>
        <w:rPr>
          <w:rFonts w:ascii="r_ansi" w:hAnsi="r_ansi" w:cs="r_ansi"/>
          <w:sz w:val="20"/>
          <w:szCs w:val="20"/>
        </w:rPr>
      </w:pPr>
      <w:r>
        <w:rPr>
          <w:noProof/>
        </w:rPr>
        <w:lastRenderedPageBreak/>
        <w:drawing>
          <wp:inline distT="0" distB="0" distL="0" distR="0" wp14:anchorId="2FF65537" wp14:editId="07C60EFB">
            <wp:extent cx="6858000" cy="1416685"/>
            <wp:effectExtent l="0" t="0" r="0" b="0"/>
            <wp:docPr id="55" name="Picture 55" descr="Screen shot of BEFORE with &#10;Group: VA-OP RHS RESOURCE&#10;TEXT: The individual accepts resources:&#10;Group: VA-GP RHS RESOURCE - YES&#10;  Element: VA-TXTZ RHS RESOURCE - IPV EDU&#10;Element: VA-TXTZ RHS RESOURCE - HOTLINE&#10;Element: VA-TXTZ RHS RESOURCE - IPV INFO&#10;Element: VA-TXTZ RHS RESOURCE YES - OTHER&#10;Element: VA-TXTZ RHS RESOURCE - NO&#10;Element: VA-TXTZ RHS RESOURCE - OTHER&#10;&#10;And to the right of that, a second Group: VA-GP RHS RESOURCE 2 that reads the same as the one on the right except at the end of each line beginning Element: VA-TXTZ RHS RESOURCE -  there is the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shot of BEFORE with &#10;Group: VA-OP RHS RESOURCE&#10;TEXT: The individual accepts resources:&#10;Group: VA-GP RHS RESOURCE - YES&#10;  Element: VA-TXTZ RHS RESOURCE - IPV EDU&#10;Element: VA-TXTZ RHS RESOURCE - HOTLINE&#10;Element: VA-TXTZ RHS RESOURCE - IPV INFO&#10;Element: VA-TXTZ RHS RESOURCE YES - OTHER&#10;Element: VA-TXTZ RHS RESOURCE - NO&#10;Element: VA-TXTZ RHS RESOURCE - OTHER&#10;&#10;And to the right of that, a second Group: VA-GP RHS RESOURCE 2 that reads the same as the one on the right except at the end of each line beginning Element: VA-TXTZ RHS RESOURCE -  there is the number 2"/>
                    <pic:cNvPicPr/>
                  </pic:nvPicPr>
                  <pic:blipFill>
                    <a:blip r:embed="rId25"/>
                    <a:stretch>
                      <a:fillRect/>
                    </a:stretch>
                  </pic:blipFill>
                  <pic:spPr>
                    <a:xfrm>
                      <a:off x="0" y="0"/>
                      <a:ext cx="6858000" cy="1416685"/>
                    </a:xfrm>
                    <a:prstGeom prst="rect">
                      <a:avLst/>
                    </a:prstGeom>
                  </pic:spPr>
                </pic:pic>
              </a:graphicData>
            </a:graphic>
          </wp:inline>
        </w:drawing>
      </w:r>
    </w:p>
    <w:p w14:paraId="766DF834" w14:textId="77777777" w:rsidR="00CA04C8" w:rsidRDefault="00CA04C8" w:rsidP="00CA04C8">
      <w:pPr>
        <w:autoSpaceDE w:val="0"/>
        <w:autoSpaceDN w:val="0"/>
        <w:adjustRightInd w:val="0"/>
        <w:spacing w:after="0" w:line="240" w:lineRule="auto"/>
        <w:ind w:left="720"/>
        <w:rPr>
          <w:rFonts w:ascii="r_ansi" w:hAnsi="r_ansi" w:cs="r_ansi"/>
          <w:sz w:val="20"/>
          <w:szCs w:val="20"/>
        </w:rPr>
      </w:pPr>
    </w:p>
    <w:p w14:paraId="63EA48AC" w14:textId="61BA2FD3" w:rsidR="00CA04C8" w:rsidRDefault="00CA04C8" w:rsidP="00CA04C8">
      <w:pPr>
        <w:spacing w:after="0" w:line="240" w:lineRule="auto"/>
        <w:ind w:firstLine="720"/>
        <w:rPr>
          <w:rFonts w:cstheme="minorHAnsi"/>
          <w:b/>
          <w:bCs/>
          <w:sz w:val="20"/>
          <w:szCs w:val="20"/>
        </w:rPr>
      </w:pPr>
      <w:r w:rsidRPr="002F522B">
        <w:rPr>
          <w:rFonts w:cstheme="minorHAnsi"/>
          <w:b/>
          <w:bCs/>
          <w:sz w:val="20"/>
          <w:szCs w:val="20"/>
          <w:highlight w:val="cyan"/>
        </w:rPr>
        <w:t>AFTER:</w:t>
      </w:r>
    </w:p>
    <w:p w14:paraId="3EC9972E" w14:textId="56B99E45" w:rsidR="00CA04C8" w:rsidRDefault="00CA04C8" w:rsidP="00CA04C8">
      <w:pPr>
        <w:spacing w:after="0" w:line="240" w:lineRule="auto"/>
        <w:ind w:firstLine="720"/>
        <w:rPr>
          <w:rFonts w:cstheme="minorHAnsi"/>
          <w:b/>
          <w:bCs/>
          <w:sz w:val="20"/>
          <w:szCs w:val="20"/>
        </w:rPr>
      </w:pPr>
    </w:p>
    <w:p w14:paraId="6CA76FB0" w14:textId="73A91006" w:rsidR="00CA04C8" w:rsidRDefault="00780B93" w:rsidP="00CA04C8">
      <w:pPr>
        <w:autoSpaceDE w:val="0"/>
        <w:autoSpaceDN w:val="0"/>
        <w:adjustRightInd w:val="0"/>
        <w:spacing w:after="0" w:line="240" w:lineRule="auto"/>
        <w:rPr>
          <w:rFonts w:ascii="r_ansi" w:hAnsi="r_ansi" w:cstheme="minorHAnsi"/>
          <w:sz w:val="18"/>
          <w:szCs w:val="18"/>
        </w:rPr>
      </w:pPr>
      <w:r>
        <w:rPr>
          <w:noProof/>
        </w:rPr>
        <w:drawing>
          <wp:inline distT="0" distB="0" distL="0" distR="0" wp14:anchorId="37D8BAA7" wp14:editId="011EA6D7">
            <wp:extent cx="6858000" cy="1225550"/>
            <wp:effectExtent l="0" t="0" r="0" b="0"/>
            <wp:docPr id="58" name="Picture 58" descr="Screen shot is the same as above except under the TEXT: it reads &quot;The individual accepts education and/or resources&quot; and instead of just &quot;The Individual accepts resources&quot;  and after the element: Element: VA-TXTZ RHS RESOURCE YES - OTHER, there is another line that reads &quot;Text: other (for example a consult or referral): &#10;&#10;The second slide of the screen shot, just as described above, has the end of each Group or element followed by the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 shot is the same as above except under the TEXT: it reads &quot;The individual accepts education and/or resources&quot; and instead of just &quot;The Individual accepts resources&quot;  and after the element: Element: VA-TXTZ RHS RESOURCE YES - OTHER, there is another line that reads &quot;Text: other (for example a consult or referral): &#10;&#10;The second slide of the screen shot, just as described above, has the end of each Group or element followed by the number 2"/>
                    <pic:cNvPicPr/>
                  </pic:nvPicPr>
                  <pic:blipFill>
                    <a:blip r:embed="rId26"/>
                    <a:stretch>
                      <a:fillRect/>
                    </a:stretch>
                  </pic:blipFill>
                  <pic:spPr>
                    <a:xfrm>
                      <a:off x="0" y="0"/>
                      <a:ext cx="6858000" cy="1225550"/>
                    </a:xfrm>
                    <a:prstGeom prst="rect">
                      <a:avLst/>
                    </a:prstGeom>
                  </pic:spPr>
                </pic:pic>
              </a:graphicData>
            </a:graphic>
          </wp:inline>
        </w:drawing>
      </w:r>
    </w:p>
    <w:p w14:paraId="0E8D77E1" w14:textId="77777777" w:rsidR="00CA04C8" w:rsidRDefault="00CA04C8" w:rsidP="00CA04C8">
      <w:pPr>
        <w:autoSpaceDE w:val="0"/>
        <w:autoSpaceDN w:val="0"/>
        <w:adjustRightInd w:val="0"/>
        <w:spacing w:after="0" w:line="240" w:lineRule="auto"/>
        <w:rPr>
          <w:rFonts w:ascii="r_ansi" w:hAnsi="r_ansi" w:cstheme="minorHAnsi"/>
          <w:sz w:val="18"/>
          <w:szCs w:val="18"/>
        </w:rPr>
      </w:pPr>
    </w:p>
    <w:p w14:paraId="0BFD456A" w14:textId="429A09AD" w:rsidR="00CA04C8" w:rsidRDefault="00405827" w:rsidP="00CA04C8">
      <w:pPr>
        <w:autoSpaceDE w:val="0"/>
        <w:autoSpaceDN w:val="0"/>
        <w:adjustRightInd w:val="0"/>
        <w:spacing w:after="0" w:line="240" w:lineRule="auto"/>
        <w:jc w:val="center"/>
        <w:rPr>
          <w:rFonts w:ascii="r_ansi" w:hAnsi="r_ansi" w:cstheme="minorHAnsi"/>
          <w:sz w:val="18"/>
          <w:szCs w:val="18"/>
        </w:rPr>
      </w:pPr>
      <w:r w:rsidRPr="00405827">
        <w:rPr>
          <w:noProof/>
        </w:rPr>
        <w:drawing>
          <wp:inline distT="0" distB="0" distL="0" distR="0" wp14:anchorId="2A71FF1A" wp14:editId="29417D37">
            <wp:extent cx="6858000" cy="2128520"/>
            <wp:effectExtent l="0" t="0" r="0" b="5080"/>
            <wp:docPr id="80" name="Picture 80" descr="The radio button before &quot;The Primary Screen is NEGATIVE. The individual answered &quot;never&quot; to all forms of IPV above (i.e., answered &quot;never&quot; to all 6 items:  ++ If the primary screen is negative, the individual has the option to be offered a consult but it  is not required ++&#10;This is followed by&#10;&quot;The individual accepts education and/or resources:&#10;Followed by a radio button which is selected in front of Yes, followed by 4 check box options&#10;- Offered verbal universal education about IPV&#10;- Offered information such as the National PV hotline number 1-800-755-SAFE, web address www.thehotline.org and IP National flyer with general IPV education&#10;- Offered IPV information to include state domestic violence hotline, local shelters and name of Intimate Partner Violence &lt;&lt;PLACEHOLDER for link to local resources&gt;&gt;&#10;-OTHER (for example, consult or referral: with a free text box next to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The radio button before &quot;The Primary Screen is NEGATIVE. The individual answered &quot;never&quot; to all forms of IPV above (i.e., answered &quot;never&quot; to all 6 items:  ++ If the primary screen is negative, the individual has the option to be offered a consult but it  is not required ++&#10;This is followed by&#10;&quot;The individual accepts education and/or resources:&#10;Followed by a radio button which is selected in front of Yes, followed by 4 check box options&#10;- Offered verbal universal education about IPV&#10;- Offered information such as the National PV hotline number 1-800-755-SAFE, web address www.thehotline.org and IP National flyer with general IPV education&#10;- Offered IPV information to include state domestic violence hotline, local shelters and name of Intimate Partner Violence &lt;&lt;PLACEHOLDER for link to local resources&gt;&gt;&#10;-OTHER (for example, consult or referral: with a free text box next to it.&#10;"/>
                    <pic:cNvPicPr/>
                  </pic:nvPicPr>
                  <pic:blipFill>
                    <a:blip r:embed="rId27"/>
                    <a:stretch>
                      <a:fillRect/>
                    </a:stretch>
                  </pic:blipFill>
                  <pic:spPr>
                    <a:xfrm>
                      <a:off x="0" y="0"/>
                      <a:ext cx="6858000" cy="2128520"/>
                    </a:xfrm>
                    <a:prstGeom prst="rect">
                      <a:avLst/>
                    </a:prstGeom>
                  </pic:spPr>
                </pic:pic>
              </a:graphicData>
            </a:graphic>
          </wp:inline>
        </w:drawing>
      </w:r>
      <w:r w:rsidR="00780B93" w:rsidRPr="00780B93">
        <w:rPr>
          <w:noProof/>
        </w:rPr>
        <w:t xml:space="preserve"> </w:t>
      </w:r>
    </w:p>
    <w:p w14:paraId="34C35245" w14:textId="4437EEEB" w:rsidR="004467ED" w:rsidRDefault="004467ED" w:rsidP="00CA04C8">
      <w:pPr>
        <w:autoSpaceDE w:val="0"/>
        <w:autoSpaceDN w:val="0"/>
        <w:adjustRightInd w:val="0"/>
        <w:spacing w:after="0" w:line="240" w:lineRule="auto"/>
        <w:jc w:val="center"/>
        <w:rPr>
          <w:rFonts w:ascii="r_ansi" w:hAnsi="r_ansi" w:cstheme="minorHAnsi"/>
          <w:sz w:val="18"/>
          <w:szCs w:val="18"/>
        </w:rPr>
      </w:pPr>
    </w:p>
    <w:p w14:paraId="30D57CA5" w14:textId="091BA687" w:rsidR="004467ED" w:rsidRDefault="004467ED" w:rsidP="00CA04C8">
      <w:pPr>
        <w:autoSpaceDE w:val="0"/>
        <w:autoSpaceDN w:val="0"/>
        <w:adjustRightInd w:val="0"/>
        <w:spacing w:after="0" w:line="240" w:lineRule="auto"/>
        <w:jc w:val="center"/>
        <w:rPr>
          <w:rFonts w:ascii="r_ansi" w:hAnsi="r_ansi" w:cstheme="minorHAnsi"/>
          <w:sz w:val="18"/>
          <w:szCs w:val="18"/>
        </w:rPr>
      </w:pPr>
    </w:p>
    <w:p w14:paraId="04D041B1" w14:textId="4474E311" w:rsidR="004467ED" w:rsidRDefault="004467ED" w:rsidP="00CA04C8">
      <w:pPr>
        <w:autoSpaceDE w:val="0"/>
        <w:autoSpaceDN w:val="0"/>
        <w:adjustRightInd w:val="0"/>
        <w:spacing w:after="0" w:line="240" w:lineRule="auto"/>
        <w:jc w:val="center"/>
        <w:rPr>
          <w:rFonts w:ascii="r_ansi" w:hAnsi="r_ansi" w:cstheme="minorHAnsi"/>
          <w:sz w:val="18"/>
          <w:szCs w:val="18"/>
        </w:rPr>
      </w:pPr>
    </w:p>
    <w:p w14:paraId="5337CCC1" w14:textId="1EB6F031" w:rsidR="004467ED" w:rsidRDefault="004467ED" w:rsidP="00CA04C8">
      <w:pPr>
        <w:autoSpaceDE w:val="0"/>
        <w:autoSpaceDN w:val="0"/>
        <w:adjustRightInd w:val="0"/>
        <w:spacing w:after="0" w:line="240" w:lineRule="auto"/>
        <w:jc w:val="center"/>
        <w:rPr>
          <w:rFonts w:ascii="r_ansi" w:hAnsi="r_ansi" w:cstheme="minorHAnsi"/>
          <w:sz w:val="18"/>
          <w:szCs w:val="18"/>
        </w:rPr>
      </w:pPr>
    </w:p>
    <w:p w14:paraId="6B2946BD" w14:textId="298BB0AE" w:rsidR="004467ED" w:rsidRDefault="004467ED" w:rsidP="00CA04C8">
      <w:pPr>
        <w:autoSpaceDE w:val="0"/>
        <w:autoSpaceDN w:val="0"/>
        <w:adjustRightInd w:val="0"/>
        <w:spacing w:after="0" w:line="240" w:lineRule="auto"/>
        <w:jc w:val="center"/>
        <w:rPr>
          <w:rFonts w:ascii="r_ansi" w:hAnsi="r_ansi" w:cstheme="minorHAnsi"/>
          <w:sz w:val="18"/>
          <w:szCs w:val="18"/>
        </w:rPr>
      </w:pPr>
    </w:p>
    <w:p w14:paraId="6F05CBF7" w14:textId="4C6EAAE1" w:rsidR="004467ED" w:rsidRDefault="004467ED" w:rsidP="00CA04C8">
      <w:pPr>
        <w:autoSpaceDE w:val="0"/>
        <w:autoSpaceDN w:val="0"/>
        <w:adjustRightInd w:val="0"/>
        <w:spacing w:after="0" w:line="240" w:lineRule="auto"/>
        <w:jc w:val="center"/>
        <w:rPr>
          <w:rFonts w:ascii="r_ansi" w:hAnsi="r_ansi" w:cstheme="minorHAnsi"/>
          <w:sz w:val="18"/>
          <w:szCs w:val="18"/>
        </w:rPr>
      </w:pPr>
    </w:p>
    <w:p w14:paraId="4C9E6629" w14:textId="73C2065D" w:rsidR="004467ED" w:rsidRDefault="004467ED" w:rsidP="00CA04C8">
      <w:pPr>
        <w:autoSpaceDE w:val="0"/>
        <w:autoSpaceDN w:val="0"/>
        <w:adjustRightInd w:val="0"/>
        <w:spacing w:after="0" w:line="240" w:lineRule="auto"/>
        <w:jc w:val="center"/>
        <w:rPr>
          <w:rFonts w:ascii="r_ansi" w:hAnsi="r_ansi" w:cstheme="minorHAnsi"/>
          <w:sz w:val="18"/>
          <w:szCs w:val="18"/>
        </w:rPr>
      </w:pPr>
    </w:p>
    <w:p w14:paraId="757B04F5" w14:textId="0B7A2FDB" w:rsidR="004467ED" w:rsidRDefault="004467ED" w:rsidP="00CA04C8">
      <w:pPr>
        <w:autoSpaceDE w:val="0"/>
        <w:autoSpaceDN w:val="0"/>
        <w:adjustRightInd w:val="0"/>
        <w:spacing w:after="0" w:line="240" w:lineRule="auto"/>
        <w:jc w:val="center"/>
        <w:rPr>
          <w:rFonts w:ascii="r_ansi" w:hAnsi="r_ansi" w:cstheme="minorHAnsi"/>
          <w:sz w:val="18"/>
          <w:szCs w:val="18"/>
        </w:rPr>
      </w:pPr>
    </w:p>
    <w:p w14:paraId="698A99FB" w14:textId="05421F95" w:rsidR="004467ED" w:rsidRDefault="004467ED" w:rsidP="00CA04C8">
      <w:pPr>
        <w:autoSpaceDE w:val="0"/>
        <w:autoSpaceDN w:val="0"/>
        <w:adjustRightInd w:val="0"/>
        <w:spacing w:after="0" w:line="240" w:lineRule="auto"/>
        <w:jc w:val="center"/>
        <w:rPr>
          <w:rFonts w:ascii="r_ansi" w:hAnsi="r_ansi" w:cstheme="minorHAnsi"/>
          <w:sz w:val="18"/>
          <w:szCs w:val="18"/>
        </w:rPr>
      </w:pPr>
    </w:p>
    <w:p w14:paraId="3DD4610C" w14:textId="63437C75" w:rsidR="004467ED" w:rsidRPr="00D775FA" w:rsidRDefault="004467ED" w:rsidP="004467ED">
      <w:pPr>
        <w:pStyle w:val="Heading1"/>
        <w:numPr>
          <w:ilvl w:val="0"/>
          <w:numId w:val="1"/>
        </w:numPr>
        <w:spacing w:before="0" w:line="240" w:lineRule="auto"/>
        <w:rPr>
          <w:rFonts w:ascii="Times New Roman" w:hAnsi="Times New Roman" w:cs="Times New Roman"/>
          <w:sz w:val="24"/>
          <w:szCs w:val="24"/>
        </w:rPr>
      </w:pPr>
      <w:bookmarkStart w:id="20" w:name="_Toc146202771"/>
      <w:r w:rsidRPr="00D775FA">
        <w:rPr>
          <w:rFonts w:ascii="Times New Roman" w:hAnsi="Times New Roman" w:cs="Times New Roman"/>
          <w:sz w:val="24"/>
          <w:szCs w:val="24"/>
        </w:rPr>
        <w:t xml:space="preserve">Reminder </w:t>
      </w:r>
      <w:r>
        <w:rPr>
          <w:rFonts w:ascii="Times New Roman" w:hAnsi="Times New Roman" w:cs="Times New Roman"/>
          <w:sz w:val="24"/>
          <w:szCs w:val="24"/>
        </w:rPr>
        <w:t>ELEMENTS</w:t>
      </w:r>
      <w:r w:rsidRPr="00D775FA">
        <w:rPr>
          <w:rFonts w:ascii="Times New Roman" w:hAnsi="Times New Roman" w:cs="Times New Roman"/>
          <w:sz w:val="24"/>
          <w:szCs w:val="24"/>
        </w:rPr>
        <w:t xml:space="preserve">: </w:t>
      </w:r>
      <w:r>
        <w:rPr>
          <w:rFonts w:ascii="Times New Roman" w:hAnsi="Times New Roman" w:cs="Times New Roman"/>
          <w:sz w:val="24"/>
          <w:szCs w:val="24"/>
        </w:rPr>
        <w:t>VA</w:t>
      </w:r>
      <w:r w:rsidR="007022E3">
        <w:rPr>
          <w:rFonts w:ascii="Times New Roman" w:hAnsi="Times New Roman" w:cs="Times New Roman"/>
          <w:sz w:val="24"/>
          <w:szCs w:val="24"/>
        </w:rPr>
        <w:t>L</w:t>
      </w:r>
      <w:r>
        <w:rPr>
          <w:rFonts w:ascii="Times New Roman" w:hAnsi="Times New Roman" w:cs="Times New Roman"/>
          <w:sz w:val="24"/>
          <w:szCs w:val="24"/>
        </w:rPr>
        <w:t>-TXTZ RHS FUTURE CONSULT PLACED PRIM NEG, VA</w:t>
      </w:r>
      <w:r w:rsidR="007022E3">
        <w:rPr>
          <w:rFonts w:ascii="Times New Roman" w:hAnsi="Times New Roman" w:cs="Times New Roman"/>
          <w:sz w:val="24"/>
          <w:szCs w:val="24"/>
        </w:rPr>
        <w:t>L</w:t>
      </w:r>
      <w:r>
        <w:rPr>
          <w:rFonts w:ascii="Times New Roman" w:hAnsi="Times New Roman" w:cs="Times New Roman"/>
          <w:sz w:val="24"/>
          <w:szCs w:val="24"/>
        </w:rPr>
        <w:t>-TXTZ RHS FUTURE CONSULT PLACED PRIM NEG 2, VA-TXTZ RHS CONSULT BY IPV PROVIDER, VA-TXTZ RHS CONSULT BY IPV PROVIDER 2, VAL-TXT RHS CONSULT DECLINED and VAL-TXT RHS CONSULT DECLINED</w:t>
      </w:r>
      <w:r w:rsidR="00124AB5">
        <w:rPr>
          <w:rFonts w:ascii="Times New Roman" w:hAnsi="Times New Roman" w:cs="Times New Roman"/>
          <w:sz w:val="24"/>
          <w:szCs w:val="24"/>
        </w:rPr>
        <w:t xml:space="preserve"> </w:t>
      </w:r>
      <w:r>
        <w:rPr>
          <w:rFonts w:ascii="Times New Roman" w:hAnsi="Times New Roman" w:cs="Times New Roman"/>
          <w:sz w:val="24"/>
          <w:szCs w:val="24"/>
        </w:rPr>
        <w:t>2</w:t>
      </w:r>
      <w:bookmarkEnd w:id="20"/>
    </w:p>
    <w:p w14:paraId="179BECA4" w14:textId="77777777" w:rsidR="004467ED" w:rsidRPr="00D775FA" w:rsidRDefault="004467ED" w:rsidP="004467ED">
      <w:pPr>
        <w:spacing w:after="0" w:line="240" w:lineRule="auto"/>
        <w:ind w:left="720"/>
        <w:rPr>
          <w:rFonts w:ascii="Times New Roman" w:hAnsi="Times New Roman" w:cs="Times New Roman"/>
          <w:sz w:val="24"/>
          <w:szCs w:val="24"/>
        </w:rPr>
      </w:pPr>
    </w:p>
    <w:p w14:paraId="53D21CE7" w14:textId="38262254" w:rsidR="004467ED" w:rsidRPr="003A0EC2" w:rsidRDefault="004467ED" w:rsidP="004467ED">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u w:val="single"/>
        </w:rPr>
        <w:t>Change Made</w:t>
      </w:r>
      <w:r w:rsidRPr="00D775FA">
        <w:rPr>
          <w:rFonts w:ascii="Times New Roman" w:hAnsi="Times New Roman" w:cs="Times New Roman"/>
          <w:sz w:val="24"/>
          <w:szCs w:val="24"/>
        </w:rPr>
        <w:t>:</w:t>
      </w:r>
      <w:r>
        <w:rPr>
          <w:rFonts w:ascii="Times New Roman" w:hAnsi="Times New Roman" w:cs="Times New Roman"/>
          <w:sz w:val="24"/>
          <w:szCs w:val="24"/>
        </w:rPr>
        <w:t xml:space="preserve">  Minor edits were made to the dialog text in each of the elements.  All the elements reside under the RESOLUTION section.</w:t>
      </w:r>
    </w:p>
    <w:p w14:paraId="3EABB524" w14:textId="77777777" w:rsidR="004467ED" w:rsidRPr="00D775FA" w:rsidRDefault="004467ED" w:rsidP="004467ED">
      <w:pPr>
        <w:spacing w:after="0" w:line="240" w:lineRule="auto"/>
        <w:ind w:left="720"/>
        <w:rPr>
          <w:rStyle w:val="Strong"/>
          <w:rFonts w:ascii="Times New Roman" w:hAnsi="Times New Roman" w:cs="Times New Roman"/>
          <w:b w:val="0"/>
          <w:bCs w:val="0"/>
          <w:sz w:val="24"/>
          <w:szCs w:val="24"/>
        </w:rPr>
      </w:pPr>
    </w:p>
    <w:p w14:paraId="5C50FD25" w14:textId="499675B2" w:rsidR="004467ED" w:rsidRDefault="004467ED" w:rsidP="004467ED">
      <w:pPr>
        <w:spacing w:after="0" w:line="240" w:lineRule="auto"/>
        <w:ind w:left="720"/>
        <w:rPr>
          <w:rFonts w:ascii="Times New Roman" w:hAnsi="Times New Roman" w:cs="Times New Roman"/>
          <w:sz w:val="24"/>
          <w:szCs w:val="24"/>
        </w:rPr>
      </w:pPr>
      <w:r w:rsidRPr="00D775FA">
        <w:rPr>
          <w:rFonts w:ascii="Times New Roman" w:hAnsi="Times New Roman" w:cs="Times New Roman"/>
          <w:sz w:val="24"/>
          <w:szCs w:val="24"/>
        </w:rPr>
        <w:t>Th</w:t>
      </w:r>
      <w:r>
        <w:rPr>
          <w:rFonts w:ascii="Times New Roman" w:hAnsi="Times New Roman" w:cs="Times New Roman"/>
          <w:sz w:val="24"/>
          <w:szCs w:val="24"/>
        </w:rPr>
        <w:t>e</w:t>
      </w:r>
      <w:r w:rsidRPr="00D775FA">
        <w:rPr>
          <w:rFonts w:ascii="Times New Roman" w:hAnsi="Times New Roman" w:cs="Times New Roman"/>
          <w:sz w:val="24"/>
          <w:szCs w:val="24"/>
        </w:rPr>
        <w:t xml:space="preserve"> </w:t>
      </w:r>
      <w:r>
        <w:rPr>
          <w:rFonts w:ascii="Times New Roman" w:hAnsi="Times New Roman" w:cs="Times New Roman"/>
          <w:sz w:val="24"/>
          <w:szCs w:val="24"/>
        </w:rPr>
        <w:t>elements reside in the VA-IPVAP RELATIONSHIP HEALTH AND SAFETY SCREEN reminder dialog.</w:t>
      </w:r>
    </w:p>
    <w:p w14:paraId="2A0C50D4" w14:textId="77777777" w:rsidR="004467ED" w:rsidRDefault="004467ED" w:rsidP="004467ED">
      <w:pPr>
        <w:spacing w:after="0" w:line="240" w:lineRule="auto"/>
        <w:ind w:left="720"/>
        <w:rPr>
          <w:rFonts w:ascii="Times New Roman" w:hAnsi="Times New Roman" w:cs="Times New Roman"/>
          <w:sz w:val="24"/>
          <w:szCs w:val="24"/>
        </w:rPr>
      </w:pPr>
    </w:p>
    <w:p w14:paraId="3585AD6F" w14:textId="77777777" w:rsidR="004467ED" w:rsidRDefault="004467ED" w:rsidP="004467ED">
      <w:pPr>
        <w:spacing w:after="0" w:line="240" w:lineRule="auto"/>
        <w:ind w:firstLine="720"/>
        <w:rPr>
          <w:rFonts w:cstheme="minorHAnsi"/>
          <w:b/>
          <w:bCs/>
          <w:sz w:val="20"/>
          <w:szCs w:val="20"/>
        </w:rPr>
      </w:pPr>
      <w:r w:rsidRPr="002F522B">
        <w:rPr>
          <w:rFonts w:cstheme="minorHAnsi"/>
          <w:b/>
          <w:bCs/>
          <w:sz w:val="20"/>
          <w:szCs w:val="20"/>
          <w:highlight w:val="yellow"/>
        </w:rPr>
        <w:t>BEFORE:</w:t>
      </w:r>
    </w:p>
    <w:p w14:paraId="645B3BB0" w14:textId="41A0FC90" w:rsidR="004467ED" w:rsidRDefault="004467ED" w:rsidP="004467ED">
      <w:pPr>
        <w:spacing w:after="0" w:line="240" w:lineRule="auto"/>
        <w:ind w:firstLine="720"/>
        <w:rPr>
          <w:rFonts w:cstheme="minorHAnsi"/>
          <w:b/>
          <w:bCs/>
          <w:sz w:val="20"/>
          <w:szCs w:val="20"/>
        </w:rPr>
      </w:pPr>
    </w:p>
    <w:p w14:paraId="043178F6" w14:textId="309682C3" w:rsidR="004467ED" w:rsidRPr="006C45C3" w:rsidRDefault="006C45C3" w:rsidP="006C45C3">
      <w:pPr>
        <w:spacing w:after="0" w:line="240" w:lineRule="auto"/>
        <w:ind w:firstLine="720"/>
        <w:jc w:val="center"/>
        <w:rPr>
          <w:rFonts w:cstheme="minorHAnsi"/>
          <w:sz w:val="20"/>
          <w:szCs w:val="20"/>
        </w:rPr>
      </w:pPr>
      <w:r>
        <w:rPr>
          <w:noProof/>
        </w:rPr>
        <w:drawing>
          <wp:inline distT="0" distB="0" distL="0" distR="0" wp14:anchorId="19232F29" wp14:editId="328DECB4">
            <wp:extent cx="6610350" cy="859958"/>
            <wp:effectExtent l="0" t="0" r="0" b="0"/>
            <wp:docPr id="59" name="Picture 59" descr="BEFORE Screen shot showing the Dialog/Progress note text associated with the VAL-TXTZ RHS FUTURE CONSULT PLACED PRIM NEG DIALOG/PROGRESS NOTE TEXT:&#10;Individual accepts future consult&#10;ALTERNATE PROGRESS NOTE TEXT: Individual accepts future consult.  The same is on the right except the top reads  VAL-TXTZ RHS FUTURE CONSULT PLACED PRIM NE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EFORE Screen shot showing the Dialog/Progress note text associated with the VAL-TXTZ RHS FUTURE CONSULT PLACED PRIM NEG DIALOG/PROGRESS NOTE TEXT:&#10;Individual accepts future consult&#10;ALTERNATE PROGRESS NOTE TEXT: Individual accepts future consult.  The same is on the right except the top reads  VAL-TXTZ RHS FUTURE CONSULT PLACED PRIM NEG 2"/>
                    <pic:cNvPicPr/>
                  </pic:nvPicPr>
                  <pic:blipFill>
                    <a:blip r:embed="rId28"/>
                    <a:stretch>
                      <a:fillRect/>
                    </a:stretch>
                  </pic:blipFill>
                  <pic:spPr>
                    <a:xfrm>
                      <a:off x="0" y="0"/>
                      <a:ext cx="6633638" cy="862988"/>
                    </a:xfrm>
                    <a:prstGeom prst="rect">
                      <a:avLst/>
                    </a:prstGeom>
                    <a:ln>
                      <a:noFill/>
                    </a:ln>
                  </pic:spPr>
                </pic:pic>
              </a:graphicData>
            </a:graphic>
          </wp:inline>
        </w:drawing>
      </w:r>
    </w:p>
    <w:p w14:paraId="2584DA39" w14:textId="4C9B3484" w:rsidR="004467ED" w:rsidRDefault="004467ED" w:rsidP="004467ED">
      <w:pPr>
        <w:spacing w:after="0" w:line="240" w:lineRule="auto"/>
        <w:ind w:firstLine="720"/>
        <w:rPr>
          <w:rFonts w:cstheme="minorHAnsi"/>
          <w:sz w:val="20"/>
          <w:szCs w:val="20"/>
        </w:rPr>
      </w:pPr>
    </w:p>
    <w:p w14:paraId="793A7F1F" w14:textId="445967E4" w:rsidR="006C45C3" w:rsidRPr="006C45C3" w:rsidRDefault="006C45C3" w:rsidP="006C45C3">
      <w:pPr>
        <w:spacing w:after="0" w:line="240" w:lineRule="auto"/>
        <w:ind w:firstLine="720"/>
        <w:jc w:val="center"/>
        <w:rPr>
          <w:rFonts w:cstheme="minorHAnsi"/>
          <w:sz w:val="20"/>
          <w:szCs w:val="20"/>
        </w:rPr>
      </w:pPr>
      <w:r>
        <w:rPr>
          <w:noProof/>
        </w:rPr>
        <w:drawing>
          <wp:inline distT="0" distB="0" distL="0" distR="0" wp14:anchorId="34F35EF6" wp14:editId="3F9E6659">
            <wp:extent cx="6553200" cy="611024"/>
            <wp:effectExtent l="0" t="0" r="0" b="0"/>
            <wp:docPr id="60" name="Picture 60" descr="BEFORE Screen shot of Element: VA-TXTZ RHS CONSULT BY IPV PROVIDER &#10;DIALOG PROGRESS NOTE TEXT:  Clinical Provider Trained by IPVAP who conducted the screen will complete RHS Assessment and related needs.   &#10;On the right is the same thing except the first line is Element: VA-TXTZ RHS CONSULT BY IPV PROVI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BEFORE Screen shot of Element: VA-TXTZ RHS CONSULT BY IPV PROVIDER &#10;DIALOG PROGRESS NOTE TEXT:  Clinical Provider Trained by IPVAP who conducted the screen will complete RHS Assessment and related needs.   &#10;On the right is the same thing except the first line is Element: VA-TXTZ RHS CONSULT BY IPV PROVIDER 2"/>
                    <pic:cNvPicPr/>
                  </pic:nvPicPr>
                  <pic:blipFill>
                    <a:blip r:embed="rId29"/>
                    <a:stretch>
                      <a:fillRect/>
                    </a:stretch>
                  </pic:blipFill>
                  <pic:spPr>
                    <a:xfrm>
                      <a:off x="0" y="0"/>
                      <a:ext cx="6634719" cy="618625"/>
                    </a:xfrm>
                    <a:prstGeom prst="rect">
                      <a:avLst/>
                    </a:prstGeom>
                    <a:ln>
                      <a:noFill/>
                    </a:ln>
                  </pic:spPr>
                </pic:pic>
              </a:graphicData>
            </a:graphic>
          </wp:inline>
        </w:drawing>
      </w:r>
    </w:p>
    <w:p w14:paraId="1B0DA9E7" w14:textId="440D03BD" w:rsidR="004467ED" w:rsidRDefault="004467ED" w:rsidP="006C45C3">
      <w:pPr>
        <w:autoSpaceDE w:val="0"/>
        <w:autoSpaceDN w:val="0"/>
        <w:adjustRightInd w:val="0"/>
        <w:spacing w:after="0" w:line="240" w:lineRule="auto"/>
        <w:rPr>
          <w:rFonts w:cstheme="minorHAnsi"/>
          <w:sz w:val="20"/>
          <w:szCs w:val="20"/>
        </w:rPr>
      </w:pPr>
    </w:p>
    <w:p w14:paraId="425541C7" w14:textId="1C5AADAD" w:rsidR="006C45C3" w:rsidRDefault="006C45C3" w:rsidP="004467ED">
      <w:pPr>
        <w:autoSpaceDE w:val="0"/>
        <w:autoSpaceDN w:val="0"/>
        <w:adjustRightInd w:val="0"/>
        <w:spacing w:after="0" w:line="240" w:lineRule="auto"/>
        <w:jc w:val="center"/>
        <w:rPr>
          <w:rFonts w:ascii="r_ansi" w:hAnsi="r_ansi" w:cs="r_ansi"/>
          <w:sz w:val="20"/>
          <w:szCs w:val="20"/>
        </w:rPr>
      </w:pPr>
      <w:r>
        <w:rPr>
          <w:noProof/>
        </w:rPr>
        <w:drawing>
          <wp:inline distT="0" distB="0" distL="0" distR="0" wp14:anchorId="5DC592A6" wp14:editId="4E496C62">
            <wp:extent cx="5543550" cy="1028700"/>
            <wp:effectExtent l="0" t="0" r="0" b="0"/>
            <wp:docPr id="61" name="Picture 61" descr="BEFORE Screen shots showing &#10;Element: VA-TXT RHS CONSULT DECLINED&#10;DIALOG/PROGRESS NOTE TEXT:&#10;Individual declines consult&#10;ANTERNATE PROGRESS NOTE TEXT:&#10;Individual declines consult.&#10;&#10;The right of the screen shot is the same except the first line is &#10;Element: VA-TXT RHS CONSULT DECLIN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EFORE Screen shots showing &#10;Element: VA-TXT RHS CONSULT DECLINED&#10;DIALOG/PROGRESS NOTE TEXT:&#10;Individual declines consult&#10;ANTERNATE PROGRESS NOTE TEXT:&#10;Individual declines consult.&#10;&#10;The right of the screen shot is the same except the first line is &#10;Element: VA-TXT RHS CONSULT DECLINED 2"/>
                    <pic:cNvPicPr/>
                  </pic:nvPicPr>
                  <pic:blipFill>
                    <a:blip r:embed="rId30"/>
                    <a:stretch>
                      <a:fillRect/>
                    </a:stretch>
                  </pic:blipFill>
                  <pic:spPr>
                    <a:xfrm>
                      <a:off x="0" y="0"/>
                      <a:ext cx="5543550" cy="1028700"/>
                    </a:xfrm>
                    <a:prstGeom prst="rect">
                      <a:avLst/>
                    </a:prstGeom>
                    <a:ln>
                      <a:noFill/>
                    </a:ln>
                  </pic:spPr>
                </pic:pic>
              </a:graphicData>
            </a:graphic>
          </wp:inline>
        </w:drawing>
      </w:r>
    </w:p>
    <w:p w14:paraId="763BCA06" w14:textId="77777777" w:rsidR="004467ED" w:rsidRDefault="004467ED" w:rsidP="004467ED">
      <w:pPr>
        <w:autoSpaceDE w:val="0"/>
        <w:autoSpaceDN w:val="0"/>
        <w:adjustRightInd w:val="0"/>
        <w:spacing w:after="0" w:line="240" w:lineRule="auto"/>
        <w:ind w:left="720"/>
        <w:rPr>
          <w:rFonts w:ascii="r_ansi" w:hAnsi="r_ansi" w:cs="r_ansi"/>
          <w:sz w:val="20"/>
          <w:szCs w:val="20"/>
        </w:rPr>
      </w:pPr>
    </w:p>
    <w:p w14:paraId="113CE26E" w14:textId="77777777" w:rsidR="004467ED" w:rsidRDefault="004467ED" w:rsidP="004467ED">
      <w:pPr>
        <w:spacing w:after="0" w:line="240" w:lineRule="auto"/>
        <w:ind w:firstLine="720"/>
        <w:rPr>
          <w:rFonts w:cstheme="minorHAnsi"/>
          <w:b/>
          <w:bCs/>
          <w:sz w:val="20"/>
          <w:szCs w:val="20"/>
          <w:highlight w:val="cyan"/>
        </w:rPr>
      </w:pPr>
    </w:p>
    <w:p w14:paraId="6EC2307A" w14:textId="67C762C3" w:rsidR="004467ED" w:rsidRDefault="004467ED" w:rsidP="004467ED">
      <w:pPr>
        <w:spacing w:after="0" w:line="240" w:lineRule="auto"/>
        <w:ind w:firstLine="720"/>
        <w:rPr>
          <w:rFonts w:cstheme="minorHAnsi"/>
          <w:b/>
          <w:bCs/>
          <w:sz w:val="20"/>
          <w:szCs w:val="20"/>
        </w:rPr>
      </w:pPr>
      <w:r w:rsidRPr="002F522B">
        <w:rPr>
          <w:rFonts w:cstheme="minorHAnsi"/>
          <w:b/>
          <w:bCs/>
          <w:sz w:val="20"/>
          <w:szCs w:val="20"/>
          <w:highlight w:val="cyan"/>
        </w:rPr>
        <w:t>AFTER:</w:t>
      </w:r>
    </w:p>
    <w:p w14:paraId="6724B3A5" w14:textId="060CB4DC" w:rsidR="004467ED" w:rsidRDefault="004467ED" w:rsidP="004467ED">
      <w:pPr>
        <w:spacing w:after="0" w:line="240" w:lineRule="auto"/>
        <w:ind w:firstLine="720"/>
        <w:rPr>
          <w:rFonts w:cstheme="minorHAnsi"/>
          <w:b/>
          <w:bCs/>
          <w:sz w:val="20"/>
          <w:szCs w:val="20"/>
        </w:rPr>
      </w:pPr>
    </w:p>
    <w:p w14:paraId="74577F94" w14:textId="22253EA3" w:rsidR="004467ED" w:rsidRDefault="006C45C3" w:rsidP="004467ED">
      <w:pPr>
        <w:spacing w:after="0" w:line="240" w:lineRule="auto"/>
        <w:ind w:firstLine="720"/>
        <w:rPr>
          <w:rFonts w:cstheme="minorHAnsi"/>
          <w:sz w:val="20"/>
          <w:szCs w:val="20"/>
        </w:rPr>
      </w:pPr>
      <w:r>
        <w:rPr>
          <w:noProof/>
        </w:rPr>
        <w:drawing>
          <wp:inline distT="0" distB="0" distL="0" distR="0" wp14:anchorId="2C972B5D" wp14:editId="5AB597D6">
            <wp:extent cx="6391275" cy="862822"/>
            <wp:effectExtent l="0" t="0" r="0" b="0"/>
            <wp:docPr id="62" name="Picture 62" descr="AFTER Screen shot showing the Dialog/Progress note text associated with the VAL-TXTZ RHS FUTURE CONSULT PLACED PRIM NEG DIALOG/PROGRESS NOTE TEXT:&#10;Individual accepts future consult or referral&#10;ALTERNATE PROGRESS NOTE TEXT: Individual accepts future consult or referral.&#10;The same is on the right except the top reads  VAL-TXTZ RHS FUTURE CONSULT PLACED PRIM NE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FTER Screen shot showing the Dialog/Progress note text associated with the VAL-TXTZ RHS FUTURE CONSULT PLACED PRIM NEG DIALOG/PROGRESS NOTE TEXT:&#10;Individual accepts future consult or referral&#10;ALTERNATE PROGRESS NOTE TEXT: Individual accepts future consult or referral.&#10;The same is on the right except the top reads  VAL-TXTZ RHS FUTURE CONSULT PLACED PRIM NEG 2"/>
                    <pic:cNvPicPr/>
                  </pic:nvPicPr>
                  <pic:blipFill>
                    <a:blip r:embed="rId31"/>
                    <a:stretch>
                      <a:fillRect/>
                    </a:stretch>
                  </pic:blipFill>
                  <pic:spPr>
                    <a:xfrm>
                      <a:off x="0" y="0"/>
                      <a:ext cx="6431765" cy="868288"/>
                    </a:xfrm>
                    <a:prstGeom prst="rect">
                      <a:avLst/>
                    </a:prstGeom>
                  </pic:spPr>
                </pic:pic>
              </a:graphicData>
            </a:graphic>
          </wp:inline>
        </w:drawing>
      </w:r>
    </w:p>
    <w:p w14:paraId="09E0A7F8" w14:textId="77777777" w:rsidR="0093162B" w:rsidRPr="006C45C3" w:rsidRDefault="0093162B" w:rsidP="004467ED">
      <w:pPr>
        <w:spacing w:after="0" w:line="240" w:lineRule="auto"/>
        <w:ind w:firstLine="720"/>
        <w:rPr>
          <w:rFonts w:cstheme="minorHAnsi"/>
          <w:sz w:val="20"/>
          <w:szCs w:val="20"/>
        </w:rPr>
      </w:pPr>
    </w:p>
    <w:p w14:paraId="0DA1680F" w14:textId="0A9883C7" w:rsidR="004467ED" w:rsidRDefault="006C45C3" w:rsidP="004467ED">
      <w:pPr>
        <w:spacing w:after="0" w:line="240" w:lineRule="auto"/>
        <w:ind w:firstLine="720"/>
        <w:rPr>
          <w:rFonts w:cstheme="minorHAnsi"/>
          <w:sz w:val="20"/>
          <w:szCs w:val="20"/>
        </w:rPr>
      </w:pPr>
      <w:r>
        <w:rPr>
          <w:noProof/>
        </w:rPr>
        <w:drawing>
          <wp:inline distT="0" distB="0" distL="0" distR="0" wp14:anchorId="2AF36097" wp14:editId="1AC20369">
            <wp:extent cx="6353175" cy="772938"/>
            <wp:effectExtent l="0" t="0" r="0" b="8255"/>
            <wp:docPr id="63" name="Picture 63" descr="AFTER Screen shot of Element: VA-TXTZ RHS CONSULT BY IPV PROVIDER &#10;DIALOG PROGRESS NOTE TEXT:  Clinical Provider who conducted the screen will complete RHS Assessment and related needs.   &#10;On the right is the same thing except the first line is Element: VA-TXTZ RHS CONSULT BY IPV PROVI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FTER Screen shot of Element: VA-TXTZ RHS CONSULT BY IPV PROVIDER &#10;DIALOG PROGRESS NOTE TEXT:  Clinical Provider who conducted the screen will complete RHS Assessment and related needs.   &#10;On the right is the same thing except the first line is Element: VA-TXTZ RHS CONSULT BY IPV PROVIDER 2"/>
                    <pic:cNvPicPr/>
                  </pic:nvPicPr>
                  <pic:blipFill>
                    <a:blip r:embed="rId32"/>
                    <a:stretch>
                      <a:fillRect/>
                    </a:stretch>
                  </pic:blipFill>
                  <pic:spPr>
                    <a:xfrm>
                      <a:off x="0" y="0"/>
                      <a:ext cx="6372585" cy="775299"/>
                    </a:xfrm>
                    <a:prstGeom prst="rect">
                      <a:avLst/>
                    </a:prstGeom>
                  </pic:spPr>
                </pic:pic>
              </a:graphicData>
            </a:graphic>
          </wp:inline>
        </w:drawing>
      </w:r>
    </w:p>
    <w:p w14:paraId="180422FE" w14:textId="77777777" w:rsidR="0093162B" w:rsidRPr="006C45C3" w:rsidRDefault="0093162B" w:rsidP="004467ED">
      <w:pPr>
        <w:spacing w:after="0" w:line="240" w:lineRule="auto"/>
        <w:ind w:firstLine="720"/>
        <w:rPr>
          <w:rFonts w:cstheme="minorHAnsi"/>
          <w:sz w:val="20"/>
          <w:szCs w:val="20"/>
        </w:rPr>
      </w:pPr>
    </w:p>
    <w:p w14:paraId="54C25219" w14:textId="58ECBD2C" w:rsidR="004467ED" w:rsidRPr="00CA04C8" w:rsidRDefault="006C45C3" w:rsidP="00CA04C8">
      <w:pPr>
        <w:autoSpaceDE w:val="0"/>
        <w:autoSpaceDN w:val="0"/>
        <w:adjustRightInd w:val="0"/>
        <w:spacing w:after="0" w:line="240" w:lineRule="auto"/>
        <w:jc w:val="center"/>
        <w:rPr>
          <w:rFonts w:ascii="r_ansi" w:hAnsi="r_ansi" w:cstheme="minorHAnsi"/>
          <w:sz w:val="18"/>
          <w:szCs w:val="18"/>
        </w:rPr>
      </w:pPr>
      <w:r>
        <w:rPr>
          <w:noProof/>
        </w:rPr>
        <w:drawing>
          <wp:inline distT="0" distB="0" distL="0" distR="0" wp14:anchorId="0D222491" wp14:editId="3CB82C38">
            <wp:extent cx="5400675" cy="981075"/>
            <wp:effectExtent l="0" t="0" r="9525" b="9525"/>
            <wp:docPr id="64" name="Picture 64" descr="AFTER Screen shots showing &#10;Element: VA-TXT RHS CONSULT DECLINED&#10;DIALOG/PROGRESS NOTE TEXT:&#10;Individual declines consult or referral&#10;ANTERNATE PROGRESS NOTE TEXT:&#10;Individual declines consult or referral&#10;&#10;The right of the screen shot is the same except the first line is &#10;Element: VA-TXT RHS CONSULT DECLIN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FTER Screen shots showing &#10;Element: VA-TXT RHS CONSULT DECLINED&#10;DIALOG/PROGRESS NOTE TEXT:&#10;Individual declines consult or referral&#10;ANTERNATE PROGRESS NOTE TEXT:&#10;Individual declines consult or referral&#10;&#10;The right of the screen shot is the same except the first line is &#10;Element: VA-TXT RHS CONSULT DECLINED 2"/>
                    <pic:cNvPicPr/>
                  </pic:nvPicPr>
                  <pic:blipFill>
                    <a:blip r:embed="rId33"/>
                    <a:stretch>
                      <a:fillRect/>
                    </a:stretch>
                  </pic:blipFill>
                  <pic:spPr>
                    <a:xfrm>
                      <a:off x="0" y="0"/>
                      <a:ext cx="5400675" cy="981075"/>
                    </a:xfrm>
                    <a:prstGeom prst="rect">
                      <a:avLst/>
                    </a:prstGeom>
                  </pic:spPr>
                </pic:pic>
              </a:graphicData>
            </a:graphic>
          </wp:inline>
        </w:drawing>
      </w:r>
    </w:p>
    <w:sectPr w:rsidR="004467ED" w:rsidRPr="00CA04C8" w:rsidSect="00130D01">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53A9E" w14:textId="77777777" w:rsidR="007841D6" w:rsidRDefault="007841D6" w:rsidP="00D02D52">
      <w:pPr>
        <w:spacing w:after="0" w:line="240" w:lineRule="auto"/>
      </w:pPr>
      <w:r>
        <w:separator/>
      </w:r>
    </w:p>
  </w:endnote>
  <w:endnote w:type="continuationSeparator" w:id="0">
    <w:p w14:paraId="374CF06E" w14:textId="77777777" w:rsidR="007841D6" w:rsidRDefault="007841D6" w:rsidP="00D0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321790"/>
      <w:docPartObj>
        <w:docPartGallery w:val="Page Numbers (Bottom of Page)"/>
        <w:docPartUnique/>
      </w:docPartObj>
    </w:sdtPr>
    <w:sdtContent>
      <w:sdt>
        <w:sdtPr>
          <w:id w:val="1728636285"/>
          <w:docPartObj>
            <w:docPartGallery w:val="Page Numbers (Top of Page)"/>
            <w:docPartUnique/>
          </w:docPartObj>
        </w:sdtPr>
        <w:sdtContent>
          <w:p w14:paraId="3D1A0EFE" w14:textId="5B382EFF" w:rsidR="004566C1" w:rsidRDefault="004566C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1221EB6" w14:textId="77777777" w:rsidR="004566C1" w:rsidRDefault="004566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829EA" w14:textId="77777777" w:rsidR="007841D6" w:rsidRDefault="007841D6" w:rsidP="00D02D52">
      <w:pPr>
        <w:spacing w:after="0" w:line="240" w:lineRule="auto"/>
      </w:pPr>
      <w:r>
        <w:separator/>
      </w:r>
    </w:p>
  </w:footnote>
  <w:footnote w:type="continuationSeparator" w:id="0">
    <w:p w14:paraId="1B8225D4" w14:textId="77777777" w:rsidR="007841D6" w:rsidRDefault="007841D6" w:rsidP="00D02D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564E"/>
    <w:multiLevelType w:val="hybridMultilevel"/>
    <w:tmpl w:val="C1B4B1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EB27EF"/>
    <w:multiLevelType w:val="hybridMultilevel"/>
    <w:tmpl w:val="3C4A3A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AE0020"/>
    <w:multiLevelType w:val="hybridMultilevel"/>
    <w:tmpl w:val="01D223EA"/>
    <w:lvl w:ilvl="0" w:tplc="295E763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1B1F8A"/>
    <w:multiLevelType w:val="hybridMultilevel"/>
    <w:tmpl w:val="8AEE50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3B5EF0"/>
    <w:multiLevelType w:val="hybridMultilevel"/>
    <w:tmpl w:val="4F640C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395322"/>
    <w:multiLevelType w:val="hybridMultilevel"/>
    <w:tmpl w:val="52223E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516F9C"/>
    <w:multiLevelType w:val="hybridMultilevel"/>
    <w:tmpl w:val="13FADC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220531"/>
    <w:multiLevelType w:val="hybridMultilevel"/>
    <w:tmpl w:val="8EB091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0B7CAD"/>
    <w:multiLevelType w:val="hybridMultilevel"/>
    <w:tmpl w:val="AC9AFC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DD3842"/>
    <w:multiLevelType w:val="hybridMultilevel"/>
    <w:tmpl w:val="AF2005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0178A1"/>
    <w:multiLevelType w:val="hybridMultilevel"/>
    <w:tmpl w:val="F59278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4F4352"/>
    <w:multiLevelType w:val="hybridMultilevel"/>
    <w:tmpl w:val="EB301C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F271B02"/>
    <w:multiLevelType w:val="hybridMultilevel"/>
    <w:tmpl w:val="492EC4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2273FD5"/>
    <w:multiLevelType w:val="hybridMultilevel"/>
    <w:tmpl w:val="098A6A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D83029"/>
    <w:multiLevelType w:val="hybridMultilevel"/>
    <w:tmpl w:val="A2B8DA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66720D"/>
    <w:multiLevelType w:val="hybridMultilevel"/>
    <w:tmpl w:val="AB7409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126627"/>
    <w:multiLevelType w:val="hybridMultilevel"/>
    <w:tmpl w:val="FFAAB7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36667F"/>
    <w:multiLevelType w:val="hybridMultilevel"/>
    <w:tmpl w:val="D8D612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7F48C4"/>
    <w:multiLevelType w:val="hybridMultilevel"/>
    <w:tmpl w:val="32764D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6A4831"/>
    <w:multiLevelType w:val="hybridMultilevel"/>
    <w:tmpl w:val="867A8C9C"/>
    <w:lvl w:ilvl="0" w:tplc="04090005">
      <w:start w:val="1"/>
      <w:numFmt w:val="bullet"/>
      <w:lvlText w:val=""/>
      <w:lvlJc w:val="left"/>
      <w:pPr>
        <w:ind w:left="1440" w:hanging="360"/>
      </w:pPr>
      <w:rPr>
        <w:rFonts w:ascii="Wingdings" w:hAnsi="Wingding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638257E"/>
    <w:multiLevelType w:val="hybridMultilevel"/>
    <w:tmpl w:val="0FA0CC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FC3DA4"/>
    <w:multiLevelType w:val="hybridMultilevel"/>
    <w:tmpl w:val="F196B7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96F6D24"/>
    <w:multiLevelType w:val="hybridMultilevel"/>
    <w:tmpl w:val="50869E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9D07E04"/>
    <w:multiLevelType w:val="hybridMultilevel"/>
    <w:tmpl w:val="690C82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5E5B2A"/>
    <w:multiLevelType w:val="hybridMultilevel"/>
    <w:tmpl w:val="A93268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977672"/>
    <w:multiLevelType w:val="hybridMultilevel"/>
    <w:tmpl w:val="92F442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1267696"/>
    <w:multiLevelType w:val="hybridMultilevel"/>
    <w:tmpl w:val="D69471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485BBC"/>
    <w:multiLevelType w:val="hybridMultilevel"/>
    <w:tmpl w:val="46FE0A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2EC77A7"/>
    <w:multiLevelType w:val="hybridMultilevel"/>
    <w:tmpl w:val="5B5A06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5600151"/>
    <w:multiLevelType w:val="hybridMultilevel"/>
    <w:tmpl w:val="86340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BE0478"/>
    <w:multiLevelType w:val="hybridMultilevel"/>
    <w:tmpl w:val="A0322A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6D2AFE"/>
    <w:multiLevelType w:val="hybridMultilevel"/>
    <w:tmpl w:val="4572760C"/>
    <w:lvl w:ilvl="0" w:tplc="372E3AF8">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7D93CFD"/>
    <w:multiLevelType w:val="hybridMultilevel"/>
    <w:tmpl w:val="F88006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7EF7DD0"/>
    <w:multiLevelType w:val="hybridMultilevel"/>
    <w:tmpl w:val="F3CEC2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F6E150C"/>
    <w:multiLevelType w:val="hybridMultilevel"/>
    <w:tmpl w:val="26420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EC488E"/>
    <w:multiLevelType w:val="hybridMultilevel"/>
    <w:tmpl w:val="83722B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81B75BF"/>
    <w:multiLevelType w:val="hybridMultilevel"/>
    <w:tmpl w:val="368CFE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E41A55"/>
    <w:multiLevelType w:val="hybridMultilevel"/>
    <w:tmpl w:val="0F2662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1E467C"/>
    <w:multiLevelType w:val="hybridMultilevel"/>
    <w:tmpl w:val="3C7CCD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A0E3004"/>
    <w:multiLevelType w:val="hybridMultilevel"/>
    <w:tmpl w:val="9D1A5D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04093867">
    <w:abstractNumId w:val="29"/>
  </w:num>
  <w:num w:numId="2" w16cid:durableId="1818718429">
    <w:abstractNumId w:val="19"/>
  </w:num>
  <w:num w:numId="3" w16cid:durableId="54591806">
    <w:abstractNumId w:val="2"/>
  </w:num>
  <w:num w:numId="4" w16cid:durableId="171990708">
    <w:abstractNumId w:val="8"/>
  </w:num>
  <w:num w:numId="5" w16cid:durableId="1399088871">
    <w:abstractNumId w:val="7"/>
  </w:num>
  <w:num w:numId="6" w16cid:durableId="1201280966">
    <w:abstractNumId w:val="25"/>
  </w:num>
  <w:num w:numId="7" w16cid:durableId="251864570">
    <w:abstractNumId w:val="23"/>
  </w:num>
  <w:num w:numId="8" w16cid:durableId="775519829">
    <w:abstractNumId w:val="5"/>
  </w:num>
  <w:num w:numId="9" w16cid:durableId="947273352">
    <w:abstractNumId w:val="16"/>
  </w:num>
  <w:num w:numId="10" w16cid:durableId="807936637">
    <w:abstractNumId w:val="24"/>
  </w:num>
  <w:num w:numId="11" w16cid:durableId="582568849">
    <w:abstractNumId w:val="34"/>
  </w:num>
  <w:num w:numId="12" w16cid:durableId="91244868">
    <w:abstractNumId w:val="28"/>
  </w:num>
  <w:num w:numId="13" w16cid:durableId="718669525">
    <w:abstractNumId w:val="30"/>
  </w:num>
  <w:num w:numId="14" w16cid:durableId="434330572">
    <w:abstractNumId w:val="3"/>
  </w:num>
  <w:num w:numId="15" w16cid:durableId="889732581">
    <w:abstractNumId w:val="39"/>
  </w:num>
  <w:num w:numId="16" w16cid:durableId="168495870">
    <w:abstractNumId w:val="27"/>
  </w:num>
  <w:num w:numId="17" w16cid:durableId="703946473">
    <w:abstractNumId w:val="0"/>
  </w:num>
  <w:num w:numId="18" w16cid:durableId="323047529">
    <w:abstractNumId w:val="13"/>
  </w:num>
  <w:num w:numId="19" w16cid:durableId="779570727">
    <w:abstractNumId w:val="15"/>
  </w:num>
  <w:num w:numId="20" w16cid:durableId="924194220">
    <w:abstractNumId w:val="1"/>
  </w:num>
  <w:num w:numId="21" w16cid:durableId="1718892866">
    <w:abstractNumId w:val="37"/>
  </w:num>
  <w:num w:numId="22" w16cid:durableId="1530605795">
    <w:abstractNumId w:val="18"/>
  </w:num>
  <w:num w:numId="23" w16cid:durableId="1430470477">
    <w:abstractNumId w:val="11"/>
  </w:num>
  <w:num w:numId="24" w16cid:durableId="1677344553">
    <w:abstractNumId w:val="32"/>
  </w:num>
  <w:num w:numId="25" w16cid:durableId="190606955">
    <w:abstractNumId w:val="21"/>
  </w:num>
  <w:num w:numId="26" w16cid:durableId="2002540063">
    <w:abstractNumId w:val="31"/>
  </w:num>
  <w:num w:numId="27" w16cid:durableId="2050186379">
    <w:abstractNumId w:val="36"/>
  </w:num>
  <w:num w:numId="28" w16cid:durableId="347222413">
    <w:abstractNumId w:val="10"/>
  </w:num>
  <w:num w:numId="29" w16cid:durableId="17584639">
    <w:abstractNumId w:val="20"/>
  </w:num>
  <w:num w:numId="30" w16cid:durableId="674497480">
    <w:abstractNumId w:val="26"/>
  </w:num>
  <w:num w:numId="31" w16cid:durableId="834149904">
    <w:abstractNumId w:val="35"/>
  </w:num>
  <w:num w:numId="32" w16cid:durableId="11998380">
    <w:abstractNumId w:val="6"/>
  </w:num>
  <w:num w:numId="33" w16cid:durableId="962420217">
    <w:abstractNumId w:val="38"/>
  </w:num>
  <w:num w:numId="34" w16cid:durableId="1456369300">
    <w:abstractNumId w:val="17"/>
  </w:num>
  <w:num w:numId="35" w16cid:durableId="1903517128">
    <w:abstractNumId w:val="33"/>
  </w:num>
  <w:num w:numId="36" w16cid:durableId="1754935795">
    <w:abstractNumId w:val="4"/>
  </w:num>
  <w:num w:numId="37" w16cid:durableId="1064332004">
    <w:abstractNumId w:val="22"/>
  </w:num>
  <w:num w:numId="38" w16cid:durableId="1541090903">
    <w:abstractNumId w:val="12"/>
  </w:num>
  <w:num w:numId="39" w16cid:durableId="1842427521">
    <w:abstractNumId w:val="9"/>
  </w:num>
  <w:num w:numId="40" w16cid:durableId="1387753621">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43D"/>
    <w:rsid w:val="00000060"/>
    <w:rsid w:val="00002B39"/>
    <w:rsid w:val="000041AB"/>
    <w:rsid w:val="00012902"/>
    <w:rsid w:val="000151AE"/>
    <w:rsid w:val="000153BB"/>
    <w:rsid w:val="00015F88"/>
    <w:rsid w:val="000223F9"/>
    <w:rsid w:val="000252BE"/>
    <w:rsid w:val="00025B40"/>
    <w:rsid w:val="000262EE"/>
    <w:rsid w:val="00026B52"/>
    <w:rsid w:val="00035D1D"/>
    <w:rsid w:val="000365BC"/>
    <w:rsid w:val="00036F07"/>
    <w:rsid w:val="00044E80"/>
    <w:rsid w:val="00045CE4"/>
    <w:rsid w:val="000501EF"/>
    <w:rsid w:val="00051F82"/>
    <w:rsid w:val="000523BA"/>
    <w:rsid w:val="000529DD"/>
    <w:rsid w:val="0005402C"/>
    <w:rsid w:val="000629CA"/>
    <w:rsid w:val="00063F20"/>
    <w:rsid w:val="00064364"/>
    <w:rsid w:val="000643AD"/>
    <w:rsid w:val="000652DA"/>
    <w:rsid w:val="00074EA8"/>
    <w:rsid w:val="00081385"/>
    <w:rsid w:val="000813F3"/>
    <w:rsid w:val="00082D93"/>
    <w:rsid w:val="00083B3D"/>
    <w:rsid w:val="000857E3"/>
    <w:rsid w:val="000863BC"/>
    <w:rsid w:val="00092D65"/>
    <w:rsid w:val="00094620"/>
    <w:rsid w:val="000A2F2F"/>
    <w:rsid w:val="000A406D"/>
    <w:rsid w:val="000A5412"/>
    <w:rsid w:val="000B1F98"/>
    <w:rsid w:val="000C453E"/>
    <w:rsid w:val="000C7C83"/>
    <w:rsid w:val="000D0F71"/>
    <w:rsid w:val="000D5E81"/>
    <w:rsid w:val="000D6D08"/>
    <w:rsid w:val="000E336C"/>
    <w:rsid w:val="000E395E"/>
    <w:rsid w:val="000E431F"/>
    <w:rsid w:val="000E5A0D"/>
    <w:rsid w:val="000E5B17"/>
    <w:rsid w:val="000F242F"/>
    <w:rsid w:val="000F48EB"/>
    <w:rsid w:val="000F5ED4"/>
    <w:rsid w:val="000F714C"/>
    <w:rsid w:val="00103373"/>
    <w:rsid w:val="0011207F"/>
    <w:rsid w:val="00112C91"/>
    <w:rsid w:val="00124AB5"/>
    <w:rsid w:val="0012712B"/>
    <w:rsid w:val="00130D01"/>
    <w:rsid w:val="00132E9E"/>
    <w:rsid w:val="00133684"/>
    <w:rsid w:val="00141BE3"/>
    <w:rsid w:val="00144800"/>
    <w:rsid w:val="00144DF8"/>
    <w:rsid w:val="00151C92"/>
    <w:rsid w:val="00153667"/>
    <w:rsid w:val="00156172"/>
    <w:rsid w:val="001577B7"/>
    <w:rsid w:val="00160C3D"/>
    <w:rsid w:val="00162F40"/>
    <w:rsid w:val="0016553A"/>
    <w:rsid w:val="0017248D"/>
    <w:rsid w:val="001740F7"/>
    <w:rsid w:val="001745BD"/>
    <w:rsid w:val="0017592D"/>
    <w:rsid w:val="0018245B"/>
    <w:rsid w:val="00184107"/>
    <w:rsid w:val="00184530"/>
    <w:rsid w:val="001855C7"/>
    <w:rsid w:val="00191683"/>
    <w:rsid w:val="00193B79"/>
    <w:rsid w:val="00193EB2"/>
    <w:rsid w:val="0019762D"/>
    <w:rsid w:val="001A6FFF"/>
    <w:rsid w:val="001B3385"/>
    <w:rsid w:val="001B585B"/>
    <w:rsid w:val="001B5948"/>
    <w:rsid w:val="001B6449"/>
    <w:rsid w:val="001B7C3B"/>
    <w:rsid w:val="001C01E7"/>
    <w:rsid w:val="001C2692"/>
    <w:rsid w:val="001C3E0A"/>
    <w:rsid w:val="001C4132"/>
    <w:rsid w:val="001D46E3"/>
    <w:rsid w:val="001D6F3A"/>
    <w:rsid w:val="001F0B33"/>
    <w:rsid w:val="001F3F2B"/>
    <w:rsid w:val="00201D5E"/>
    <w:rsid w:val="002111C0"/>
    <w:rsid w:val="00213061"/>
    <w:rsid w:val="00213572"/>
    <w:rsid w:val="002137D2"/>
    <w:rsid w:val="00213936"/>
    <w:rsid w:val="00217EEF"/>
    <w:rsid w:val="00225A1F"/>
    <w:rsid w:val="002547BD"/>
    <w:rsid w:val="00261110"/>
    <w:rsid w:val="00263073"/>
    <w:rsid w:val="00265079"/>
    <w:rsid w:val="00270C81"/>
    <w:rsid w:val="00272F7B"/>
    <w:rsid w:val="00276740"/>
    <w:rsid w:val="00290623"/>
    <w:rsid w:val="00291662"/>
    <w:rsid w:val="002A10B3"/>
    <w:rsid w:val="002A160A"/>
    <w:rsid w:val="002B2707"/>
    <w:rsid w:val="002B3374"/>
    <w:rsid w:val="002D47A1"/>
    <w:rsid w:val="002D50ED"/>
    <w:rsid w:val="002D7169"/>
    <w:rsid w:val="002D759C"/>
    <w:rsid w:val="002E1F73"/>
    <w:rsid w:val="002E20EE"/>
    <w:rsid w:val="002E2E9F"/>
    <w:rsid w:val="002E6AE0"/>
    <w:rsid w:val="002E6F82"/>
    <w:rsid w:val="002F1C21"/>
    <w:rsid w:val="002F2B51"/>
    <w:rsid w:val="002F36D5"/>
    <w:rsid w:val="002F48DD"/>
    <w:rsid w:val="002F522B"/>
    <w:rsid w:val="002F6491"/>
    <w:rsid w:val="00300B06"/>
    <w:rsid w:val="00301E17"/>
    <w:rsid w:val="00307659"/>
    <w:rsid w:val="003111BA"/>
    <w:rsid w:val="00315C3F"/>
    <w:rsid w:val="00317D3A"/>
    <w:rsid w:val="00320897"/>
    <w:rsid w:val="0032220D"/>
    <w:rsid w:val="003241E5"/>
    <w:rsid w:val="00334A93"/>
    <w:rsid w:val="003416FA"/>
    <w:rsid w:val="00350576"/>
    <w:rsid w:val="00350C1B"/>
    <w:rsid w:val="00352A3D"/>
    <w:rsid w:val="003536D5"/>
    <w:rsid w:val="00354315"/>
    <w:rsid w:val="00360C58"/>
    <w:rsid w:val="00360C59"/>
    <w:rsid w:val="00360C8E"/>
    <w:rsid w:val="00362A4F"/>
    <w:rsid w:val="003644C4"/>
    <w:rsid w:val="00366613"/>
    <w:rsid w:val="0036774B"/>
    <w:rsid w:val="00367D03"/>
    <w:rsid w:val="00370368"/>
    <w:rsid w:val="0037153F"/>
    <w:rsid w:val="00372EE6"/>
    <w:rsid w:val="00375DCB"/>
    <w:rsid w:val="00384242"/>
    <w:rsid w:val="00390CC2"/>
    <w:rsid w:val="00391F0E"/>
    <w:rsid w:val="00395227"/>
    <w:rsid w:val="0039715F"/>
    <w:rsid w:val="003A0EC2"/>
    <w:rsid w:val="003A33D4"/>
    <w:rsid w:val="003A59C6"/>
    <w:rsid w:val="003B2B6E"/>
    <w:rsid w:val="003B5467"/>
    <w:rsid w:val="003B6211"/>
    <w:rsid w:val="003C233B"/>
    <w:rsid w:val="003D243E"/>
    <w:rsid w:val="003D2629"/>
    <w:rsid w:val="003D78CD"/>
    <w:rsid w:val="003E15E9"/>
    <w:rsid w:val="003E5E0D"/>
    <w:rsid w:val="003E7626"/>
    <w:rsid w:val="003F1B8D"/>
    <w:rsid w:val="003F2AEF"/>
    <w:rsid w:val="003F40A3"/>
    <w:rsid w:val="003F706F"/>
    <w:rsid w:val="00405827"/>
    <w:rsid w:val="004116D1"/>
    <w:rsid w:val="004227D0"/>
    <w:rsid w:val="00424F77"/>
    <w:rsid w:val="0042528F"/>
    <w:rsid w:val="004313DD"/>
    <w:rsid w:val="0043252B"/>
    <w:rsid w:val="00433CE3"/>
    <w:rsid w:val="004369EA"/>
    <w:rsid w:val="004406B4"/>
    <w:rsid w:val="00440E40"/>
    <w:rsid w:val="00441C4C"/>
    <w:rsid w:val="00441E99"/>
    <w:rsid w:val="004425DC"/>
    <w:rsid w:val="004435EB"/>
    <w:rsid w:val="00445AB5"/>
    <w:rsid w:val="004467ED"/>
    <w:rsid w:val="00450E21"/>
    <w:rsid w:val="00453C9F"/>
    <w:rsid w:val="004566C1"/>
    <w:rsid w:val="004622D4"/>
    <w:rsid w:val="0046439C"/>
    <w:rsid w:val="00471207"/>
    <w:rsid w:val="00483003"/>
    <w:rsid w:val="00483ACC"/>
    <w:rsid w:val="00485D99"/>
    <w:rsid w:val="00486115"/>
    <w:rsid w:val="00494FC9"/>
    <w:rsid w:val="00496262"/>
    <w:rsid w:val="004A022D"/>
    <w:rsid w:val="004A0498"/>
    <w:rsid w:val="004B0B1C"/>
    <w:rsid w:val="004B0BC4"/>
    <w:rsid w:val="004B160E"/>
    <w:rsid w:val="004B3DC5"/>
    <w:rsid w:val="004B5AC8"/>
    <w:rsid w:val="004C2AE2"/>
    <w:rsid w:val="004C4BFC"/>
    <w:rsid w:val="004C5EEC"/>
    <w:rsid w:val="004D1B51"/>
    <w:rsid w:val="004D3E1F"/>
    <w:rsid w:val="004D6553"/>
    <w:rsid w:val="004D6E3B"/>
    <w:rsid w:val="004E2AB5"/>
    <w:rsid w:val="004E43B0"/>
    <w:rsid w:val="004E5622"/>
    <w:rsid w:val="004F6A55"/>
    <w:rsid w:val="005018EE"/>
    <w:rsid w:val="00504F75"/>
    <w:rsid w:val="00506C4E"/>
    <w:rsid w:val="00512D4E"/>
    <w:rsid w:val="00513778"/>
    <w:rsid w:val="005204BC"/>
    <w:rsid w:val="00526A08"/>
    <w:rsid w:val="00530AD8"/>
    <w:rsid w:val="005312AE"/>
    <w:rsid w:val="00541B42"/>
    <w:rsid w:val="00543B0E"/>
    <w:rsid w:val="00544CD2"/>
    <w:rsid w:val="00545C1D"/>
    <w:rsid w:val="005504E2"/>
    <w:rsid w:val="0055143C"/>
    <w:rsid w:val="00557A40"/>
    <w:rsid w:val="005629E5"/>
    <w:rsid w:val="00565EDC"/>
    <w:rsid w:val="005674A9"/>
    <w:rsid w:val="00571448"/>
    <w:rsid w:val="00576E49"/>
    <w:rsid w:val="00583861"/>
    <w:rsid w:val="00583C43"/>
    <w:rsid w:val="00586938"/>
    <w:rsid w:val="00587CDC"/>
    <w:rsid w:val="00591BF9"/>
    <w:rsid w:val="005A0092"/>
    <w:rsid w:val="005A34DC"/>
    <w:rsid w:val="005A5679"/>
    <w:rsid w:val="005A5731"/>
    <w:rsid w:val="005A627E"/>
    <w:rsid w:val="005B2154"/>
    <w:rsid w:val="005C1A2F"/>
    <w:rsid w:val="005C3B04"/>
    <w:rsid w:val="005C3B42"/>
    <w:rsid w:val="005C4469"/>
    <w:rsid w:val="005C609C"/>
    <w:rsid w:val="005C633E"/>
    <w:rsid w:val="005E4021"/>
    <w:rsid w:val="005F0097"/>
    <w:rsid w:val="005F32FB"/>
    <w:rsid w:val="005F7E2A"/>
    <w:rsid w:val="00610A90"/>
    <w:rsid w:val="00611C34"/>
    <w:rsid w:val="0062079A"/>
    <w:rsid w:val="00624A35"/>
    <w:rsid w:val="00624BFE"/>
    <w:rsid w:val="00625DBD"/>
    <w:rsid w:val="00627A72"/>
    <w:rsid w:val="006355B9"/>
    <w:rsid w:val="00636BA8"/>
    <w:rsid w:val="006436F9"/>
    <w:rsid w:val="00644A17"/>
    <w:rsid w:val="0064625F"/>
    <w:rsid w:val="00646898"/>
    <w:rsid w:val="00646B94"/>
    <w:rsid w:val="00647657"/>
    <w:rsid w:val="00655048"/>
    <w:rsid w:val="00656327"/>
    <w:rsid w:val="00656345"/>
    <w:rsid w:val="006605B0"/>
    <w:rsid w:val="00671775"/>
    <w:rsid w:val="00672A21"/>
    <w:rsid w:val="00672EC2"/>
    <w:rsid w:val="00675936"/>
    <w:rsid w:val="00681F46"/>
    <w:rsid w:val="006859FE"/>
    <w:rsid w:val="00685B7B"/>
    <w:rsid w:val="006971F1"/>
    <w:rsid w:val="006A530D"/>
    <w:rsid w:val="006B617D"/>
    <w:rsid w:val="006B6ADB"/>
    <w:rsid w:val="006B71DC"/>
    <w:rsid w:val="006C45C3"/>
    <w:rsid w:val="006C5D8F"/>
    <w:rsid w:val="006C7A21"/>
    <w:rsid w:val="006D1374"/>
    <w:rsid w:val="006D4546"/>
    <w:rsid w:val="006D5064"/>
    <w:rsid w:val="006D59AC"/>
    <w:rsid w:val="006D5C86"/>
    <w:rsid w:val="006E4584"/>
    <w:rsid w:val="006F066E"/>
    <w:rsid w:val="006F2A93"/>
    <w:rsid w:val="006F775D"/>
    <w:rsid w:val="007022E3"/>
    <w:rsid w:val="00703018"/>
    <w:rsid w:val="007052C5"/>
    <w:rsid w:val="00707257"/>
    <w:rsid w:val="007106F5"/>
    <w:rsid w:val="0071250F"/>
    <w:rsid w:val="007135C5"/>
    <w:rsid w:val="00714686"/>
    <w:rsid w:val="007178CB"/>
    <w:rsid w:val="00722ED5"/>
    <w:rsid w:val="00723F92"/>
    <w:rsid w:val="00725561"/>
    <w:rsid w:val="0072566F"/>
    <w:rsid w:val="007313E9"/>
    <w:rsid w:val="007328D6"/>
    <w:rsid w:val="00734507"/>
    <w:rsid w:val="00744F16"/>
    <w:rsid w:val="00745449"/>
    <w:rsid w:val="00752F2D"/>
    <w:rsid w:val="0075614E"/>
    <w:rsid w:val="00757038"/>
    <w:rsid w:val="00763F62"/>
    <w:rsid w:val="00773C43"/>
    <w:rsid w:val="007758AF"/>
    <w:rsid w:val="00776D5F"/>
    <w:rsid w:val="00777B8A"/>
    <w:rsid w:val="00780B93"/>
    <w:rsid w:val="007820C5"/>
    <w:rsid w:val="00782322"/>
    <w:rsid w:val="007841D6"/>
    <w:rsid w:val="007863B4"/>
    <w:rsid w:val="00791411"/>
    <w:rsid w:val="00796447"/>
    <w:rsid w:val="007A0053"/>
    <w:rsid w:val="007A064F"/>
    <w:rsid w:val="007A72CF"/>
    <w:rsid w:val="007A77D7"/>
    <w:rsid w:val="007B0CD8"/>
    <w:rsid w:val="007B2A6C"/>
    <w:rsid w:val="007B51F4"/>
    <w:rsid w:val="007C2FD1"/>
    <w:rsid w:val="007C74AD"/>
    <w:rsid w:val="007D3178"/>
    <w:rsid w:val="007E31C0"/>
    <w:rsid w:val="007E37F9"/>
    <w:rsid w:val="007E45DD"/>
    <w:rsid w:val="007F0AB1"/>
    <w:rsid w:val="007F0EAD"/>
    <w:rsid w:val="007F273B"/>
    <w:rsid w:val="00801B60"/>
    <w:rsid w:val="00801F05"/>
    <w:rsid w:val="00802602"/>
    <w:rsid w:val="0080286E"/>
    <w:rsid w:val="00804CB5"/>
    <w:rsid w:val="008053EF"/>
    <w:rsid w:val="00806124"/>
    <w:rsid w:val="0080722D"/>
    <w:rsid w:val="00807A17"/>
    <w:rsid w:val="00817795"/>
    <w:rsid w:val="00821F38"/>
    <w:rsid w:val="00822728"/>
    <w:rsid w:val="00825896"/>
    <w:rsid w:val="00833644"/>
    <w:rsid w:val="008339B4"/>
    <w:rsid w:val="008415E3"/>
    <w:rsid w:val="00846FEB"/>
    <w:rsid w:val="008478AD"/>
    <w:rsid w:val="008537F4"/>
    <w:rsid w:val="008547CA"/>
    <w:rsid w:val="00863598"/>
    <w:rsid w:val="00873593"/>
    <w:rsid w:val="00885191"/>
    <w:rsid w:val="00885284"/>
    <w:rsid w:val="0088544E"/>
    <w:rsid w:val="00885722"/>
    <w:rsid w:val="00885E2F"/>
    <w:rsid w:val="008864E4"/>
    <w:rsid w:val="008932E7"/>
    <w:rsid w:val="008939EC"/>
    <w:rsid w:val="00897724"/>
    <w:rsid w:val="008A1437"/>
    <w:rsid w:val="008A37F8"/>
    <w:rsid w:val="008A3E35"/>
    <w:rsid w:val="008B025A"/>
    <w:rsid w:val="008B0349"/>
    <w:rsid w:val="008B0E31"/>
    <w:rsid w:val="008B7AD2"/>
    <w:rsid w:val="008C1E6D"/>
    <w:rsid w:val="008C1F2E"/>
    <w:rsid w:val="008C22DE"/>
    <w:rsid w:val="008D5131"/>
    <w:rsid w:val="008D791D"/>
    <w:rsid w:val="008E7FF5"/>
    <w:rsid w:val="008F4D7A"/>
    <w:rsid w:val="00900D7A"/>
    <w:rsid w:val="009049C8"/>
    <w:rsid w:val="00907B45"/>
    <w:rsid w:val="00911760"/>
    <w:rsid w:val="00911D3E"/>
    <w:rsid w:val="0091649E"/>
    <w:rsid w:val="00916817"/>
    <w:rsid w:val="0092452A"/>
    <w:rsid w:val="00924567"/>
    <w:rsid w:val="00926934"/>
    <w:rsid w:val="0093162B"/>
    <w:rsid w:val="00936ADF"/>
    <w:rsid w:val="009468FD"/>
    <w:rsid w:val="009601EE"/>
    <w:rsid w:val="00967744"/>
    <w:rsid w:val="00970EB5"/>
    <w:rsid w:val="00972ACB"/>
    <w:rsid w:val="009764FC"/>
    <w:rsid w:val="00977521"/>
    <w:rsid w:val="00986A1B"/>
    <w:rsid w:val="0098774D"/>
    <w:rsid w:val="009906D1"/>
    <w:rsid w:val="00991BC6"/>
    <w:rsid w:val="0099249B"/>
    <w:rsid w:val="009963AF"/>
    <w:rsid w:val="009977D0"/>
    <w:rsid w:val="009A072C"/>
    <w:rsid w:val="009A2140"/>
    <w:rsid w:val="009A42A7"/>
    <w:rsid w:val="009A73EA"/>
    <w:rsid w:val="009B042A"/>
    <w:rsid w:val="009B0D96"/>
    <w:rsid w:val="009B1BEF"/>
    <w:rsid w:val="009B5197"/>
    <w:rsid w:val="009C1FF3"/>
    <w:rsid w:val="009C3E61"/>
    <w:rsid w:val="009D236D"/>
    <w:rsid w:val="009D5A57"/>
    <w:rsid w:val="009D7234"/>
    <w:rsid w:val="009E003E"/>
    <w:rsid w:val="009E7C2E"/>
    <w:rsid w:val="009F41F4"/>
    <w:rsid w:val="009F7176"/>
    <w:rsid w:val="009F7556"/>
    <w:rsid w:val="00A024DC"/>
    <w:rsid w:val="00A02EBA"/>
    <w:rsid w:val="00A07E5F"/>
    <w:rsid w:val="00A2108B"/>
    <w:rsid w:val="00A25C7C"/>
    <w:rsid w:val="00A27624"/>
    <w:rsid w:val="00A30A90"/>
    <w:rsid w:val="00A31982"/>
    <w:rsid w:val="00A3287C"/>
    <w:rsid w:val="00A34063"/>
    <w:rsid w:val="00A36231"/>
    <w:rsid w:val="00A362EA"/>
    <w:rsid w:val="00A371AE"/>
    <w:rsid w:val="00A40D0F"/>
    <w:rsid w:val="00A40DE5"/>
    <w:rsid w:val="00A42E9D"/>
    <w:rsid w:val="00A4438C"/>
    <w:rsid w:val="00A52E4D"/>
    <w:rsid w:val="00A53EC2"/>
    <w:rsid w:val="00A53EDA"/>
    <w:rsid w:val="00A56DC2"/>
    <w:rsid w:val="00A57D4A"/>
    <w:rsid w:val="00A63659"/>
    <w:rsid w:val="00A80A1B"/>
    <w:rsid w:val="00A80E98"/>
    <w:rsid w:val="00A84140"/>
    <w:rsid w:val="00A901B3"/>
    <w:rsid w:val="00A9262F"/>
    <w:rsid w:val="00A934C0"/>
    <w:rsid w:val="00A947E9"/>
    <w:rsid w:val="00A97E05"/>
    <w:rsid w:val="00AA04F9"/>
    <w:rsid w:val="00AA1009"/>
    <w:rsid w:val="00AA17BD"/>
    <w:rsid w:val="00AA1ABD"/>
    <w:rsid w:val="00AA7C38"/>
    <w:rsid w:val="00AB1F20"/>
    <w:rsid w:val="00AB2C3B"/>
    <w:rsid w:val="00AB74D5"/>
    <w:rsid w:val="00AC0DA4"/>
    <w:rsid w:val="00AD21C5"/>
    <w:rsid w:val="00AE097D"/>
    <w:rsid w:val="00AE6067"/>
    <w:rsid w:val="00AE7C19"/>
    <w:rsid w:val="00AF2B5F"/>
    <w:rsid w:val="00AF4D56"/>
    <w:rsid w:val="00B0017A"/>
    <w:rsid w:val="00B004CF"/>
    <w:rsid w:val="00B0720F"/>
    <w:rsid w:val="00B07D1A"/>
    <w:rsid w:val="00B13F86"/>
    <w:rsid w:val="00B2259E"/>
    <w:rsid w:val="00B2429E"/>
    <w:rsid w:val="00B26E0A"/>
    <w:rsid w:val="00B31CCA"/>
    <w:rsid w:val="00B42160"/>
    <w:rsid w:val="00B43DF7"/>
    <w:rsid w:val="00B44615"/>
    <w:rsid w:val="00B47C58"/>
    <w:rsid w:val="00B50C48"/>
    <w:rsid w:val="00B5357C"/>
    <w:rsid w:val="00B540A2"/>
    <w:rsid w:val="00B574DB"/>
    <w:rsid w:val="00B60889"/>
    <w:rsid w:val="00B638DB"/>
    <w:rsid w:val="00B676C6"/>
    <w:rsid w:val="00B7532A"/>
    <w:rsid w:val="00B80FAF"/>
    <w:rsid w:val="00B818B7"/>
    <w:rsid w:val="00B853AD"/>
    <w:rsid w:val="00B9379D"/>
    <w:rsid w:val="00BA2928"/>
    <w:rsid w:val="00BA4882"/>
    <w:rsid w:val="00BA4904"/>
    <w:rsid w:val="00BA5142"/>
    <w:rsid w:val="00BB5ACA"/>
    <w:rsid w:val="00BB78FC"/>
    <w:rsid w:val="00BC066B"/>
    <w:rsid w:val="00BC6FB0"/>
    <w:rsid w:val="00BC7441"/>
    <w:rsid w:val="00BD022E"/>
    <w:rsid w:val="00BD0D83"/>
    <w:rsid w:val="00BD5DEC"/>
    <w:rsid w:val="00BD6E0C"/>
    <w:rsid w:val="00BE44E8"/>
    <w:rsid w:val="00BE4C76"/>
    <w:rsid w:val="00BE63FE"/>
    <w:rsid w:val="00BE68CB"/>
    <w:rsid w:val="00BE7E76"/>
    <w:rsid w:val="00BF0682"/>
    <w:rsid w:val="00BF230F"/>
    <w:rsid w:val="00BF5680"/>
    <w:rsid w:val="00BF5C6A"/>
    <w:rsid w:val="00BF646F"/>
    <w:rsid w:val="00C005A3"/>
    <w:rsid w:val="00C059F9"/>
    <w:rsid w:val="00C10D75"/>
    <w:rsid w:val="00C12A55"/>
    <w:rsid w:val="00C1333A"/>
    <w:rsid w:val="00C14946"/>
    <w:rsid w:val="00C15878"/>
    <w:rsid w:val="00C15EA3"/>
    <w:rsid w:val="00C213BB"/>
    <w:rsid w:val="00C2168D"/>
    <w:rsid w:val="00C216C0"/>
    <w:rsid w:val="00C22203"/>
    <w:rsid w:val="00C22698"/>
    <w:rsid w:val="00C22E2E"/>
    <w:rsid w:val="00C26BFD"/>
    <w:rsid w:val="00C27996"/>
    <w:rsid w:val="00C431E5"/>
    <w:rsid w:val="00C50A16"/>
    <w:rsid w:val="00C530F9"/>
    <w:rsid w:val="00C53214"/>
    <w:rsid w:val="00C566CB"/>
    <w:rsid w:val="00C56B69"/>
    <w:rsid w:val="00C57997"/>
    <w:rsid w:val="00C629BC"/>
    <w:rsid w:val="00C64BA5"/>
    <w:rsid w:val="00C6669F"/>
    <w:rsid w:val="00C73E25"/>
    <w:rsid w:val="00C74214"/>
    <w:rsid w:val="00C80410"/>
    <w:rsid w:val="00C86450"/>
    <w:rsid w:val="00C90A04"/>
    <w:rsid w:val="00C91DEE"/>
    <w:rsid w:val="00C944CD"/>
    <w:rsid w:val="00C97DC6"/>
    <w:rsid w:val="00CA04C8"/>
    <w:rsid w:val="00CA2B54"/>
    <w:rsid w:val="00CA3F41"/>
    <w:rsid w:val="00CA5591"/>
    <w:rsid w:val="00CA63C0"/>
    <w:rsid w:val="00CB0475"/>
    <w:rsid w:val="00CB39D9"/>
    <w:rsid w:val="00CB5425"/>
    <w:rsid w:val="00CB7D07"/>
    <w:rsid w:val="00CC2432"/>
    <w:rsid w:val="00CC3831"/>
    <w:rsid w:val="00CC4AA4"/>
    <w:rsid w:val="00CC5B0E"/>
    <w:rsid w:val="00CC74D5"/>
    <w:rsid w:val="00CC7F9F"/>
    <w:rsid w:val="00CF5594"/>
    <w:rsid w:val="00CF6076"/>
    <w:rsid w:val="00D0153F"/>
    <w:rsid w:val="00D02D52"/>
    <w:rsid w:val="00D068F8"/>
    <w:rsid w:val="00D069BC"/>
    <w:rsid w:val="00D07BC5"/>
    <w:rsid w:val="00D1082A"/>
    <w:rsid w:val="00D1635B"/>
    <w:rsid w:val="00D20D35"/>
    <w:rsid w:val="00D21C20"/>
    <w:rsid w:val="00D321B3"/>
    <w:rsid w:val="00D32AC4"/>
    <w:rsid w:val="00D35392"/>
    <w:rsid w:val="00D35D7F"/>
    <w:rsid w:val="00D37397"/>
    <w:rsid w:val="00D40811"/>
    <w:rsid w:val="00D40BE2"/>
    <w:rsid w:val="00D45A89"/>
    <w:rsid w:val="00D45BB7"/>
    <w:rsid w:val="00D51FF6"/>
    <w:rsid w:val="00D53478"/>
    <w:rsid w:val="00D54833"/>
    <w:rsid w:val="00D54EC8"/>
    <w:rsid w:val="00D66DBB"/>
    <w:rsid w:val="00D72DB2"/>
    <w:rsid w:val="00D7641E"/>
    <w:rsid w:val="00D77092"/>
    <w:rsid w:val="00D775FA"/>
    <w:rsid w:val="00D805BC"/>
    <w:rsid w:val="00D80816"/>
    <w:rsid w:val="00D82CD4"/>
    <w:rsid w:val="00D847EE"/>
    <w:rsid w:val="00D90976"/>
    <w:rsid w:val="00D912AD"/>
    <w:rsid w:val="00D91388"/>
    <w:rsid w:val="00D9238B"/>
    <w:rsid w:val="00DA2999"/>
    <w:rsid w:val="00DB0738"/>
    <w:rsid w:val="00DB2BF4"/>
    <w:rsid w:val="00DB3A82"/>
    <w:rsid w:val="00DB5112"/>
    <w:rsid w:val="00DC3244"/>
    <w:rsid w:val="00DC62C3"/>
    <w:rsid w:val="00DD4F59"/>
    <w:rsid w:val="00DD6078"/>
    <w:rsid w:val="00DE2769"/>
    <w:rsid w:val="00DE5110"/>
    <w:rsid w:val="00DE5F4F"/>
    <w:rsid w:val="00DE771D"/>
    <w:rsid w:val="00E01B33"/>
    <w:rsid w:val="00E01E6C"/>
    <w:rsid w:val="00E0445D"/>
    <w:rsid w:val="00E06752"/>
    <w:rsid w:val="00E124A0"/>
    <w:rsid w:val="00E171BE"/>
    <w:rsid w:val="00E203A1"/>
    <w:rsid w:val="00E21816"/>
    <w:rsid w:val="00E3194A"/>
    <w:rsid w:val="00E334AE"/>
    <w:rsid w:val="00E344BD"/>
    <w:rsid w:val="00E40098"/>
    <w:rsid w:val="00E40FCE"/>
    <w:rsid w:val="00E4384A"/>
    <w:rsid w:val="00E473A8"/>
    <w:rsid w:val="00E522E2"/>
    <w:rsid w:val="00E545E1"/>
    <w:rsid w:val="00E54D44"/>
    <w:rsid w:val="00E57CDF"/>
    <w:rsid w:val="00E613CF"/>
    <w:rsid w:val="00E61BAF"/>
    <w:rsid w:val="00E70E0C"/>
    <w:rsid w:val="00E74B08"/>
    <w:rsid w:val="00E75F07"/>
    <w:rsid w:val="00E814EC"/>
    <w:rsid w:val="00E84C82"/>
    <w:rsid w:val="00E86B4F"/>
    <w:rsid w:val="00E91DEF"/>
    <w:rsid w:val="00E92BF2"/>
    <w:rsid w:val="00EA06F5"/>
    <w:rsid w:val="00EA30D5"/>
    <w:rsid w:val="00EA4D36"/>
    <w:rsid w:val="00EA6320"/>
    <w:rsid w:val="00EB0473"/>
    <w:rsid w:val="00EB6693"/>
    <w:rsid w:val="00EB6813"/>
    <w:rsid w:val="00EC08D9"/>
    <w:rsid w:val="00EC2AC8"/>
    <w:rsid w:val="00EC3AAF"/>
    <w:rsid w:val="00EC5AA0"/>
    <w:rsid w:val="00EC6B2D"/>
    <w:rsid w:val="00ED7CFD"/>
    <w:rsid w:val="00EE4915"/>
    <w:rsid w:val="00EE4FC3"/>
    <w:rsid w:val="00EE55F0"/>
    <w:rsid w:val="00EF0BAF"/>
    <w:rsid w:val="00EF2C7A"/>
    <w:rsid w:val="00EF31C8"/>
    <w:rsid w:val="00EF397A"/>
    <w:rsid w:val="00EF4E74"/>
    <w:rsid w:val="00EF5280"/>
    <w:rsid w:val="00EF648A"/>
    <w:rsid w:val="00EF7FBB"/>
    <w:rsid w:val="00F00FBE"/>
    <w:rsid w:val="00F01452"/>
    <w:rsid w:val="00F01851"/>
    <w:rsid w:val="00F0718F"/>
    <w:rsid w:val="00F107FC"/>
    <w:rsid w:val="00F12CA9"/>
    <w:rsid w:val="00F137C6"/>
    <w:rsid w:val="00F169D3"/>
    <w:rsid w:val="00F2163C"/>
    <w:rsid w:val="00F23844"/>
    <w:rsid w:val="00F26AD3"/>
    <w:rsid w:val="00F303A6"/>
    <w:rsid w:val="00F32AD0"/>
    <w:rsid w:val="00F3388F"/>
    <w:rsid w:val="00F372F4"/>
    <w:rsid w:val="00F40840"/>
    <w:rsid w:val="00F42017"/>
    <w:rsid w:val="00F429E5"/>
    <w:rsid w:val="00F47D6D"/>
    <w:rsid w:val="00F5316C"/>
    <w:rsid w:val="00F568DD"/>
    <w:rsid w:val="00F569E1"/>
    <w:rsid w:val="00F73A94"/>
    <w:rsid w:val="00F807E7"/>
    <w:rsid w:val="00F92C9F"/>
    <w:rsid w:val="00F9679E"/>
    <w:rsid w:val="00FA7E13"/>
    <w:rsid w:val="00FB077C"/>
    <w:rsid w:val="00FB1272"/>
    <w:rsid w:val="00FB1389"/>
    <w:rsid w:val="00FB296B"/>
    <w:rsid w:val="00FB2D29"/>
    <w:rsid w:val="00FB51F9"/>
    <w:rsid w:val="00FB543D"/>
    <w:rsid w:val="00FB6E3F"/>
    <w:rsid w:val="00FC16CA"/>
    <w:rsid w:val="00FC20E0"/>
    <w:rsid w:val="00FC2F8D"/>
    <w:rsid w:val="00FC6C5B"/>
    <w:rsid w:val="00FC71F9"/>
    <w:rsid w:val="00FD3ADC"/>
    <w:rsid w:val="00FD4AE2"/>
    <w:rsid w:val="00FD4C1C"/>
    <w:rsid w:val="00FD5AC6"/>
    <w:rsid w:val="00FD69DD"/>
    <w:rsid w:val="00FD74B6"/>
    <w:rsid w:val="00FD7AA4"/>
    <w:rsid w:val="00FE0552"/>
    <w:rsid w:val="00FF0BE7"/>
    <w:rsid w:val="00FF4436"/>
    <w:rsid w:val="00FF5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72B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73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88F"/>
    <w:pPr>
      <w:ind w:left="720"/>
      <w:contextualSpacing/>
    </w:pPr>
  </w:style>
  <w:style w:type="character" w:styleId="Hyperlink">
    <w:name w:val="Hyperlink"/>
    <w:basedOn w:val="DefaultParagraphFont"/>
    <w:uiPriority w:val="99"/>
    <w:unhideWhenUsed/>
    <w:rsid w:val="00F3388F"/>
    <w:rPr>
      <w:color w:val="0563C1" w:themeColor="hyperlink"/>
      <w:u w:val="single"/>
    </w:rPr>
  </w:style>
  <w:style w:type="paragraph" w:styleId="BalloonText">
    <w:name w:val="Balloon Text"/>
    <w:basedOn w:val="Normal"/>
    <w:link w:val="BalloonTextChar"/>
    <w:uiPriority w:val="99"/>
    <w:semiHidden/>
    <w:unhideWhenUsed/>
    <w:rsid w:val="00157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7B7"/>
    <w:rPr>
      <w:rFonts w:ascii="Segoe UI" w:hAnsi="Segoe UI" w:cs="Segoe UI"/>
      <w:sz w:val="18"/>
      <w:szCs w:val="18"/>
    </w:rPr>
  </w:style>
  <w:style w:type="character" w:styleId="UnresolvedMention">
    <w:name w:val="Unresolved Mention"/>
    <w:basedOn w:val="DefaultParagraphFont"/>
    <w:uiPriority w:val="99"/>
    <w:semiHidden/>
    <w:unhideWhenUsed/>
    <w:rsid w:val="00441C4C"/>
    <w:rPr>
      <w:color w:val="605E5C"/>
      <w:shd w:val="clear" w:color="auto" w:fill="E1DFDD"/>
    </w:rPr>
  </w:style>
  <w:style w:type="paragraph" w:styleId="Header">
    <w:name w:val="header"/>
    <w:basedOn w:val="Normal"/>
    <w:link w:val="HeaderChar"/>
    <w:uiPriority w:val="99"/>
    <w:unhideWhenUsed/>
    <w:rsid w:val="00D02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D52"/>
  </w:style>
  <w:style w:type="paragraph" w:styleId="Footer">
    <w:name w:val="footer"/>
    <w:basedOn w:val="Normal"/>
    <w:link w:val="FooterChar"/>
    <w:uiPriority w:val="99"/>
    <w:unhideWhenUsed/>
    <w:rsid w:val="00D02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D52"/>
  </w:style>
  <w:style w:type="character" w:styleId="Strong">
    <w:name w:val="Strong"/>
    <w:basedOn w:val="DefaultParagraphFont"/>
    <w:uiPriority w:val="22"/>
    <w:qFormat/>
    <w:rsid w:val="00375DCB"/>
    <w:rPr>
      <w:b/>
      <w:bCs/>
    </w:rPr>
  </w:style>
  <w:style w:type="paragraph" w:styleId="NormalWeb">
    <w:name w:val="Normal (Web)"/>
    <w:basedOn w:val="Normal"/>
    <w:uiPriority w:val="99"/>
    <w:unhideWhenUsed/>
    <w:rsid w:val="006D5C8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112"/>
    <w:rPr>
      <w:color w:val="954F72" w:themeColor="followedHyperlink"/>
      <w:u w:val="single"/>
    </w:rPr>
  </w:style>
  <w:style w:type="character" w:styleId="SmartLink">
    <w:name w:val="Smart Link"/>
    <w:basedOn w:val="DefaultParagraphFont"/>
    <w:uiPriority w:val="99"/>
    <w:semiHidden/>
    <w:unhideWhenUsed/>
    <w:rsid w:val="00DB5112"/>
    <w:rPr>
      <w:color w:val="0000FF"/>
      <w:u w:val="single"/>
      <w:shd w:val="clear" w:color="auto" w:fill="F3F2F1"/>
    </w:rPr>
  </w:style>
  <w:style w:type="character" w:customStyle="1" w:styleId="Heading1Char">
    <w:name w:val="Heading 1 Char"/>
    <w:basedOn w:val="DefaultParagraphFont"/>
    <w:link w:val="Heading1"/>
    <w:uiPriority w:val="9"/>
    <w:rsid w:val="009A73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A73EA"/>
    <w:pPr>
      <w:outlineLvl w:val="9"/>
    </w:pPr>
  </w:style>
  <w:style w:type="paragraph" w:styleId="TOC1">
    <w:name w:val="toc 1"/>
    <w:basedOn w:val="Normal"/>
    <w:next w:val="Normal"/>
    <w:autoRedefine/>
    <w:uiPriority w:val="39"/>
    <w:unhideWhenUsed/>
    <w:rsid w:val="009A73EA"/>
    <w:pPr>
      <w:spacing w:after="100"/>
    </w:pPr>
  </w:style>
  <w:style w:type="character" w:customStyle="1" w:styleId="ae052432b5ad441bcb842918c8418a1de9">
    <w:name w:val="ae052432b5ad441bcb842918c8418a1de9"/>
    <w:basedOn w:val="DefaultParagraphFont"/>
    <w:rsid w:val="009D236D"/>
  </w:style>
  <w:style w:type="character" w:customStyle="1" w:styleId="ae052432b5ad441bcb842918c8418a1de10">
    <w:name w:val="ae052432b5ad441bcb842918c8418a1de10"/>
    <w:basedOn w:val="DefaultParagraphFont"/>
    <w:rsid w:val="009D236D"/>
  </w:style>
  <w:style w:type="character" w:customStyle="1" w:styleId="ae052432b5ad441bcb842918c8418a1de11">
    <w:name w:val="ae052432b5ad441bcb842918c8418a1de11"/>
    <w:basedOn w:val="DefaultParagraphFont"/>
    <w:rsid w:val="009D236D"/>
  </w:style>
  <w:style w:type="character" w:customStyle="1" w:styleId="ae052432b5ad441bcb842918c8418a1de12">
    <w:name w:val="ae052432b5ad441bcb842918c8418a1de12"/>
    <w:basedOn w:val="DefaultParagraphFont"/>
    <w:rsid w:val="009D236D"/>
  </w:style>
  <w:style w:type="character" w:customStyle="1" w:styleId="ae052432b5ad441bcb842918c8418a1de13">
    <w:name w:val="ae052432b5ad441bcb842918c8418a1de13"/>
    <w:basedOn w:val="DefaultParagraphFont"/>
    <w:rsid w:val="009D236D"/>
  </w:style>
  <w:style w:type="character" w:customStyle="1" w:styleId="ae052432b5ad441bcb842918c8418a1de14">
    <w:name w:val="ae052432b5ad441bcb842918c8418a1de14"/>
    <w:basedOn w:val="DefaultParagraphFont"/>
    <w:rsid w:val="009D236D"/>
  </w:style>
  <w:style w:type="character" w:customStyle="1" w:styleId="ae052432b5ad441bcb842918c8418a1de15">
    <w:name w:val="ae052432b5ad441bcb842918c8418a1de15"/>
    <w:basedOn w:val="DefaultParagraphFont"/>
    <w:rsid w:val="009D236D"/>
  </w:style>
  <w:style w:type="character" w:customStyle="1" w:styleId="ae052432b5ad441bcb842918c8418a1de16">
    <w:name w:val="ae052432b5ad441bcb842918c8418a1de16"/>
    <w:basedOn w:val="DefaultParagraphFont"/>
    <w:rsid w:val="009D236D"/>
  </w:style>
  <w:style w:type="character" w:customStyle="1" w:styleId="ae052432b5ad441bcb842918c8418a1de17">
    <w:name w:val="ae052432b5ad441bcb842918c8418a1de17"/>
    <w:basedOn w:val="DefaultParagraphFont"/>
    <w:rsid w:val="009D236D"/>
  </w:style>
  <w:style w:type="character" w:customStyle="1" w:styleId="ae052432b5ad441bcb842918c8418a1de18">
    <w:name w:val="ae052432b5ad441bcb842918c8418a1de18"/>
    <w:basedOn w:val="DefaultParagraphFont"/>
    <w:rsid w:val="009D236D"/>
  </w:style>
  <w:style w:type="character" w:customStyle="1" w:styleId="ae052432b5ad441bcb842918c8418a1de19">
    <w:name w:val="ae052432b5ad441bcb842918c8418a1de19"/>
    <w:basedOn w:val="DefaultParagraphFont"/>
    <w:rsid w:val="009D236D"/>
  </w:style>
  <w:style w:type="character" w:customStyle="1" w:styleId="ae052432b5ad441bcb842918c8418a1de20">
    <w:name w:val="ae052432b5ad441bcb842918c8418a1de20"/>
    <w:basedOn w:val="DefaultParagraphFont"/>
    <w:rsid w:val="009D236D"/>
  </w:style>
  <w:style w:type="character" w:customStyle="1" w:styleId="ae052432b5ad441bcb842918c8418a1de21">
    <w:name w:val="ae052432b5ad441bcb842918c8418a1de21"/>
    <w:basedOn w:val="DefaultParagraphFont"/>
    <w:rsid w:val="009D236D"/>
  </w:style>
  <w:style w:type="character" w:customStyle="1" w:styleId="ae052432b5ad441bcb842918c8418a1de22">
    <w:name w:val="ae052432b5ad441bcb842918c8418a1de22"/>
    <w:basedOn w:val="DefaultParagraphFont"/>
    <w:rsid w:val="009D2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1603">
      <w:bodyDiv w:val="1"/>
      <w:marLeft w:val="0"/>
      <w:marRight w:val="0"/>
      <w:marTop w:val="0"/>
      <w:marBottom w:val="0"/>
      <w:divBdr>
        <w:top w:val="none" w:sz="0" w:space="0" w:color="auto"/>
        <w:left w:val="none" w:sz="0" w:space="0" w:color="auto"/>
        <w:bottom w:val="none" w:sz="0" w:space="0" w:color="auto"/>
        <w:right w:val="none" w:sz="0" w:space="0" w:color="auto"/>
      </w:divBdr>
    </w:div>
    <w:div w:id="80761892">
      <w:bodyDiv w:val="1"/>
      <w:marLeft w:val="0"/>
      <w:marRight w:val="0"/>
      <w:marTop w:val="0"/>
      <w:marBottom w:val="0"/>
      <w:divBdr>
        <w:top w:val="none" w:sz="0" w:space="0" w:color="auto"/>
        <w:left w:val="none" w:sz="0" w:space="0" w:color="auto"/>
        <w:bottom w:val="none" w:sz="0" w:space="0" w:color="auto"/>
        <w:right w:val="none" w:sz="0" w:space="0" w:color="auto"/>
      </w:divBdr>
    </w:div>
    <w:div w:id="104037213">
      <w:bodyDiv w:val="1"/>
      <w:marLeft w:val="0"/>
      <w:marRight w:val="0"/>
      <w:marTop w:val="0"/>
      <w:marBottom w:val="0"/>
      <w:divBdr>
        <w:top w:val="none" w:sz="0" w:space="0" w:color="auto"/>
        <w:left w:val="none" w:sz="0" w:space="0" w:color="auto"/>
        <w:bottom w:val="none" w:sz="0" w:space="0" w:color="auto"/>
        <w:right w:val="none" w:sz="0" w:space="0" w:color="auto"/>
      </w:divBdr>
    </w:div>
    <w:div w:id="273636925">
      <w:bodyDiv w:val="1"/>
      <w:marLeft w:val="0"/>
      <w:marRight w:val="0"/>
      <w:marTop w:val="0"/>
      <w:marBottom w:val="0"/>
      <w:divBdr>
        <w:top w:val="none" w:sz="0" w:space="0" w:color="auto"/>
        <w:left w:val="none" w:sz="0" w:space="0" w:color="auto"/>
        <w:bottom w:val="none" w:sz="0" w:space="0" w:color="auto"/>
        <w:right w:val="none" w:sz="0" w:space="0" w:color="auto"/>
      </w:divBdr>
    </w:div>
    <w:div w:id="279380894">
      <w:bodyDiv w:val="1"/>
      <w:marLeft w:val="0"/>
      <w:marRight w:val="0"/>
      <w:marTop w:val="0"/>
      <w:marBottom w:val="0"/>
      <w:divBdr>
        <w:top w:val="none" w:sz="0" w:space="0" w:color="auto"/>
        <w:left w:val="none" w:sz="0" w:space="0" w:color="auto"/>
        <w:bottom w:val="none" w:sz="0" w:space="0" w:color="auto"/>
        <w:right w:val="none" w:sz="0" w:space="0" w:color="auto"/>
      </w:divBdr>
    </w:div>
    <w:div w:id="296759860">
      <w:bodyDiv w:val="1"/>
      <w:marLeft w:val="0"/>
      <w:marRight w:val="0"/>
      <w:marTop w:val="0"/>
      <w:marBottom w:val="0"/>
      <w:divBdr>
        <w:top w:val="none" w:sz="0" w:space="0" w:color="auto"/>
        <w:left w:val="none" w:sz="0" w:space="0" w:color="auto"/>
        <w:bottom w:val="none" w:sz="0" w:space="0" w:color="auto"/>
        <w:right w:val="none" w:sz="0" w:space="0" w:color="auto"/>
      </w:divBdr>
    </w:div>
    <w:div w:id="312178838">
      <w:bodyDiv w:val="1"/>
      <w:marLeft w:val="0"/>
      <w:marRight w:val="0"/>
      <w:marTop w:val="0"/>
      <w:marBottom w:val="0"/>
      <w:divBdr>
        <w:top w:val="none" w:sz="0" w:space="0" w:color="auto"/>
        <w:left w:val="none" w:sz="0" w:space="0" w:color="auto"/>
        <w:bottom w:val="none" w:sz="0" w:space="0" w:color="auto"/>
        <w:right w:val="none" w:sz="0" w:space="0" w:color="auto"/>
      </w:divBdr>
    </w:div>
    <w:div w:id="324282526">
      <w:bodyDiv w:val="1"/>
      <w:marLeft w:val="0"/>
      <w:marRight w:val="0"/>
      <w:marTop w:val="0"/>
      <w:marBottom w:val="0"/>
      <w:divBdr>
        <w:top w:val="none" w:sz="0" w:space="0" w:color="auto"/>
        <w:left w:val="none" w:sz="0" w:space="0" w:color="auto"/>
        <w:bottom w:val="none" w:sz="0" w:space="0" w:color="auto"/>
        <w:right w:val="none" w:sz="0" w:space="0" w:color="auto"/>
      </w:divBdr>
    </w:div>
    <w:div w:id="355156472">
      <w:bodyDiv w:val="1"/>
      <w:marLeft w:val="0"/>
      <w:marRight w:val="0"/>
      <w:marTop w:val="0"/>
      <w:marBottom w:val="0"/>
      <w:divBdr>
        <w:top w:val="none" w:sz="0" w:space="0" w:color="auto"/>
        <w:left w:val="none" w:sz="0" w:space="0" w:color="auto"/>
        <w:bottom w:val="none" w:sz="0" w:space="0" w:color="auto"/>
        <w:right w:val="none" w:sz="0" w:space="0" w:color="auto"/>
      </w:divBdr>
    </w:div>
    <w:div w:id="507327003">
      <w:bodyDiv w:val="1"/>
      <w:marLeft w:val="0"/>
      <w:marRight w:val="0"/>
      <w:marTop w:val="0"/>
      <w:marBottom w:val="0"/>
      <w:divBdr>
        <w:top w:val="none" w:sz="0" w:space="0" w:color="auto"/>
        <w:left w:val="none" w:sz="0" w:space="0" w:color="auto"/>
        <w:bottom w:val="none" w:sz="0" w:space="0" w:color="auto"/>
        <w:right w:val="none" w:sz="0" w:space="0" w:color="auto"/>
      </w:divBdr>
    </w:div>
    <w:div w:id="546457881">
      <w:bodyDiv w:val="1"/>
      <w:marLeft w:val="0"/>
      <w:marRight w:val="0"/>
      <w:marTop w:val="0"/>
      <w:marBottom w:val="0"/>
      <w:divBdr>
        <w:top w:val="none" w:sz="0" w:space="0" w:color="auto"/>
        <w:left w:val="none" w:sz="0" w:space="0" w:color="auto"/>
        <w:bottom w:val="none" w:sz="0" w:space="0" w:color="auto"/>
        <w:right w:val="none" w:sz="0" w:space="0" w:color="auto"/>
      </w:divBdr>
    </w:div>
    <w:div w:id="589242364">
      <w:bodyDiv w:val="1"/>
      <w:marLeft w:val="0"/>
      <w:marRight w:val="0"/>
      <w:marTop w:val="0"/>
      <w:marBottom w:val="0"/>
      <w:divBdr>
        <w:top w:val="none" w:sz="0" w:space="0" w:color="auto"/>
        <w:left w:val="none" w:sz="0" w:space="0" w:color="auto"/>
        <w:bottom w:val="none" w:sz="0" w:space="0" w:color="auto"/>
        <w:right w:val="none" w:sz="0" w:space="0" w:color="auto"/>
      </w:divBdr>
    </w:div>
    <w:div w:id="643200227">
      <w:bodyDiv w:val="1"/>
      <w:marLeft w:val="0"/>
      <w:marRight w:val="0"/>
      <w:marTop w:val="0"/>
      <w:marBottom w:val="0"/>
      <w:divBdr>
        <w:top w:val="none" w:sz="0" w:space="0" w:color="auto"/>
        <w:left w:val="none" w:sz="0" w:space="0" w:color="auto"/>
        <w:bottom w:val="none" w:sz="0" w:space="0" w:color="auto"/>
        <w:right w:val="none" w:sz="0" w:space="0" w:color="auto"/>
      </w:divBdr>
    </w:div>
    <w:div w:id="654574379">
      <w:bodyDiv w:val="1"/>
      <w:marLeft w:val="0"/>
      <w:marRight w:val="0"/>
      <w:marTop w:val="0"/>
      <w:marBottom w:val="0"/>
      <w:divBdr>
        <w:top w:val="none" w:sz="0" w:space="0" w:color="auto"/>
        <w:left w:val="none" w:sz="0" w:space="0" w:color="auto"/>
        <w:bottom w:val="none" w:sz="0" w:space="0" w:color="auto"/>
        <w:right w:val="none" w:sz="0" w:space="0" w:color="auto"/>
      </w:divBdr>
    </w:div>
    <w:div w:id="675575211">
      <w:bodyDiv w:val="1"/>
      <w:marLeft w:val="0"/>
      <w:marRight w:val="0"/>
      <w:marTop w:val="0"/>
      <w:marBottom w:val="0"/>
      <w:divBdr>
        <w:top w:val="none" w:sz="0" w:space="0" w:color="auto"/>
        <w:left w:val="none" w:sz="0" w:space="0" w:color="auto"/>
        <w:bottom w:val="none" w:sz="0" w:space="0" w:color="auto"/>
        <w:right w:val="none" w:sz="0" w:space="0" w:color="auto"/>
      </w:divBdr>
    </w:div>
    <w:div w:id="701325992">
      <w:bodyDiv w:val="1"/>
      <w:marLeft w:val="0"/>
      <w:marRight w:val="0"/>
      <w:marTop w:val="0"/>
      <w:marBottom w:val="0"/>
      <w:divBdr>
        <w:top w:val="none" w:sz="0" w:space="0" w:color="auto"/>
        <w:left w:val="none" w:sz="0" w:space="0" w:color="auto"/>
        <w:bottom w:val="none" w:sz="0" w:space="0" w:color="auto"/>
        <w:right w:val="none" w:sz="0" w:space="0" w:color="auto"/>
      </w:divBdr>
    </w:div>
    <w:div w:id="719327071">
      <w:bodyDiv w:val="1"/>
      <w:marLeft w:val="0"/>
      <w:marRight w:val="0"/>
      <w:marTop w:val="0"/>
      <w:marBottom w:val="0"/>
      <w:divBdr>
        <w:top w:val="none" w:sz="0" w:space="0" w:color="auto"/>
        <w:left w:val="none" w:sz="0" w:space="0" w:color="auto"/>
        <w:bottom w:val="none" w:sz="0" w:space="0" w:color="auto"/>
        <w:right w:val="none" w:sz="0" w:space="0" w:color="auto"/>
      </w:divBdr>
    </w:div>
    <w:div w:id="728966961">
      <w:bodyDiv w:val="1"/>
      <w:marLeft w:val="0"/>
      <w:marRight w:val="0"/>
      <w:marTop w:val="0"/>
      <w:marBottom w:val="0"/>
      <w:divBdr>
        <w:top w:val="none" w:sz="0" w:space="0" w:color="auto"/>
        <w:left w:val="none" w:sz="0" w:space="0" w:color="auto"/>
        <w:bottom w:val="none" w:sz="0" w:space="0" w:color="auto"/>
        <w:right w:val="none" w:sz="0" w:space="0" w:color="auto"/>
      </w:divBdr>
    </w:div>
    <w:div w:id="744491821">
      <w:bodyDiv w:val="1"/>
      <w:marLeft w:val="0"/>
      <w:marRight w:val="0"/>
      <w:marTop w:val="0"/>
      <w:marBottom w:val="0"/>
      <w:divBdr>
        <w:top w:val="none" w:sz="0" w:space="0" w:color="auto"/>
        <w:left w:val="none" w:sz="0" w:space="0" w:color="auto"/>
        <w:bottom w:val="none" w:sz="0" w:space="0" w:color="auto"/>
        <w:right w:val="none" w:sz="0" w:space="0" w:color="auto"/>
      </w:divBdr>
    </w:div>
    <w:div w:id="876091521">
      <w:bodyDiv w:val="1"/>
      <w:marLeft w:val="0"/>
      <w:marRight w:val="0"/>
      <w:marTop w:val="0"/>
      <w:marBottom w:val="0"/>
      <w:divBdr>
        <w:top w:val="none" w:sz="0" w:space="0" w:color="auto"/>
        <w:left w:val="none" w:sz="0" w:space="0" w:color="auto"/>
        <w:bottom w:val="none" w:sz="0" w:space="0" w:color="auto"/>
        <w:right w:val="none" w:sz="0" w:space="0" w:color="auto"/>
      </w:divBdr>
    </w:div>
    <w:div w:id="891310556">
      <w:bodyDiv w:val="1"/>
      <w:marLeft w:val="0"/>
      <w:marRight w:val="0"/>
      <w:marTop w:val="0"/>
      <w:marBottom w:val="0"/>
      <w:divBdr>
        <w:top w:val="none" w:sz="0" w:space="0" w:color="auto"/>
        <w:left w:val="none" w:sz="0" w:space="0" w:color="auto"/>
        <w:bottom w:val="none" w:sz="0" w:space="0" w:color="auto"/>
        <w:right w:val="none" w:sz="0" w:space="0" w:color="auto"/>
      </w:divBdr>
    </w:div>
    <w:div w:id="893782722">
      <w:bodyDiv w:val="1"/>
      <w:marLeft w:val="0"/>
      <w:marRight w:val="0"/>
      <w:marTop w:val="0"/>
      <w:marBottom w:val="0"/>
      <w:divBdr>
        <w:top w:val="none" w:sz="0" w:space="0" w:color="auto"/>
        <w:left w:val="none" w:sz="0" w:space="0" w:color="auto"/>
        <w:bottom w:val="none" w:sz="0" w:space="0" w:color="auto"/>
        <w:right w:val="none" w:sz="0" w:space="0" w:color="auto"/>
      </w:divBdr>
    </w:div>
    <w:div w:id="992417095">
      <w:bodyDiv w:val="1"/>
      <w:marLeft w:val="0"/>
      <w:marRight w:val="0"/>
      <w:marTop w:val="0"/>
      <w:marBottom w:val="0"/>
      <w:divBdr>
        <w:top w:val="none" w:sz="0" w:space="0" w:color="auto"/>
        <w:left w:val="none" w:sz="0" w:space="0" w:color="auto"/>
        <w:bottom w:val="none" w:sz="0" w:space="0" w:color="auto"/>
        <w:right w:val="none" w:sz="0" w:space="0" w:color="auto"/>
      </w:divBdr>
    </w:div>
    <w:div w:id="1046297700">
      <w:bodyDiv w:val="1"/>
      <w:marLeft w:val="0"/>
      <w:marRight w:val="0"/>
      <w:marTop w:val="0"/>
      <w:marBottom w:val="0"/>
      <w:divBdr>
        <w:top w:val="none" w:sz="0" w:space="0" w:color="auto"/>
        <w:left w:val="none" w:sz="0" w:space="0" w:color="auto"/>
        <w:bottom w:val="none" w:sz="0" w:space="0" w:color="auto"/>
        <w:right w:val="none" w:sz="0" w:space="0" w:color="auto"/>
      </w:divBdr>
    </w:div>
    <w:div w:id="1046610297">
      <w:bodyDiv w:val="1"/>
      <w:marLeft w:val="0"/>
      <w:marRight w:val="0"/>
      <w:marTop w:val="0"/>
      <w:marBottom w:val="0"/>
      <w:divBdr>
        <w:top w:val="none" w:sz="0" w:space="0" w:color="auto"/>
        <w:left w:val="none" w:sz="0" w:space="0" w:color="auto"/>
        <w:bottom w:val="none" w:sz="0" w:space="0" w:color="auto"/>
        <w:right w:val="none" w:sz="0" w:space="0" w:color="auto"/>
      </w:divBdr>
    </w:div>
    <w:div w:id="1061246151">
      <w:bodyDiv w:val="1"/>
      <w:marLeft w:val="0"/>
      <w:marRight w:val="0"/>
      <w:marTop w:val="0"/>
      <w:marBottom w:val="0"/>
      <w:divBdr>
        <w:top w:val="none" w:sz="0" w:space="0" w:color="auto"/>
        <w:left w:val="none" w:sz="0" w:space="0" w:color="auto"/>
        <w:bottom w:val="none" w:sz="0" w:space="0" w:color="auto"/>
        <w:right w:val="none" w:sz="0" w:space="0" w:color="auto"/>
      </w:divBdr>
    </w:div>
    <w:div w:id="1123570797">
      <w:bodyDiv w:val="1"/>
      <w:marLeft w:val="0"/>
      <w:marRight w:val="0"/>
      <w:marTop w:val="0"/>
      <w:marBottom w:val="0"/>
      <w:divBdr>
        <w:top w:val="none" w:sz="0" w:space="0" w:color="auto"/>
        <w:left w:val="none" w:sz="0" w:space="0" w:color="auto"/>
        <w:bottom w:val="none" w:sz="0" w:space="0" w:color="auto"/>
        <w:right w:val="none" w:sz="0" w:space="0" w:color="auto"/>
      </w:divBdr>
    </w:div>
    <w:div w:id="1129936104">
      <w:bodyDiv w:val="1"/>
      <w:marLeft w:val="0"/>
      <w:marRight w:val="0"/>
      <w:marTop w:val="0"/>
      <w:marBottom w:val="0"/>
      <w:divBdr>
        <w:top w:val="none" w:sz="0" w:space="0" w:color="auto"/>
        <w:left w:val="none" w:sz="0" w:space="0" w:color="auto"/>
        <w:bottom w:val="none" w:sz="0" w:space="0" w:color="auto"/>
        <w:right w:val="none" w:sz="0" w:space="0" w:color="auto"/>
      </w:divBdr>
    </w:div>
    <w:div w:id="1254431697">
      <w:bodyDiv w:val="1"/>
      <w:marLeft w:val="0"/>
      <w:marRight w:val="0"/>
      <w:marTop w:val="0"/>
      <w:marBottom w:val="0"/>
      <w:divBdr>
        <w:top w:val="none" w:sz="0" w:space="0" w:color="auto"/>
        <w:left w:val="none" w:sz="0" w:space="0" w:color="auto"/>
        <w:bottom w:val="none" w:sz="0" w:space="0" w:color="auto"/>
        <w:right w:val="none" w:sz="0" w:space="0" w:color="auto"/>
      </w:divBdr>
    </w:div>
    <w:div w:id="1355110502">
      <w:bodyDiv w:val="1"/>
      <w:marLeft w:val="0"/>
      <w:marRight w:val="0"/>
      <w:marTop w:val="0"/>
      <w:marBottom w:val="0"/>
      <w:divBdr>
        <w:top w:val="none" w:sz="0" w:space="0" w:color="auto"/>
        <w:left w:val="none" w:sz="0" w:space="0" w:color="auto"/>
        <w:bottom w:val="none" w:sz="0" w:space="0" w:color="auto"/>
        <w:right w:val="none" w:sz="0" w:space="0" w:color="auto"/>
      </w:divBdr>
    </w:div>
    <w:div w:id="1359743051">
      <w:bodyDiv w:val="1"/>
      <w:marLeft w:val="0"/>
      <w:marRight w:val="0"/>
      <w:marTop w:val="0"/>
      <w:marBottom w:val="0"/>
      <w:divBdr>
        <w:top w:val="none" w:sz="0" w:space="0" w:color="auto"/>
        <w:left w:val="none" w:sz="0" w:space="0" w:color="auto"/>
        <w:bottom w:val="none" w:sz="0" w:space="0" w:color="auto"/>
        <w:right w:val="none" w:sz="0" w:space="0" w:color="auto"/>
      </w:divBdr>
    </w:div>
    <w:div w:id="1375811105">
      <w:bodyDiv w:val="1"/>
      <w:marLeft w:val="0"/>
      <w:marRight w:val="0"/>
      <w:marTop w:val="0"/>
      <w:marBottom w:val="0"/>
      <w:divBdr>
        <w:top w:val="none" w:sz="0" w:space="0" w:color="auto"/>
        <w:left w:val="none" w:sz="0" w:space="0" w:color="auto"/>
        <w:bottom w:val="none" w:sz="0" w:space="0" w:color="auto"/>
        <w:right w:val="none" w:sz="0" w:space="0" w:color="auto"/>
      </w:divBdr>
    </w:div>
    <w:div w:id="1419447203">
      <w:bodyDiv w:val="1"/>
      <w:marLeft w:val="0"/>
      <w:marRight w:val="0"/>
      <w:marTop w:val="0"/>
      <w:marBottom w:val="0"/>
      <w:divBdr>
        <w:top w:val="none" w:sz="0" w:space="0" w:color="auto"/>
        <w:left w:val="none" w:sz="0" w:space="0" w:color="auto"/>
        <w:bottom w:val="none" w:sz="0" w:space="0" w:color="auto"/>
        <w:right w:val="none" w:sz="0" w:space="0" w:color="auto"/>
      </w:divBdr>
    </w:div>
    <w:div w:id="1447310721">
      <w:bodyDiv w:val="1"/>
      <w:marLeft w:val="0"/>
      <w:marRight w:val="0"/>
      <w:marTop w:val="0"/>
      <w:marBottom w:val="0"/>
      <w:divBdr>
        <w:top w:val="none" w:sz="0" w:space="0" w:color="auto"/>
        <w:left w:val="none" w:sz="0" w:space="0" w:color="auto"/>
        <w:bottom w:val="none" w:sz="0" w:space="0" w:color="auto"/>
        <w:right w:val="none" w:sz="0" w:space="0" w:color="auto"/>
      </w:divBdr>
    </w:div>
    <w:div w:id="1457480458">
      <w:bodyDiv w:val="1"/>
      <w:marLeft w:val="0"/>
      <w:marRight w:val="0"/>
      <w:marTop w:val="0"/>
      <w:marBottom w:val="0"/>
      <w:divBdr>
        <w:top w:val="none" w:sz="0" w:space="0" w:color="auto"/>
        <w:left w:val="none" w:sz="0" w:space="0" w:color="auto"/>
        <w:bottom w:val="none" w:sz="0" w:space="0" w:color="auto"/>
        <w:right w:val="none" w:sz="0" w:space="0" w:color="auto"/>
      </w:divBdr>
    </w:div>
    <w:div w:id="1483540462">
      <w:bodyDiv w:val="1"/>
      <w:marLeft w:val="0"/>
      <w:marRight w:val="0"/>
      <w:marTop w:val="0"/>
      <w:marBottom w:val="0"/>
      <w:divBdr>
        <w:top w:val="none" w:sz="0" w:space="0" w:color="auto"/>
        <w:left w:val="none" w:sz="0" w:space="0" w:color="auto"/>
        <w:bottom w:val="none" w:sz="0" w:space="0" w:color="auto"/>
        <w:right w:val="none" w:sz="0" w:space="0" w:color="auto"/>
      </w:divBdr>
    </w:div>
    <w:div w:id="1625767673">
      <w:bodyDiv w:val="1"/>
      <w:marLeft w:val="0"/>
      <w:marRight w:val="0"/>
      <w:marTop w:val="0"/>
      <w:marBottom w:val="0"/>
      <w:divBdr>
        <w:top w:val="none" w:sz="0" w:space="0" w:color="auto"/>
        <w:left w:val="none" w:sz="0" w:space="0" w:color="auto"/>
        <w:bottom w:val="none" w:sz="0" w:space="0" w:color="auto"/>
        <w:right w:val="none" w:sz="0" w:space="0" w:color="auto"/>
      </w:divBdr>
    </w:div>
    <w:div w:id="1635015139">
      <w:bodyDiv w:val="1"/>
      <w:marLeft w:val="0"/>
      <w:marRight w:val="0"/>
      <w:marTop w:val="0"/>
      <w:marBottom w:val="0"/>
      <w:divBdr>
        <w:top w:val="none" w:sz="0" w:space="0" w:color="auto"/>
        <w:left w:val="none" w:sz="0" w:space="0" w:color="auto"/>
        <w:bottom w:val="none" w:sz="0" w:space="0" w:color="auto"/>
        <w:right w:val="none" w:sz="0" w:space="0" w:color="auto"/>
      </w:divBdr>
    </w:div>
    <w:div w:id="1666667603">
      <w:bodyDiv w:val="1"/>
      <w:marLeft w:val="0"/>
      <w:marRight w:val="0"/>
      <w:marTop w:val="0"/>
      <w:marBottom w:val="0"/>
      <w:divBdr>
        <w:top w:val="none" w:sz="0" w:space="0" w:color="auto"/>
        <w:left w:val="none" w:sz="0" w:space="0" w:color="auto"/>
        <w:bottom w:val="none" w:sz="0" w:space="0" w:color="auto"/>
        <w:right w:val="none" w:sz="0" w:space="0" w:color="auto"/>
      </w:divBdr>
    </w:div>
    <w:div w:id="1668509111">
      <w:bodyDiv w:val="1"/>
      <w:marLeft w:val="0"/>
      <w:marRight w:val="0"/>
      <w:marTop w:val="0"/>
      <w:marBottom w:val="0"/>
      <w:divBdr>
        <w:top w:val="none" w:sz="0" w:space="0" w:color="auto"/>
        <w:left w:val="none" w:sz="0" w:space="0" w:color="auto"/>
        <w:bottom w:val="none" w:sz="0" w:space="0" w:color="auto"/>
        <w:right w:val="none" w:sz="0" w:space="0" w:color="auto"/>
      </w:divBdr>
    </w:div>
    <w:div w:id="1721247328">
      <w:bodyDiv w:val="1"/>
      <w:marLeft w:val="0"/>
      <w:marRight w:val="0"/>
      <w:marTop w:val="0"/>
      <w:marBottom w:val="0"/>
      <w:divBdr>
        <w:top w:val="none" w:sz="0" w:space="0" w:color="auto"/>
        <w:left w:val="none" w:sz="0" w:space="0" w:color="auto"/>
        <w:bottom w:val="none" w:sz="0" w:space="0" w:color="auto"/>
        <w:right w:val="none" w:sz="0" w:space="0" w:color="auto"/>
      </w:divBdr>
    </w:div>
    <w:div w:id="1727141435">
      <w:bodyDiv w:val="1"/>
      <w:marLeft w:val="0"/>
      <w:marRight w:val="0"/>
      <w:marTop w:val="0"/>
      <w:marBottom w:val="0"/>
      <w:divBdr>
        <w:top w:val="none" w:sz="0" w:space="0" w:color="auto"/>
        <w:left w:val="none" w:sz="0" w:space="0" w:color="auto"/>
        <w:bottom w:val="none" w:sz="0" w:space="0" w:color="auto"/>
        <w:right w:val="none" w:sz="0" w:space="0" w:color="auto"/>
      </w:divBdr>
    </w:div>
    <w:div w:id="1741563872">
      <w:bodyDiv w:val="1"/>
      <w:marLeft w:val="0"/>
      <w:marRight w:val="0"/>
      <w:marTop w:val="0"/>
      <w:marBottom w:val="0"/>
      <w:divBdr>
        <w:top w:val="none" w:sz="0" w:space="0" w:color="auto"/>
        <w:left w:val="none" w:sz="0" w:space="0" w:color="auto"/>
        <w:bottom w:val="none" w:sz="0" w:space="0" w:color="auto"/>
        <w:right w:val="none" w:sz="0" w:space="0" w:color="auto"/>
      </w:divBdr>
    </w:div>
    <w:div w:id="1808930451">
      <w:bodyDiv w:val="1"/>
      <w:marLeft w:val="0"/>
      <w:marRight w:val="0"/>
      <w:marTop w:val="0"/>
      <w:marBottom w:val="0"/>
      <w:divBdr>
        <w:top w:val="none" w:sz="0" w:space="0" w:color="auto"/>
        <w:left w:val="none" w:sz="0" w:space="0" w:color="auto"/>
        <w:bottom w:val="none" w:sz="0" w:space="0" w:color="auto"/>
        <w:right w:val="none" w:sz="0" w:space="0" w:color="auto"/>
      </w:divBdr>
    </w:div>
    <w:div w:id="1819805720">
      <w:bodyDiv w:val="1"/>
      <w:marLeft w:val="0"/>
      <w:marRight w:val="0"/>
      <w:marTop w:val="0"/>
      <w:marBottom w:val="0"/>
      <w:divBdr>
        <w:top w:val="none" w:sz="0" w:space="0" w:color="auto"/>
        <w:left w:val="none" w:sz="0" w:space="0" w:color="auto"/>
        <w:bottom w:val="none" w:sz="0" w:space="0" w:color="auto"/>
        <w:right w:val="none" w:sz="0" w:space="0" w:color="auto"/>
      </w:divBdr>
    </w:div>
    <w:div w:id="1838114878">
      <w:bodyDiv w:val="1"/>
      <w:marLeft w:val="0"/>
      <w:marRight w:val="0"/>
      <w:marTop w:val="0"/>
      <w:marBottom w:val="0"/>
      <w:divBdr>
        <w:top w:val="none" w:sz="0" w:space="0" w:color="auto"/>
        <w:left w:val="none" w:sz="0" w:space="0" w:color="auto"/>
        <w:bottom w:val="none" w:sz="0" w:space="0" w:color="auto"/>
        <w:right w:val="none" w:sz="0" w:space="0" w:color="auto"/>
      </w:divBdr>
    </w:div>
    <w:div w:id="1843154834">
      <w:bodyDiv w:val="1"/>
      <w:marLeft w:val="0"/>
      <w:marRight w:val="0"/>
      <w:marTop w:val="0"/>
      <w:marBottom w:val="0"/>
      <w:divBdr>
        <w:top w:val="none" w:sz="0" w:space="0" w:color="auto"/>
        <w:left w:val="none" w:sz="0" w:space="0" w:color="auto"/>
        <w:bottom w:val="none" w:sz="0" w:space="0" w:color="auto"/>
        <w:right w:val="none" w:sz="0" w:space="0" w:color="auto"/>
      </w:divBdr>
    </w:div>
    <w:div w:id="1874346873">
      <w:bodyDiv w:val="1"/>
      <w:marLeft w:val="0"/>
      <w:marRight w:val="0"/>
      <w:marTop w:val="0"/>
      <w:marBottom w:val="0"/>
      <w:divBdr>
        <w:top w:val="none" w:sz="0" w:space="0" w:color="auto"/>
        <w:left w:val="none" w:sz="0" w:space="0" w:color="auto"/>
        <w:bottom w:val="none" w:sz="0" w:space="0" w:color="auto"/>
        <w:right w:val="none" w:sz="0" w:space="0" w:color="auto"/>
      </w:divBdr>
    </w:div>
    <w:div w:id="1953318157">
      <w:bodyDiv w:val="1"/>
      <w:marLeft w:val="0"/>
      <w:marRight w:val="0"/>
      <w:marTop w:val="0"/>
      <w:marBottom w:val="0"/>
      <w:divBdr>
        <w:top w:val="none" w:sz="0" w:space="0" w:color="auto"/>
        <w:left w:val="none" w:sz="0" w:space="0" w:color="auto"/>
        <w:bottom w:val="none" w:sz="0" w:space="0" w:color="auto"/>
        <w:right w:val="none" w:sz="0" w:space="0" w:color="auto"/>
      </w:divBdr>
    </w:div>
    <w:div w:id="1969966819">
      <w:bodyDiv w:val="1"/>
      <w:marLeft w:val="0"/>
      <w:marRight w:val="0"/>
      <w:marTop w:val="0"/>
      <w:marBottom w:val="0"/>
      <w:divBdr>
        <w:top w:val="none" w:sz="0" w:space="0" w:color="auto"/>
        <w:left w:val="none" w:sz="0" w:space="0" w:color="auto"/>
        <w:bottom w:val="none" w:sz="0" w:space="0" w:color="auto"/>
        <w:right w:val="none" w:sz="0" w:space="0" w:color="auto"/>
      </w:divBdr>
    </w:div>
    <w:div w:id="209022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cid:image004.png@01D9E558.811E7540"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3288</Words>
  <Characters>18743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2023-12-04T17:55:00Z</dcterms:created>
  <dcterms:modified xsi:type="dcterms:W3CDTF">2023-12-04T17:56:00Z</dcterms:modified>
</cp:coreProperties>
</file>