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42364" w14:textId="77777777" w:rsidR="007A6D93" w:rsidRDefault="007A6D93" w:rsidP="001A198F">
      <w:pPr>
        <w:pStyle w:val="NoSpacing"/>
      </w:pPr>
    </w:p>
    <w:p w14:paraId="49DE7CAF" w14:textId="335AC7C9" w:rsidR="00D72BA5" w:rsidRDefault="003B7C59">
      <w:pPr>
        <w:pStyle w:val="FooterFirst"/>
        <w:keepLines w:val="0"/>
        <w:tabs>
          <w:tab w:val="clear" w:pos="4320"/>
        </w:tabs>
        <w:rPr>
          <w:rFonts w:ascii="Arial" w:hAnsi="Arial"/>
        </w:rPr>
      </w:pPr>
      <w:r w:rsidRPr="00F30ACF">
        <w:rPr>
          <w:noProof/>
          <w:lang w:eastAsia="zh-CN"/>
        </w:rPr>
        <w:drawing>
          <wp:inline distT="0" distB="0" distL="0" distR="0" wp14:anchorId="09845676" wp14:editId="41252F4E">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76218BE" w14:textId="77777777" w:rsidR="00D72BA5" w:rsidRDefault="00D72BA5"/>
    <w:p w14:paraId="095C22B1" w14:textId="77777777" w:rsidR="00D72BA5" w:rsidRDefault="00D72BA5"/>
    <w:p w14:paraId="2EABA8E8" w14:textId="77777777" w:rsidR="00D72BA5" w:rsidRDefault="00D72BA5"/>
    <w:p w14:paraId="0A7BA680" w14:textId="77777777" w:rsidR="00D72BA5" w:rsidRDefault="00D72BA5"/>
    <w:p w14:paraId="44AF2449" w14:textId="77777777" w:rsidR="00D72BA5" w:rsidRDefault="007C7DD2" w:rsidP="00CF1334">
      <w:pPr>
        <w:jc w:val="center"/>
        <w:rPr>
          <w:rFonts w:ascii="Arial" w:hAnsi="Arial"/>
          <w:b/>
          <w:sz w:val="28"/>
        </w:rPr>
      </w:pPr>
      <w:r>
        <w:rPr>
          <w:rFonts w:ascii="Arial" w:hAnsi="Arial"/>
          <w:b/>
          <w:sz w:val="28"/>
        </w:rPr>
        <w:t>Update _2_0_</w:t>
      </w:r>
      <w:r w:rsidR="00E42FBF">
        <w:rPr>
          <w:rFonts w:ascii="Arial" w:hAnsi="Arial"/>
          <w:b/>
          <w:sz w:val="28"/>
        </w:rPr>
        <w:t>223</w:t>
      </w:r>
    </w:p>
    <w:p w14:paraId="0E0FEFAC" w14:textId="77777777" w:rsidR="00D72BA5" w:rsidRDefault="00D72BA5">
      <w:pPr>
        <w:jc w:val="center"/>
        <w:rPr>
          <w:rFonts w:ascii="Arial" w:hAnsi="Arial"/>
          <w:b/>
        </w:rPr>
      </w:pPr>
    </w:p>
    <w:p w14:paraId="146A4339" w14:textId="77777777" w:rsidR="00D72BA5" w:rsidRDefault="00D72BA5">
      <w:pPr>
        <w:jc w:val="center"/>
        <w:rPr>
          <w:rFonts w:ascii="Arial" w:hAnsi="Arial"/>
          <w:sz w:val="28"/>
        </w:rPr>
      </w:pPr>
    </w:p>
    <w:p w14:paraId="4BA19BDA" w14:textId="77777777" w:rsidR="00D72BA5" w:rsidRDefault="00D72BA5" w:rsidP="006B5DF3">
      <w:pPr>
        <w:pStyle w:val="PartTitle"/>
        <w:spacing w:before="0" w:after="0"/>
        <w:rPr>
          <w:kern w:val="0"/>
        </w:rPr>
      </w:pPr>
      <w:r>
        <w:rPr>
          <w:kern w:val="0"/>
        </w:rPr>
        <w:t>Clinical Reminders</w:t>
      </w:r>
    </w:p>
    <w:p w14:paraId="11E4D23D" w14:textId="77777777" w:rsidR="00747474" w:rsidRDefault="00747474" w:rsidP="006B5DF3">
      <w:pPr>
        <w:pStyle w:val="PartTitle"/>
        <w:spacing w:before="0" w:after="0"/>
        <w:rPr>
          <w:kern w:val="0"/>
        </w:rPr>
      </w:pPr>
    </w:p>
    <w:p w14:paraId="1262320C" w14:textId="77777777" w:rsidR="000505A4" w:rsidRDefault="00322BE9" w:rsidP="000505A4">
      <w:pPr>
        <w:pStyle w:val="PartTitle"/>
        <w:spacing w:before="0" w:after="0"/>
        <w:rPr>
          <w:kern w:val="0"/>
        </w:rPr>
      </w:pPr>
      <w:bookmarkStart w:id="0" w:name="_Hlk38985488"/>
      <w:r>
        <w:rPr>
          <w:kern w:val="0"/>
        </w:rPr>
        <w:t>VA-</w:t>
      </w:r>
      <w:r w:rsidR="00E42FBF">
        <w:rPr>
          <w:kern w:val="0"/>
        </w:rPr>
        <w:t>REMOTE T</w:t>
      </w:r>
      <w:r w:rsidR="00FF494D">
        <w:rPr>
          <w:kern w:val="0"/>
        </w:rPr>
        <w:t>EMPERATURE</w:t>
      </w:r>
      <w:r w:rsidR="00E42FBF">
        <w:rPr>
          <w:kern w:val="0"/>
        </w:rPr>
        <w:t xml:space="preserve"> MONITORING</w:t>
      </w:r>
      <w:r w:rsidR="00377962">
        <w:rPr>
          <w:kern w:val="0"/>
        </w:rPr>
        <w:t xml:space="preserve"> </w:t>
      </w:r>
    </w:p>
    <w:p w14:paraId="5C26BF90" w14:textId="77777777" w:rsidR="00D72BA5" w:rsidRDefault="003A6013" w:rsidP="000505A4">
      <w:pPr>
        <w:pStyle w:val="PartTitle"/>
        <w:spacing w:before="0" w:after="0"/>
        <w:rPr>
          <w:kern w:val="0"/>
        </w:rPr>
      </w:pPr>
      <w:r>
        <w:rPr>
          <w:kern w:val="0"/>
        </w:rPr>
        <w:t>Install Guide</w:t>
      </w:r>
    </w:p>
    <w:bookmarkEnd w:id="0"/>
    <w:p w14:paraId="558FE2E9" w14:textId="77777777" w:rsidR="00D72BA5" w:rsidRDefault="00D72BA5">
      <w:pPr>
        <w:jc w:val="center"/>
        <w:rPr>
          <w:rFonts w:ascii="Arial" w:hAnsi="Arial"/>
          <w:b/>
          <w:sz w:val="28"/>
        </w:rPr>
      </w:pPr>
    </w:p>
    <w:p w14:paraId="0C00D831" w14:textId="77777777" w:rsidR="00D72BA5" w:rsidRDefault="007B7B44">
      <w:pPr>
        <w:jc w:val="center"/>
        <w:rPr>
          <w:rFonts w:ascii="Arial" w:hAnsi="Arial"/>
          <w:b/>
          <w:sz w:val="28"/>
        </w:rPr>
      </w:pPr>
      <w:r>
        <w:rPr>
          <w:rFonts w:ascii="Arial" w:hAnsi="Arial"/>
          <w:b/>
          <w:sz w:val="28"/>
        </w:rPr>
        <w:t>September</w:t>
      </w:r>
      <w:r w:rsidR="00377962">
        <w:rPr>
          <w:rFonts w:ascii="Arial" w:hAnsi="Arial"/>
          <w:b/>
          <w:sz w:val="28"/>
        </w:rPr>
        <w:t xml:space="preserve"> 2021</w:t>
      </w:r>
    </w:p>
    <w:p w14:paraId="17729796" w14:textId="77777777" w:rsidR="00D72BA5" w:rsidRDefault="00D72BA5">
      <w:pPr>
        <w:jc w:val="center"/>
        <w:rPr>
          <w:rFonts w:ascii="Arial" w:hAnsi="Arial"/>
          <w:b/>
          <w:i/>
          <w:sz w:val="28"/>
        </w:rPr>
      </w:pPr>
    </w:p>
    <w:p w14:paraId="222E096B" w14:textId="77777777" w:rsidR="00D72BA5" w:rsidRDefault="00D72BA5">
      <w:pPr>
        <w:jc w:val="center"/>
        <w:rPr>
          <w:rFonts w:ascii="Arial" w:hAnsi="Arial"/>
          <w:b/>
          <w:sz w:val="28"/>
        </w:rPr>
      </w:pPr>
    </w:p>
    <w:p w14:paraId="5B2C22FD" w14:textId="77777777" w:rsidR="00D72BA5" w:rsidRDefault="00D72BA5">
      <w:pPr>
        <w:jc w:val="center"/>
        <w:rPr>
          <w:rFonts w:ascii="Arial" w:hAnsi="Arial"/>
          <w:b/>
          <w:sz w:val="28"/>
        </w:rPr>
      </w:pPr>
    </w:p>
    <w:p w14:paraId="47472AF0" w14:textId="77777777" w:rsidR="00D72BA5" w:rsidRDefault="00D72BA5">
      <w:pPr>
        <w:jc w:val="center"/>
        <w:rPr>
          <w:rFonts w:ascii="Arial" w:hAnsi="Arial"/>
          <w:b/>
          <w:sz w:val="28"/>
        </w:rPr>
      </w:pPr>
    </w:p>
    <w:p w14:paraId="104709AA" w14:textId="77777777" w:rsidR="00D72BA5" w:rsidRDefault="00D72BA5">
      <w:pPr>
        <w:jc w:val="center"/>
        <w:rPr>
          <w:rFonts w:ascii="Arial" w:hAnsi="Arial"/>
          <w:b/>
          <w:sz w:val="28"/>
        </w:rPr>
      </w:pPr>
    </w:p>
    <w:p w14:paraId="104A7562" w14:textId="77777777" w:rsidR="00D72BA5" w:rsidRDefault="00D72BA5">
      <w:pPr>
        <w:jc w:val="center"/>
        <w:rPr>
          <w:rFonts w:ascii="Arial" w:hAnsi="Arial"/>
          <w:b/>
          <w:sz w:val="28"/>
        </w:rPr>
      </w:pPr>
    </w:p>
    <w:p w14:paraId="1385F40A" w14:textId="77777777" w:rsidR="00D72BA5" w:rsidRDefault="00D72BA5">
      <w:pPr>
        <w:jc w:val="center"/>
        <w:rPr>
          <w:rFonts w:ascii="Arial" w:hAnsi="Arial"/>
          <w:b/>
          <w:sz w:val="28"/>
        </w:rPr>
      </w:pPr>
    </w:p>
    <w:p w14:paraId="14EFE965"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2D97F4A"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CF50B2D" w14:textId="77777777" w:rsidR="00D72BA5" w:rsidRDefault="00D72BA5" w:rsidP="0029632F">
      <w:pPr>
        <w:jc w:val="center"/>
        <w:rPr>
          <w:rFonts w:ascii="Arial" w:hAnsi="Arial"/>
        </w:rPr>
      </w:pPr>
      <w:r>
        <w:rPr>
          <w:rFonts w:ascii="Arial" w:hAnsi="Arial"/>
        </w:rPr>
        <w:t>Department of Veterans Affairs</w:t>
      </w:r>
      <w:bookmarkEnd w:id="1"/>
    </w:p>
    <w:p w14:paraId="5FBAC09F" w14:textId="77777777" w:rsidR="00D72BA5" w:rsidRDefault="00D72BA5">
      <w:pPr>
        <w:jc w:val="center"/>
        <w:rPr>
          <w:rFonts w:ascii="Arial" w:hAnsi="Arial"/>
        </w:rPr>
      </w:pPr>
    </w:p>
    <w:p w14:paraId="1A7C7698" w14:textId="77777777" w:rsidR="00D72BA5" w:rsidRDefault="00D72BA5"/>
    <w:p w14:paraId="33DE6F19"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7758EFAA" w14:textId="77777777" w:rsidR="00FD755E" w:rsidRDefault="00FD755E">
      <w:pPr>
        <w:pStyle w:val="TOCHeading"/>
      </w:pPr>
      <w:bookmarkStart w:id="7" w:name="_Toc326381259"/>
      <w:bookmarkEnd w:id="2"/>
      <w:bookmarkEnd w:id="3"/>
      <w:bookmarkEnd w:id="4"/>
      <w:bookmarkEnd w:id="5"/>
      <w:bookmarkEnd w:id="6"/>
      <w:r>
        <w:t>Table of Contents</w:t>
      </w:r>
    </w:p>
    <w:p w14:paraId="29EF47F1" w14:textId="77777777"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DE5140">
          <w:rPr>
            <w:webHidden/>
          </w:rPr>
          <w:t>1</w:t>
        </w:r>
        <w:r w:rsidR="004F3A0B">
          <w:rPr>
            <w:webHidden/>
          </w:rPr>
          <w:fldChar w:fldCharType="end"/>
        </w:r>
      </w:hyperlink>
    </w:p>
    <w:p w14:paraId="5BA7B3B4" w14:textId="77777777"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DE5140">
          <w:rPr>
            <w:webHidden/>
          </w:rPr>
          <w:t>1</w:t>
        </w:r>
        <w:r>
          <w:rPr>
            <w:webHidden/>
          </w:rPr>
          <w:fldChar w:fldCharType="end"/>
        </w:r>
      </w:hyperlink>
    </w:p>
    <w:p w14:paraId="4BA5E159" w14:textId="77777777"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DE5140">
          <w:rPr>
            <w:webHidden/>
          </w:rPr>
          <w:t>2</w:t>
        </w:r>
        <w:r>
          <w:rPr>
            <w:webHidden/>
          </w:rPr>
          <w:fldChar w:fldCharType="end"/>
        </w:r>
      </w:hyperlink>
    </w:p>
    <w:p w14:paraId="35C2EED2" w14:textId="77777777"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DE5140">
          <w:rPr>
            <w:webHidden/>
          </w:rPr>
          <w:t>5</w:t>
        </w:r>
        <w:r>
          <w:rPr>
            <w:webHidden/>
          </w:rPr>
          <w:fldChar w:fldCharType="end"/>
        </w:r>
      </w:hyperlink>
    </w:p>
    <w:p w14:paraId="1250BFD0" w14:textId="77777777" w:rsidR="00FD755E" w:rsidRDefault="00FD755E">
      <w:r>
        <w:rPr>
          <w:b/>
          <w:bCs/>
          <w:noProof/>
        </w:rPr>
        <w:fldChar w:fldCharType="end"/>
      </w:r>
    </w:p>
    <w:p w14:paraId="3EDB5A04" w14:textId="77777777" w:rsidR="00FD755E" w:rsidRDefault="00FD755E"/>
    <w:p w14:paraId="001921ED" w14:textId="77777777" w:rsidR="00D72BA5" w:rsidRPr="004E2B40" w:rsidRDefault="00D72BA5" w:rsidP="00FD755E">
      <w:pPr>
        <w:pStyle w:val="TOC1"/>
        <w:rPr>
          <w:rStyle w:val="Hyperlink"/>
          <w:color w:val="auto"/>
          <w:u w:val="none"/>
        </w:rPr>
        <w:sectPr w:rsidR="00D72BA5" w:rsidRPr="004E2B40" w:rsidSect="00497B98">
          <w:pgSz w:w="12240" w:h="15840"/>
          <w:pgMar w:top="1440" w:right="1440" w:bottom="1440" w:left="1440" w:header="720" w:footer="720" w:gutter="0"/>
          <w:pgNumType w:fmt="lowerRoman"/>
          <w:cols w:space="720"/>
          <w:titlePg/>
          <w:rtlGutter/>
        </w:sectPr>
      </w:pPr>
    </w:p>
    <w:p w14:paraId="5F3725BC"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61AF96AE" w14:textId="77777777" w:rsidR="00E42FBF" w:rsidRDefault="00E42FBF" w:rsidP="008972D0">
      <w:pPr>
        <w:ind w:firstLine="720"/>
        <w:rPr>
          <w:rFonts w:ascii="Arial" w:hAnsi="Arial" w:cs="Arial"/>
        </w:rPr>
      </w:pPr>
      <w:bookmarkStart w:id="14" w:name="_Toc148832750"/>
      <w:bookmarkStart w:id="15" w:name="_Toc231107051"/>
      <w:bookmarkStart w:id="16" w:name="_Toc309378108"/>
      <w:bookmarkStart w:id="17" w:name="_Toc309800047"/>
      <w:r>
        <w:rPr>
          <w:rFonts w:ascii="Arial" w:hAnsi="Arial" w:cs="Arial"/>
        </w:rPr>
        <w:t xml:space="preserve">The Remote Temperature Monitoring Template should be used at any site with patients enrolled in Remote Temperature Monitoring. Separate enrollment notes should be entered for any patient that is enrolled in the program. Escalation alert notes should be entered when escalation alerts are received from the vendor via email. Disenrollment notes should be entered when a patient is disenrolled from the program for any reason. These notes will include health factors which will make it much easier to track who has been issued a smart mat nationally as well as track outcomes for this program. </w:t>
      </w:r>
    </w:p>
    <w:p w14:paraId="28348294" w14:textId="77777777" w:rsidR="00E42FBF" w:rsidRDefault="00E42FBF" w:rsidP="00E42FBF">
      <w:pPr>
        <w:rPr>
          <w:rFonts w:ascii="Arial" w:hAnsi="Arial" w:cs="Arial"/>
        </w:rPr>
      </w:pPr>
      <w:r>
        <w:rPr>
          <w:rFonts w:ascii="Arial" w:hAnsi="Arial" w:cs="Arial"/>
        </w:rPr>
        <w:tab/>
        <w:t xml:space="preserve">Any sites using this program should create a REMOTE TEMPERATURE MONITORING CLINIC with the primary stop code of the service (example podiatry, PT, </w:t>
      </w:r>
      <w:proofErr w:type="spellStart"/>
      <w:r>
        <w:rPr>
          <w:rFonts w:ascii="Arial" w:hAnsi="Arial" w:cs="Arial"/>
        </w:rPr>
        <w:t>etc</w:t>
      </w:r>
      <w:proofErr w:type="spellEnd"/>
      <w:r>
        <w:rPr>
          <w:rFonts w:ascii="Arial" w:hAnsi="Arial" w:cs="Arial"/>
        </w:rPr>
        <w:t>) and the secondary stop code of 698 for Remote Monitoring. Each of these notes will be entered into this clinic to capture workload. Coding is explained in the above flowchart.</w:t>
      </w:r>
    </w:p>
    <w:p w14:paraId="01823ACA" w14:textId="77777777" w:rsidR="00322BE9" w:rsidRPr="00322BE9" w:rsidRDefault="00322BE9" w:rsidP="000B3AB8">
      <w:pPr>
        <w:rPr>
          <w:rFonts w:ascii="Arial" w:hAnsi="Arial" w:cs="Arial"/>
        </w:rPr>
      </w:pPr>
    </w:p>
    <w:p w14:paraId="7C1614BF" w14:textId="77777777" w:rsidR="005001E5" w:rsidRPr="00322BE9" w:rsidRDefault="005001E5" w:rsidP="005001E5">
      <w:pPr>
        <w:rPr>
          <w:rFonts w:ascii="Arial" w:hAnsi="Arial" w:cs="Arial"/>
        </w:rPr>
      </w:pPr>
      <w:r w:rsidRPr="00322BE9">
        <w:rPr>
          <w:rFonts w:ascii="Arial" w:hAnsi="Arial" w:cs="Arial"/>
        </w:rPr>
        <w:t>UPDATE_2_0_</w:t>
      </w:r>
      <w:r w:rsidR="00E42FBF">
        <w:rPr>
          <w:rFonts w:ascii="Arial" w:hAnsi="Arial" w:cs="Arial"/>
        </w:rPr>
        <w:t>223</w:t>
      </w:r>
      <w:r w:rsidRPr="00322BE9">
        <w:rPr>
          <w:rFonts w:ascii="Arial" w:hAnsi="Arial" w:cs="Arial"/>
        </w:rPr>
        <w:t xml:space="preserve"> contains 1 Reminder Exchange entry: </w:t>
      </w:r>
    </w:p>
    <w:p w14:paraId="7626DA85" w14:textId="77777777" w:rsidR="006503C0" w:rsidRPr="00322BE9" w:rsidRDefault="000436FF" w:rsidP="00322BE9">
      <w:pPr>
        <w:autoSpaceDE w:val="0"/>
        <w:autoSpaceDN w:val="0"/>
        <w:adjustRightInd w:val="0"/>
        <w:ind w:firstLine="720"/>
        <w:rPr>
          <w:rFonts w:ascii="Arial" w:hAnsi="Arial" w:cs="Arial"/>
          <w:b/>
        </w:rPr>
      </w:pPr>
      <w:r w:rsidRPr="00322BE9">
        <w:rPr>
          <w:rFonts w:ascii="Arial" w:hAnsi="Arial" w:cs="Arial"/>
          <w:b/>
        </w:rPr>
        <w:t>UPDATE_2_0_</w:t>
      </w:r>
      <w:proofErr w:type="gramStart"/>
      <w:r w:rsidR="00E42FBF">
        <w:rPr>
          <w:rFonts w:ascii="Arial" w:hAnsi="Arial" w:cs="Arial"/>
          <w:b/>
        </w:rPr>
        <w:t>223</w:t>
      </w:r>
      <w:r w:rsidRPr="00322BE9">
        <w:rPr>
          <w:rFonts w:ascii="Arial" w:hAnsi="Arial" w:cs="Arial"/>
          <w:b/>
        </w:rPr>
        <w:t xml:space="preserve">  </w:t>
      </w:r>
      <w:bookmarkEnd w:id="16"/>
      <w:bookmarkEnd w:id="17"/>
      <w:r w:rsidR="00322BE9" w:rsidRPr="00322BE9">
        <w:rPr>
          <w:rFonts w:ascii="Arial" w:hAnsi="Arial" w:cs="Arial"/>
          <w:b/>
        </w:rPr>
        <w:t>VA</w:t>
      </w:r>
      <w:proofErr w:type="gramEnd"/>
      <w:r w:rsidR="00322BE9" w:rsidRPr="00322BE9">
        <w:rPr>
          <w:rFonts w:ascii="Arial" w:hAnsi="Arial" w:cs="Arial"/>
          <w:b/>
        </w:rPr>
        <w:t>-</w:t>
      </w:r>
      <w:r w:rsidR="00E42FBF">
        <w:rPr>
          <w:rFonts w:ascii="Arial" w:hAnsi="Arial" w:cs="Arial"/>
          <w:b/>
        </w:rPr>
        <w:t xml:space="preserve">REMOTE </w:t>
      </w:r>
      <w:r w:rsidR="00FF494D">
        <w:rPr>
          <w:rFonts w:ascii="Arial" w:hAnsi="Arial" w:cs="Arial"/>
          <w:b/>
        </w:rPr>
        <w:t>TEMPERATURE</w:t>
      </w:r>
      <w:r w:rsidR="00E42FBF">
        <w:rPr>
          <w:rFonts w:ascii="Arial" w:hAnsi="Arial" w:cs="Arial"/>
          <w:b/>
        </w:rPr>
        <w:t xml:space="preserve"> MONITORING</w:t>
      </w:r>
    </w:p>
    <w:p w14:paraId="4B9A24B7" w14:textId="77777777" w:rsidR="00322BE9" w:rsidRPr="00322BE9" w:rsidRDefault="00322BE9" w:rsidP="00322BE9">
      <w:pPr>
        <w:autoSpaceDE w:val="0"/>
        <w:autoSpaceDN w:val="0"/>
        <w:adjustRightInd w:val="0"/>
        <w:ind w:firstLine="720"/>
        <w:rPr>
          <w:rFonts w:ascii="Arial" w:hAnsi="Arial" w:cs="Arial"/>
          <w:b/>
        </w:rPr>
      </w:pPr>
    </w:p>
    <w:p w14:paraId="737F58D1" w14:textId="77777777" w:rsidR="005001E5" w:rsidRPr="00322BE9" w:rsidRDefault="005001E5" w:rsidP="006503C0">
      <w:pPr>
        <w:rPr>
          <w:rFonts w:ascii="Arial" w:hAnsi="Arial" w:cs="Arial"/>
          <w:b/>
        </w:rPr>
      </w:pPr>
      <w:r w:rsidRPr="00322BE9">
        <w:rPr>
          <w:rFonts w:ascii="Arial" w:hAnsi="Arial" w:cs="Arial"/>
          <w:b/>
        </w:rPr>
        <w:t>The exchange file contains the following components:</w:t>
      </w:r>
      <w:r w:rsidRPr="00322BE9">
        <w:rPr>
          <w:rFonts w:ascii="Arial" w:hAnsi="Arial" w:cs="Arial"/>
        </w:rPr>
        <w:t xml:space="preserve">              </w:t>
      </w:r>
    </w:p>
    <w:p w14:paraId="777F500B" w14:textId="77777777" w:rsidR="00CA66D4" w:rsidRPr="00322BE9" w:rsidRDefault="00D3283C" w:rsidP="00D3283C">
      <w:pPr>
        <w:autoSpaceDE w:val="0"/>
        <w:autoSpaceDN w:val="0"/>
        <w:adjustRightInd w:val="0"/>
        <w:ind w:left="720"/>
        <w:rPr>
          <w:rFonts w:ascii="Arial" w:hAnsi="Arial" w:cs="Arial"/>
          <w:b/>
        </w:rPr>
      </w:pPr>
      <w:r w:rsidRPr="00322BE9">
        <w:rPr>
          <w:rFonts w:ascii="Arial" w:hAnsi="Arial" w:cs="Arial"/>
        </w:rPr>
        <w:t xml:space="preserve">             </w:t>
      </w:r>
    </w:p>
    <w:p w14:paraId="6A2EBB97" w14:textId="77777777" w:rsidR="000C74F8" w:rsidRPr="000C74F8" w:rsidRDefault="000C74F8" w:rsidP="005001E5">
      <w:pPr>
        <w:autoSpaceDE w:val="0"/>
        <w:autoSpaceDN w:val="0"/>
        <w:adjustRightInd w:val="0"/>
        <w:rPr>
          <w:rFonts w:ascii="Arial" w:hAnsi="Arial" w:cs="Arial"/>
          <w:b/>
        </w:rPr>
      </w:pPr>
      <w:r w:rsidRPr="000C74F8">
        <w:rPr>
          <w:rFonts w:ascii="Arial" w:hAnsi="Arial" w:cs="Arial"/>
          <w:b/>
        </w:rPr>
        <w:t>TIU TEMPLATE FIELD</w:t>
      </w:r>
    </w:p>
    <w:p w14:paraId="1DDF8AF7" w14:textId="77777777" w:rsidR="000C74F8" w:rsidRPr="008972D0" w:rsidRDefault="000C74F8" w:rsidP="005001E5">
      <w:pPr>
        <w:autoSpaceDE w:val="0"/>
        <w:autoSpaceDN w:val="0"/>
        <w:adjustRightInd w:val="0"/>
        <w:rPr>
          <w:rFonts w:ascii="Arial" w:hAnsi="Arial" w:cs="Arial"/>
        </w:rPr>
      </w:pPr>
      <w:r w:rsidRPr="008972D0">
        <w:rPr>
          <w:rFonts w:ascii="Arial" w:hAnsi="Arial" w:cs="Arial"/>
          <w:b/>
        </w:rPr>
        <w:tab/>
      </w:r>
      <w:r w:rsidR="00FF494D" w:rsidRPr="008972D0">
        <w:rPr>
          <w:rFonts w:ascii="Arial" w:hAnsi="Arial" w:cs="Arial"/>
        </w:rPr>
        <w:t>TEXT (1-10 CHAR) REQ</w:t>
      </w:r>
    </w:p>
    <w:p w14:paraId="23E2E9EB" w14:textId="77777777" w:rsidR="00FF494D" w:rsidRPr="008972D0" w:rsidRDefault="00FF494D" w:rsidP="005001E5">
      <w:pPr>
        <w:autoSpaceDE w:val="0"/>
        <w:autoSpaceDN w:val="0"/>
        <w:adjustRightInd w:val="0"/>
        <w:rPr>
          <w:rFonts w:ascii="Arial" w:hAnsi="Arial" w:cs="Arial"/>
        </w:rPr>
      </w:pPr>
      <w:r w:rsidRPr="008972D0">
        <w:rPr>
          <w:rFonts w:ascii="Arial" w:hAnsi="Arial" w:cs="Arial"/>
        </w:rPr>
        <w:tab/>
        <w:t>WP FREE TEXT (74X4)</w:t>
      </w:r>
    </w:p>
    <w:p w14:paraId="53349B16" w14:textId="77777777" w:rsidR="00FF494D" w:rsidRPr="008972D0" w:rsidRDefault="00FF494D" w:rsidP="005001E5">
      <w:pPr>
        <w:autoSpaceDE w:val="0"/>
        <w:autoSpaceDN w:val="0"/>
        <w:adjustRightInd w:val="0"/>
        <w:rPr>
          <w:rFonts w:ascii="Arial" w:hAnsi="Arial" w:cs="Arial"/>
        </w:rPr>
      </w:pPr>
      <w:r w:rsidRPr="008972D0">
        <w:rPr>
          <w:rFonts w:ascii="Arial" w:hAnsi="Arial" w:cs="Arial"/>
        </w:rPr>
        <w:tab/>
        <w:t xml:space="preserve">TEXT (1-60 </w:t>
      </w:r>
      <w:proofErr w:type="gramStart"/>
      <w:r w:rsidRPr="008972D0">
        <w:rPr>
          <w:rFonts w:ascii="Arial" w:hAnsi="Arial" w:cs="Arial"/>
        </w:rPr>
        <w:t>CHAR)R</w:t>
      </w:r>
      <w:proofErr w:type="gramEnd"/>
    </w:p>
    <w:p w14:paraId="242E761B" w14:textId="77777777" w:rsidR="000C74F8" w:rsidRPr="000C74F8" w:rsidRDefault="000C74F8" w:rsidP="005001E5">
      <w:pPr>
        <w:autoSpaceDE w:val="0"/>
        <w:autoSpaceDN w:val="0"/>
        <w:adjustRightInd w:val="0"/>
        <w:rPr>
          <w:rFonts w:ascii="Arial" w:hAnsi="Arial" w:cs="Arial"/>
          <w:b/>
        </w:rPr>
      </w:pPr>
    </w:p>
    <w:p w14:paraId="2575BEDB" w14:textId="77777777" w:rsidR="005001E5" w:rsidRPr="000C74F8" w:rsidRDefault="005001E5" w:rsidP="005001E5">
      <w:pPr>
        <w:autoSpaceDE w:val="0"/>
        <w:autoSpaceDN w:val="0"/>
        <w:adjustRightInd w:val="0"/>
        <w:rPr>
          <w:rFonts w:ascii="Arial" w:hAnsi="Arial" w:cs="Arial"/>
          <w:b/>
        </w:rPr>
      </w:pPr>
      <w:r w:rsidRPr="000C74F8">
        <w:rPr>
          <w:rFonts w:ascii="Arial" w:hAnsi="Arial" w:cs="Arial"/>
          <w:b/>
        </w:rPr>
        <w:t xml:space="preserve">HEALTH FACTORS  </w:t>
      </w:r>
    </w:p>
    <w:p w14:paraId="31279141" w14:textId="77777777" w:rsidR="00FF494D" w:rsidRPr="008972D0" w:rsidRDefault="000C74F8" w:rsidP="000C74F8">
      <w:pPr>
        <w:autoSpaceDE w:val="0"/>
        <w:autoSpaceDN w:val="0"/>
        <w:adjustRightInd w:val="0"/>
        <w:ind w:left="720"/>
        <w:rPr>
          <w:rFonts w:ascii="Arial" w:hAnsi="Arial" w:cs="Arial"/>
        </w:rPr>
      </w:pPr>
      <w:r w:rsidRPr="008972D0">
        <w:rPr>
          <w:rFonts w:ascii="Arial" w:hAnsi="Arial" w:cs="Arial"/>
        </w:rPr>
        <w:t xml:space="preserve">VA-REMINDER UPDATES [C]    </w:t>
      </w:r>
    </w:p>
    <w:p w14:paraId="55FC3F35" w14:textId="77777777" w:rsidR="000C74F8" w:rsidRPr="008972D0" w:rsidRDefault="00FF494D" w:rsidP="000C74F8">
      <w:pPr>
        <w:autoSpaceDE w:val="0"/>
        <w:autoSpaceDN w:val="0"/>
        <w:adjustRightInd w:val="0"/>
        <w:ind w:left="720"/>
        <w:rPr>
          <w:rFonts w:ascii="Arial" w:hAnsi="Arial" w:cs="Arial"/>
        </w:rPr>
      </w:pPr>
      <w:r w:rsidRPr="008972D0">
        <w:rPr>
          <w:rFonts w:ascii="Arial" w:hAnsi="Arial" w:cs="Arial"/>
        </w:rPr>
        <w:t>VA-REMOTE TEMPERATURE MONITORING [C]</w:t>
      </w:r>
      <w:r w:rsidR="000C74F8" w:rsidRPr="008972D0">
        <w:rPr>
          <w:rFonts w:ascii="Arial" w:hAnsi="Arial" w:cs="Arial"/>
        </w:rPr>
        <w:t xml:space="preserve">         </w:t>
      </w:r>
    </w:p>
    <w:p w14:paraId="4911B0DD" w14:textId="77777777" w:rsidR="00FF494D" w:rsidRPr="008972D0" w:rsidRDefault="000C74F8" w:rsidP="000C74F8">
      <w:pPr>
        <w:autoSpaceDE w:val="0"/>
        <w:autoSpaceDN w:val="0"/>
        <w:adjustRightInd w:val="0"/>
        <w:ind w:left="720"/>
        <w:rPr>
          <w:rFonts w:ascii="Arial" w:hAnsi="Arial" w:cs="Arial"/>
        </w:rPr>
      </w:pPr>
      <w:r w:rsidRPr="008972D0">
        <w:rPr>
          <w:rFonts w:ascii="Arial" w:hAnsi="Arial" w:cs="Arial"/>
        </w:rPr>
        <w:t>VA-UPDATE_2_0_</w:t>
      </w:r>
      <w:r w:rsidR="00E42FBF" w:rsidRPr="008972D0">
        <w:rPr>
          <w:rFonts w:ascii="Arial" w:hAnsi="Arial" w:cs="Arial"/>
        </w:rPr>
        <w:t>223</w:t>
      </w:r>
      <w:r w:rsidRPr="008972D0">
        <w:rPr>
          <w:rFonts w:ascii="Arial" w:hAnsi="Arial" w:cs="Arial"/>
        </w:rPr>
        <w:t xml:space="preserve">  </w:t>
      </w:r>
    </w:p>
    <w:p w14:paraId="46BAFB9B" w14:textId="77777777" w:rsidR="00FF494D" w:rsidRPr="008972D0" w:rsidRDefault="00FF494D" w:rsidP="000C74F8">
      <w:pPr>
        <w:autoSpaceDE w:val="0"/>
        <w:autoSpaceDN w:val="0"/>
        <w:adjustRightInd w:val="0"/>
        <w:ind w:left="720"/>
        <w:rPr>
          <w:rFonts w:ascii="Arial" w:hAnsi="Arial" w:cs="Arial"/>
        </w:rPr>
      </w:pPr>
      <w:r w:rsidRPr="008972D0">
        <w:rPr>
          <w:rFonts w:ascii="Arial" w:hAnsi="Arial" w:cs="Arial"/>
        </w:rPr>
        <w:t>VA-REMOTE TEMPERATURE MONITORING-ALERT</w:t>
      </w:r>
    </w:p>
    <w:p w14:paraId="0E5343AD" w14:textId="77777777" w:rsidR="00FF494D" w:rsidRPr="008972D0" w:rsidRDefault="00FF494D" w:rsidP="000C74F8">
      <w:pPr>
        <w:autoSpaceDE w:val="0"/>
        <w:autoSpaceDN w:val="0"/>
        <w:adjustRightInd w:val="0"/>
        <w:ind w:left="720"/>
        <w:rPr>
          <w:rFonts w:ascii="Arial" w:hAnsi="Arial" w:cs="Arial"/>
        </w:rPr>
      </w:pPr>
      <w:r w:rsidRPr="008972D0">
        <w:rPr>
          <w:rFonts w:ascii="Arial" w:hAnsi="Arial" w:cs="Arial"/>
        </w:rPr>
        <w:t>VA-REMOTE TEMPERATURE MONITORING-DISENROLL</w:t>
      </w:r>
    </w:p>
    <w:p w14:paraId="2B57F993" w14:textId="77777777" w:rsidR="000C74F8" w:rsidRPr="008972D0" w:rsidRDefault="00FF494D" w:rsidP="000C74F8">
      <w:pPr>
        <w:autoSpaceDE w:val="0"/>
        <w:autoSpaceDN w:val="0"/>
        <w:adjustRightInd w:val="0"/>
        <w:ind w:left="720"/>
        <w:rPr>
          <w:rFonts w:ascii="Arial" w:hAnsi="Arial" w:cs="Arial"/>
        </w:rPr>
      </w:pPr>
      <w:r w:rsidRPr="008972D0">
        <w:rPr>
          <w:rFonts w:ascii="Arial" w:hAnsi="Arial" w:cs="Arial"/>
        </w:rPr>
        <w:t>VA-REMOTE TEMPERATURE MONITORING-ENROLL</w:t>
      </w:r>
      <w:r w:rsidR="000C74F8" w:rsidRPr="008972D0">
        <w:rPr>
          <w:rFonts w:ascii="Arial" w:hAnsi="Arial" w:cs="Arial"/>
        </w:rPr>
        <w:t xml:space="preserve">                 </w:t>
      </w:r>
    </w:p>
    <w:p w14:paraId="690E38F1" w14:textId="77777777" w:rsidR="000C74F8" w:rsidRPr="00322BE9" w:rsidRDefault="000C74F8" w:rsidP="000C74F8">
      <w:pPr>
        <w:autoSpaceDE w:val="0"/>
        <w:autoSpaceDN w:val="0"/>
        <w:adjustRightInd w:val="0"/>
        <w:ind w:left="720"/>
        <w:rPr>
          <w:rFonts w:ascii="Arial" w:hAnsi="Arial" w:cs="Arial"/>
          <w:bCs/>
        </w:rPr>
      </w:pPr>
    </w:p>
    <w:p w14:paraId="61AB6CC3" w14:textId="77777777" w:rsidR="00605B30" w:rsidRPr="00322BE9" w:rsidRDefault="00605B30" w:rsidP="00605B30">
      <w:pPr>
        <w:autoSpaceDE w:val="0"/>
        <w:autoSpaceDN w:val="0"/>
        <w:adjustRightInd w:val="0"/>
        <w:rPr>
          <w:rFonts w:ascii="Arial" w:hAnsi="Arial" w:cs="Arial"/>
          <w:b/>
        </w:rPr>
      </w:pPr>
      <w:r w:rsidRPr="00322BE9">
        <w:rPr>
          <w:rFonts w:ascii="Arial" w:hAnsi="Arial" w:cs="Arial"/>
          <w:b/>
        </w:rPr>
        <w:t xml:space="preserve">REMINDER TERM </w:t>
      </w:r>
    </w:p>
    <w:p w14:paraId="08784E4F" w14:textId="77777777" w:rsidR="00F01C01" w:rsidRPr="00322BE9" w:rsidRDefault="00CA66D4" w:rsidP="00CA66D4">
      <w:pPr>
        <w:autoSpaceDE w:val="0"/>
        <w:autoSpaceDN w:val="0"/>
        <w:adjustRightInd w:val="0"/>
        <w:ind w:firstLine="720"/>
        <w:rPr>
          <w:rFonts w:ascii="Arial" w:hAnsi="Arial" w:cs="Arial"/>
          <w:bCs/>
        </w:rPr>
      </w:pPr>
      <w:r w:rsidRPr="00322BE9">
        <w:rPr>
          <w:rFonts w:ascii="Arial" w:hAnsi="Arial" w:cs="Arial"/>
          <w:bCs/>
        </w:rPr>
        <w:t>VA-REMINDER UPDATE_2_0_</w:t>
      </w:r>
      <w:r w:rsidR="00E42FBF">
        <w:rPr>
          <w:rFonts w:ascii="Arial" w:hAnsi="Arial" w:cs="Arial"/>
          <w:bCs/>
        </w:rPr>
        <w:t>223</w:t>
      </w:r>
    </w:p>
    <w:p w14:paraId="0A60DB88" w14:textId="77777777" w:rsidR="00CA66D4" w:rsidRPr="00322BE9" w:rsidRDefault="00CA66D4" w:rsidP="002A0647">
      <w:pPr>
        <w:autoSpaceDE w:val="0"/>
        <w:autoSpaceDN w:val="0"/>
        <w:adjustRightInd w:val="0"/>
        <w:rPr>
          <w:rFonts w:ascii="Arial" w:hAnsi="Arial" w:cs="Arial"/>
          <w:b/>
        </w:rPr>
      </w:pPr>
    </w:p>
    <w:p w14:paraId="40D2B80A"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4"/>
      <w:bookmarkEnd w:id="15"/>
    </w:p>
    <w:p w14:paraId="6EEB23FB" w14:textId="77777777" w:rsidR="00315A33" w:rsidRDefault="00315A33" w:rsidP="00315A33">
      <w:pPr>
        <w:autoSpaceDE w:val="0"/>
        <w:autoSpaceDN w:val="0"/>
        <w:adjustRightInd w:val="0"/>
        <w:rPr>
          <w:rFonts w:ascii="Arial" w:hAnsi="Arial" w:cs="Arial"/>
          <w:bCs/>
          <w:sz w:val="36"/>
          <w:szCs w:val="36"/>
        </w:rPr>
      </w:pPr>
      <w:r w:rsidRPr="00322BE9">
        <w:rPr>
          <w:rFonts w:ascii="Arial" w:hAnsi="Arial" w:cs="Arial"/>
          <w:bCs/>
        </w:rPr>
        <w:t xml:space="preserve">            </w:t>
      </w:r>
      <w:r w:rsidR="00322BE9" w:rsidRPr="00322BE9">
        <w:rPr>
          <w:rFonts w:ascii="Arial" w:hAnsi="Arial" w:cs="Arial"/>
          <w:bCs/>
        </w:rPr>
        <w:t>VA-</w:t>
      </w:r>
      <w:r w:rsidR="00E42FBF">
        <w:rPr>
          <w:rFonts w:ascii="Arial" w:hAnsi="Arial" w:cs="Arial"/>
          <w:bCs/>
        </w:rPr>
        <w:t xml:space="preserve">REMOTE </w:t>
      </w:r>
      <w:r w:rsidR="005B49C1">
        <w:rPr>
          <w:rFonts w:ascii="Arial" w:hAnsi="Arial" w:cs="Arial"/>
          <w:bCs/>
        </w:rPr>
        <w:t>TEMPERATURE MONITORING</w:t>
      </w:r>
      <w:r w:rsidRPr="00322BE9">
        <w:rPr>
          <w:rFonts w:ascii="Arial" w:hAnsi="Arial" w:cs="Arial"/>
          <w:bCs/>
          <w:sz w:val="36"/>
          <w:szCs w:val="36"/>
        </w:rPr>
        <w:t xml:space="preserve"> </w:t>
      </w:r>
    </w:p>
    <w:p w14:paraId="4DD057E8" w14:textId="77777777" w:rsidR="00FF494D" w:rsidRDefault="00FF494D" w:rsidP="00315A33">
      <w:pPr>
        <w:autoSpaceDE w:val="0"/>
        <w:autoSpaceDN w:val="0"/>
        <w:adjustRightInd w:val="0"/>
        <w:rPr>
          <w:rFonts w:ascii="Arial" w:hAnsi="Arial" w:cs="Arial"/>
          <w:bCs/>
          <w:sz w:val="36"/>
          <w:szCs w:val="36"/>
        </w:rPr>
      </w:pPr>
    </w:p>
    <w:p w14:paraId="4CC945B5" w14:textId="77777777" w:rsidR="00FF494D" w:rsidRPr="00322BE9" w:rsidRDefault="00FF494D" w:rsidP="00FF494D">
      <w:pPr>
        <w:autoSpaceDE w:val="0"/>
        <w:autoSpaceDN w:val="0"/>
        <w:adjustRightInd w:val="0"/>
        <w:rPr>
          <w:rFonts w:ascii="Arial" w:hAnsi="Arial" w:cs="Arial"/>
          <w:b/>
        </w:rPr>
      </w:pPr>
      <w:r w:rsidRPr="00322BE9">
        <w:rPr>
          <w:rFonts w:ascii="Arial" w:hAnsi="Arial" w:cs="Arial"/>
          <w:b/>
        </w:rPr>
        <w:t xml:space="preserve">REMINDER </w:t>
      </w:r>
      <w:r>
        <w:rPr>
          <w:rFonts w:ascii="Arial" w:hAnsi="Arial" w:cs="Arial"/>
          <w:b/>
        </w:rPr>
        <w:t>SPONSOR</w:t>
      </w:r>
    </w:p>
    <w:p w14:paraId="60841635" w14:textId="77777777" w:rsidR="00FF494D" w:rsidRPr="008972D0" w:rsidRDefault="00FF494D" w:rsidP="00FF494D">
      <w:pPr>
        <w:autoSpaceDE w:val="0"/>
        <w:autoSpaceDN w:val="0"/>
        <w:adjustRightInd w:val="0"/>
        <w:rPr>
          <w:rFonts w:ascii="Arial" w:hAnsi="Arial" w:cs="Arial"/>
          <w:bCs/>
        </w:rPr>
      </w:pPr>
      <w:r w:rsidRPr="00322BE9">
        <w:rPr>
          <w:rFonts w:ascii="Arial" w:hAnsi="Arial" w:cs="Arial"/>
          <w:bCs/>
        </w:rPr>
        <w:t xml:space="preserve">            </w:t>
      </w:r>
      <w:r w:rsidRPr="008972D0">
        <w:rPr>
          <w:rFonts w:ascii="Arial" w:hAnsi="Arial" w:cs="Arial"/>
        </w:rPr>
        <w:t>OFFICE OF REHABILITATION SERVICES IN VACO</w:t>
      </w:r>
    </w:p>
    <w:p w14:paraId="4654C6D8" w14:textId="77777777" w:rsidR="00FF494D" w:rsidRDefault="00FF494D" w:rsidP="00315A33">
      <w:pPr>
        <w:autoSpaceDE w:val="0"/>
        <w:autoSpaceDN w:val="0"/>
        <w:adjustRightInd w:val="0"/>
        <w:rPr>
          <w:rFonts w:ascii="Arial" w:hAnsi="Arial" w:cs="Arial"/>
          <w:bCs/>
          <w:sz w:val="36"/>
          <w:szCs w:val="36"/>
        </w:rPr>
      </w:pPr>
    </w:p>
    <w:p w14:paraId="3D5D3345" w14:textId="77777777" w:rsidR="000C74F8" w:rsidRDefault="000C74F8" w:rsidP="00315A33">
      <w:pPr>
        <w:autoSpaceDE w:val="0"/>
        <w:autoSpaceDN w:val="0"/>
        <w:adjustRightInd w:val="0"/>
        <w:rPr>
          <w:rFonts w:ascii="Arial" w:hAnsi="Arial" w:cs="Arial"/>
          <w:bCs/>
          <w:sz w:val="36"/>
          <w:szCs w:val="36"/>
        </w:rPr>
      </w:pPr>
    </w:p>
    <w:p w14:paraId="3B84C000" w14:textId="77777777" w:rsidR="000C74F8" w:rsidRPr="00322BE9" w:rsidRDefault="000C74F8" w:rsidP="00315A33">
      <w:pPr>
        <w:autoSpaceDE w:val="0"/>
        <w:autoSpaceDN w:val="0"/>
        <w:adjustRightInd w:val="0"/>
        <w:rPr>
          <w:rFonts w:ascii="Arial" w:hAnsi="Arial" w:cs="Arial"/>
          <w:bCs/>
        </w:rPr>
      </w:pPr>
    </w:p>
    <w:p w14:paraId="6EC682FC" w14:textId="77777777" w:rsidR="005001E5" w:rsidRPr="00322BE9" w:rsidRDefault="00EF5D21" w:rsidP="005001E5">
      <w:pPr>
        <w:pStyle w:val="Heading1"/>
        <w:rPr>
          <w:rFonts w:ascii="Arial" w:hAnsi="Arial" w:cs="Arial"/>
        </w:rPr>
      </w:pPr>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18"/>
    </w:p>
    <w:p w14:paraId="509BE639" w14:textId="77777777" w:rsidR="005001E5" w:rsidRPr="00322BE9" w:rsidRDefault="005001E5" w:rsidP="005001E5">
      <w:pPr>
        <w:pStyle w:val="Heading3"/>
        <w:rPr>
          <w:rFonts w:ascii="Arial" w:hAnsi="Arial" w:cs="Arial"/>
          <w:b w:val="0"/>
          <w:lang w:val="en-US"/>
        </w:rPr>
      </w:pPr>
    </w:p>
    <w:p w14:paraId="07DBE91C" w14:textId="6F3B1285"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3B7C59">
        <w:rPr>
          <w:rFonts w:ascii="Arial" w:hAnsi="Arial" w:cs="Arial"/>
          <w:b/>
          <w:sz w:val="28"/>
          <w:szCs w:val="28"/>
        </w:rPr>
        <w:t>REDACTED</w:t>
      </w:r>
      <w:r w:rsidR="003B7C59" w:rsidRPr="00322BE9">
        <w:rPr>
          <w:rFonts w:ascii="Arial" w:hAnsi="Arial" w:cs="Arial"/>
          <w:b/>
          <w:sz w:val="28"/>
          <w:szCs w:val="28"/>
        </w:rPr>
        <w:t xml:space="preserve"> </w:t>
      </w:r>
      <w:r w:rsidRPr="00322BE9">
        <w:rPr>
          <w:rFonts w:ascii="Arial" w:hAnsi="Arial" w:cs="Arial"/>
          <w:b/>
          <w:sz w:val="28"/>
          <w:szCs w:val="28"/>
        </w:rPr>
        <w:t>/UPDATE_2_0_</w:t>
      </w:r>
      <w:r w:rsidR="00E42FBF">
        <w:rPr>
          <w:rFonts w:ascii="Arial" w:hAnsi="Arial" w:cs="Arial"/>
          <w:b/>
          <w:sz w:val="28"/>
          <w:szCs w:val="28"/>
        </w:rPr>
        <w:t>223</w:t>
      </w:r>
      <w:r w:rsidRPr="00322BE9">
        <w:rPr>
          <w:rFonts w:ascii="Arial" w:hAnsi="Arial" w:cs="Arial"/>
          <w:b/>
          <w:sz w:val="28"/>
          <w:szCs w:val="28"/>
        </w:rPr>
        <w:t>.PRD</w:t>
      </w:r>
      <w:r w:rsidRPr="00322BE9">
        <w:rPr>
          <w:rFonts w:ascii="Arial" w:hAnsi="Arial" w:cs="Arial"/>
        </w:rPr>
        <w:t xml:space="preserve">    </w:t>
      </w:r>
    </w:p>
    <w:p w14:paraId="1A8A86D4"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4F633A92" w14:textId="77777777" w:rsidR="00CF0696" w:rsidRPr="00322BE9" w:rsidRDefault="003C5A9C" w:rsidP="003C5A9C">
      <w:pPr>
        <w:autoSpaceDE w:val="0"/>
        <w:autoSpaceDN w:val="0"/>
        <w:adjustRightInd w:val="0"/>
        <w:rPr>
          <w:rFonts w:ascii="Arial" w:hAnsi="Arial" w:cs="Arial"/>
        </w:rPr>
      </w:pPr>
      <w:r w:rsidRPr="00322BE9">
        <w:rPr>
          <w:rFonts w:ascii="Arial" w:hAnsi="Arial" w:cs="Arial"/>
        </w:rPr>
        <w:t xml:space="preserve">   </w:t>
      </w:r>
    </w:p>
    <w:p w14:paraId="2CCADECA"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7DD1A67F"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6EED6266"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23E4E475"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1F1D2AA8"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3CFA33D1" w14:textId="0BBCF85C" w:rsidR="0025689F" w:rsidRPr="00322BE9" w:rsidRDefault="00201741" w:rsidP="00F97BC3">
      <w:pPr>
        <w:jc w:val="center"/>
        <w:rPr>
          <w:rFonts w:ascii="Arial" w:hAnsi="Arial" w:cs="Arial"/>
          <w:sz w:val="22"/>
          <w:szCs w:val="22"/>
        </w:rPr>
      </w:pPr>
      <w:r w:rsidRPr="00322BE9">
        <w:rPr>
          <w:rFonts w:ascii="Arial" w:hAnsi="Arial" w:cs="Arial"/>
          <w:noProof/>
        </w:rPr>
        <w:t xml:space="preserve"> </w:t>
      </w:r>
      <w:r w:rsidR="003B7C59">
        <w:rPr>
          <w:rFonts w:ascii="Arial" w:hAnsi="Arial" w:cs="Arial"/>
          <w:noProof/>
          <w:sz w:val="22"/>
          <w:szCs w:val="22"/>
        </w:rPr>
        <w:drawing>
          <wp:inline distT="0" distB="0" distL="0" distR="0" wp14:anchorId="6B90A408" wp14:editId="4D2B2C25">
            <wp:extent cx="5998210" cy="1064895"/>
            <wp:effectExtent l="0" t="0" r="2540" b="1905"/>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998210" cy="1064895"/>
                    </a:xfrm>
                    <a:prstGeom prst="rect">
                      <a:avLst/>
                    </a:prstGeom>
                  </pic:spPr>
                </pic:pic>
              </a:graphicData>
            </a:graphic>
          </wp:inline>
        </w:drawing>
      </w:r>
    </w:p>
    <w:p w14:paraId="65A2A906" w14:textId="77777777" w:rsidR="003C5A9C" w:rsidRPr="00322BE9" w:rsidRDefault="003C5A9C" w:rsidP="003C5A9C">
      <w:pPr>
        <w:rPr>
          <w:rFonts w:ascii="Arial" w:hAnsi="Arial" w:cs="Arial"/>
          <w:noProof/>
        </w:rPr>
      </w:pPr>
    </w:p>
    <w:p w14:paraId="2C3B2BB0"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7507D6FA"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48CF1F12" w14:textId="757DB745" w:rsidR="0025689F" w:rsidRPr="00322BE9" w:rsidRDefault="003B7C59" w:rsidP="0025689F">
      <w:pPr>
        <w:rPr>
          <w:rFonts w:ascii="Arial" w:hAnsi="Arial" w:cs="Arial"/>
          <w:b/>
          <w:sz w:val="22"/>
          <w:szCs w:val="22"/>
        </w:rPr>
      </w:pPr>
      <w:hyperlink r:id="rId10" w:history="1">
        <w:r w:rsidRPr="00316597">
          <w:rPr>
            <w:rStyle w:val="Hyperlink"/>
            <w:rFonts w:ascii="Arial" w:hAnsi="Arial" w:cs="Arial"/>
            <w:b/>
            <w:sz w:val="22"/>
            <w:szCs w:val="22"/>
            <w:highlight w:val="yellow"/>
          </w:rPr>
          <w:t>https://Redacted/UPDATE_2_0_223.PRD</w:t>
        </w:r>
      </w:hyperlink>
    </w:p>
    <w:p w14:paraId="4CE7BEE5"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71932A5C" w14:textId="77777777" w:rsidR="00F97BC3" w:rsidRPr="00322BE9" w:rsidRDefault="00F97BC3" w:rsidP="003C5A9C">
      <w:pPr>
        <w:rPr>
          <w:rFonts w:ascii="Arial" w:hAnsi="Arial" w:cs="Arial"/>
        </w:rPr>
      </w:pPr>
    </w:p>
    <w:p w14:paraId="35CCFD17" w14:textId="77777777" w:rsidR="00965A8F" w:rsidRPr="00322BE9" w:rsidRDefault="00965A8F" w:rsidP="0069758A">
      <w:pPr>
        <w:autoSpaceDE w:val="0"/>
        <w:autoSpaceDN w:val="0"/>
        <w:adjustRightInd w:val="0"/>
        <w:rPr>
          <w:rFonts w:ascii="Arial" w:hAnsi="Arial" w:cs="Arial"/>
          <w:b/>
        </w:rPr>
      </w:pPr>
    </w:p>
    <w:p w14:paraId="141623F7"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E42FBF">
        <w:rPr>
          <w:rFonts w:ascii="Arial" w:hAnsi="Arial" w:cs="Arial"/>
          <w:b/>
          <w:bCs/>
          <w:highlight w:val="yellow"/>
        </w:rPr>
        <w:t>223</w:t>
      </w:r>
      <w:r w:rsidR="000436FF" w:rsidRPr="00322BE9">
        <w:rPr>
          <w:rFonts w:ascii="Arial" w:hAnsi="Arial" w:cs="Arial"/>
          <w:b/>
          <w:bCs/>
          <w:highlight w:val="yellow"/>
        </w:rPr>
        <w:t xml:space="preserve"> </w:t>
      </w:r>
      <w:r w:rsidR="00322BE9" w:rsidRPr="00322BE9">
        <w:rPr>
          <w:rFonts w:ascii="Arial" w:hAnsi="Arial" w:cs="Arial"/>
          <w:b/>
          <w:bCs/>
          <w:highlight w:val="yellow"/>
        </w:rPr>
        <w:t>VA-</w:t>
      </w:r>
      <w:r w:rsidR="00E42FBF">
        <w:rPr>
          <w:rFonts w:ascii="Arial" w:hAnsi="Arial" w:cs="Arial"/>
          <w:b/>
          <w:bCs/>
          <w:highlight w:val="yellow"/>
        </w:rPr>
        <w:t xml:space="preserve">REMOTE </w:t>
      </w:r>
      <w:r w:rsidR="00F12229">
        <w:rPr>
          <w:rFonts w:ascii="Arial" w:hAnsi="Arial" w:cs="Arial"/>
          <w:b/>
          <w:bCs/>
          <w:highlight w:val="yellow"/>
        </w:rPr>
        <w:t>TEMPERATURE</w:t>
      </w:r>
      <w:r w:rsidR="00E42FBF">
        <w:rPr>
          <w:rFonts w:ascii="Arial" w:hAnsi="Arial" w:cs="Arial"/>
          <w:b/>
          <w:bCs/>
          <w:highlight w:val="yellow"/>
        </w:rPr>
        <w:t xml:space="preserve"> MONITORING</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306E6E95" w14:textId="6CF0F36E" w:rsidR="005001E5" w:rsidRPr="00322BE9" w:rsidRDefault="003B7C59" w:rsidP="00ED2101">
      <w:pPr>
        <w:autoSpaceDE w:val="0"/>
        <w:autoSpaceDN w:val="0"/>
        <w:adjustRightInd w:val="0"/>
        <w:jc w:val="center"/>
        <w:rPr>
          <w:rFonts w:ascii="Arial" w:hAnsi="Arial" w:cs="Arial"/>
          <w:noProof/>
        </w:rPr>
      </w:pPr>
      <w:r w:rsidRPr="00B243E3">
        <w:rPr>
          <w:rFonts w:ascii="Arial" w:hAnsi="Arial" w:cs="Arial"/>
          <w:noProof/>
        </w:rPr>
        <w:drawing>
          <wp:inline distT="0" distB="0" distL="0" distR="0" wp14:anchorId="505407C6" wp14:editId="40573DF1">
            <wp:extent cx="6000750" cy="2647950"/>
            <wp:effectExtent l="0" t="0" r="0" b="0"/>
            <wp:doc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2647950"/>
                    </a:xfrm>
                    <a:prstGeom prst="rect">
                      <a:avLst/>
                    </a:prstGeom>
                    <a:noFill/>
                    <a:ln>
                      <a:noFill/>
                    </a:ln>
                  </pic:spPr>
                </pic:pic>
              </a:graphicData>
            </a:graphic>
          </wp:inline>
        </w:drawing>
      </w:r>
    </w:p>
    <w:p w14:paraId="17951848"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4DD146F1"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E42FBF">
        <w:rPr>
          <w:rFonts w:ascii="Arial" w:hAnsi="Arial" w:cs="Arial"/>
          <w:bCs/>
        </w:rPr>
        <w:t>223</w:t>
      </w:r>
      <w:r w:rsidR="000436FF" w:rsidRPr="00322BE9">
        <w:rPr>
          <w:rFonts w:ascii="Arial" w:hAnsi="Arial" w:cs="Arial"/>
          <w:bCs/>
        </w:rPr>
        <w:t xml:space="preserve"> </w:t>
      </w:r>
      <w:r w:rsidR="00322BE9" w:rsidRPr="00322BE9">
        <w:rPr>
          <w:rFonts w:ascii="Arial" w:hAnsi="Arial" w:cs="Arial"/>
          <w:bCs/>
        </w:rPr>
        <w:t>VA-</w:t>
      </w:r>
      <w:r w:rsidR="00E42FBF">
        <w:rPr>
          <w:rFonts w:ascii="Arial" w:hAnsi="Arial" w:cs="Arial"/>
          <w:bCs/>
        </w:rPr>
        <w:t>REMOTE T</w:t>
      </w:r>
      <w:r w:rsidR="00F12229">
        <w:rPr>
          <w:rFonts w:ascii="Arial" w:hAnsi="Arial" w:cs="Arial"/>
          <w:bCs/>
        </w:rPr>
        <w:t>EMPERATURE</w:t>
      </w:r>
      <w:r w:rsidR="00E42FBF">
        <w:rPr>
          <w:rFonts w:ascii="Arial" w:hAnsi="Arial" w:cs="Arial"/>
          <w:bCs/>
        </w:rPr>
        <w:t xml:space="preserve"> MONITORING</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B243E3">
        <w:rPr>
          <w:rFonts w:ascii="Arial" w:hAnsi="Arial" w:cs="Arial"/>
          <w:i/>
        </w:rPr>
        <w:t>300</w:t>
      </w:r>
      <w:r w:rsidR="000F59E3" w:rsidRPr="00322BE9">
        <w:rPr>
          <w:rFonts w:ascii="Arial" w:hAnsi="Arial" w:cs="Arial"/>
          <w:i/>
        </w:rPr>
        <w:t>. I</w:t>
      </w:r>
      <w:r w:rsidR="00AC3E21" w:rsidRPr="00322BE9">
        <w:rPr>
          <w:rFonts w:ascii="Arial" w:hAnsi="Arial" w:cs="Arial"/>
          <w:i/>
        </w:rPr>
        <w:t xml:space="preserve">t will vary by site). </w:t>
      </w:r>
      <w:proofErr w:type="gramStart"/>
      <w:r w:rsidR="00AC3E21" w:rsidRPr="00322BE9">
        <w:rPr>
          <w:rFonts w:ascii="Arial" w:hAnsi="Arial" w:cs="Arial"/>
          <w:iCs/>
        </w:rPr>
        <w:t xml:space="preserve">The </w:t>
      </w:r>
      <w:r w:rsidR="00B243E3" w:rsidRPr="00322BE9">
        <w:rPr>
          <w:rFonts w:ascii="Arial" w:hAnsi="Arial" w:cs="Arial"/>
          <w:iCs/>
        </w:rPr>
        <w:t xml:space="preserve"> </w:t>
      </w:r>
      <w:r w:rsidR="00AC3E21" w:rsidRPr="00322BE9">
        <w:rPr>
          <w:rFonts w:ascii="Arial" w:hAnsi="Arial" w:cs="Arial"/>
          <w:iCs/>
        </w:rPr>
        <w:t>date</w:t>
      </w:r>
      <w:proofErr w:type="gramEnd"/>
      <w:r w:rsidR="00AC3E21" w:rsidRPr="00322BE9">
        <w:rPr>
          <w:rFonts w:ascii="Arial" w:hAnsi="Arial" w:cs="Arial"/>
          <w:iCs/>
        </w:rPr>
        <w:t xml:space="preserve"> of the exchange file should be </w:t>
      </w:r>
      <w:r w:rsidR="00035D18">
        <w:rPr>
          <w:rFonts w:ascii="Arial" w:hAnsi="Arial" w:cs="Arial"/>
          <w:iCs/>
        </w:rPr>
        <w:t>0</w:t>
      </w:r>
      <w:r w:rsidR="00B243E3">
        <w:rPr>
          <w:rFonts w:ascii="Arial" w:hAnsi="Arial" w:cs="Arial"/>
          <w:iCs/>
        </w:rPr>
        <w:t>7</w:t>
      </w:r>
      <w:r w:rsidR="00035D18">
        <w:rPr>
          <w:rFonts w:ascii="Arial" w:hAnsi="Arial" w:cs="Arial"/>
          <w:iCs/>
        </w:rPr>
        <w:t>/</w:t>
      </w:r>
      <w:r w:rsidR="00B243E3">
        <w:rPr>
          <w:rFonts w:ascii="Arial" w:hAnsi="Arial" w:cs="Arial"/>
          <w:iCs/>
        </w:rPr>
        <w:t>27</w:t>
      </w:r>
      <w:r w:rsidR="0065026E" w:rsidRPr="00322BE9">
        <w:rPr>
          <w:rFonts w:ascii="Arial" w:hAnsi="Arial" w:cs="Arial"/>
          <w:iCs/>
        </w:rPr>
        <w:t>/</w:t>
      </w:r>
      <w:r w:rsidR="00201741" w:rsidRPr="00322BE9">
        <w:rPr>
          <w:rFonts w:ascii="Arial" w:hAnsi="Arial" w:cs="Arial"/>
          <w:iCs/>
        </w:rPr>
        <w:t>2021</w:t>
      </w:r>
      <w:r w:rsidR="00AC3E21" w:rsidRPr="00322BE9">
        <w:rPr>
          <w:rFonts w:ascii="Arial" w:hAnsi="Arial" w:cs="Arial"/>
          <w:iCs/>
        </w:rPr>
        <w:t>.</w:t>
      </w:r>
    </w:p>
    <w:p w14:paraId="709B5BA6" w14:textId="77777777" w:rsidR="0052385A" w:rsidRDefault="0052385A" w:rsidP="000505A4">
      <w:pPr>
        <w:autoSpaceDE w:val="0"/>
        <w:autoSpaceDN w:val="0"/>
        <w:adjustRightInd w:val="0"/>
        <w:rPr>
          <w:rFonts w:ascii="Arial" w:hAnsi="Arial" w:cs="Arial"/>
          <w:iCs/>
        </w:rPr>
      </w:pPr>
    </w:p>
    <w:p w14:paraId="1317CFD1" w14:textId="7C925A37" w:rsidR="00B51111" w:rsidRDefault="003B7C59" w:rsidP="00ED2101">
      <w:pPr>
        <w:jc w:val="center"/>
        <w:rPr>
          <w:noProof/>
        </w:rPr>
      </w:pPr>
      <w:r w:rsidRPr="00CB0D80">
        <w:rPr>
          <w:noProof/>
        </w:rPr>
        <w:drawing>
          <wp:inline distT="0" distB="0" distL="0" distR="0" wp14:anchorId="42BB241A" wp14:editId="337C1A09">
            <wp:extent cx="5991225" cy="2305050"/>
            <wp:effectExtent l="0" t="0" r="0" b="0"/>
            <wp:docPr id="4"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305050"/>
                    </a:xfrm>
                    <a:prstGeom prst="rect">
                      <a:avLst/>
                    </a:prstGeom>
                    <a:noFill/>
                    <a:ln>
                      <a:noFill/>
                    </a:ln>
                  </pic:spPr>
                </pic:pic>
              </a:graphicData>
            </a:graphic>
          </wp:inline>
        </w:drawing>
      </w:r>
    </w:p>
    <w:p w14:paraId="138C369B" w14:textId="77777777" w:rsidR="00035D18" w:rsidRDefault="00035D18" w:rsidP="00ED2101">
      <w:pPr>
        <w:jc w:val="center"/>
        <w:rPr>
          <w:noProof/>
        </w:rPr>
      </w:pPr>
    </w:p>
    <w:p w14:paraId="05179C33"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75CFF35E"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45B848BF"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49CB9AEE" w14:textId="77777777" w:rsidR="00B243E3" w:rsidRDefault="00B243E3" w:rsidP="005001E5">
      <w:pPr>
        <w:autoSpaceDE w:val="0"/>
        <w:autoSpaceDN w:val="0"/>
        <w:adjustRightInd w:val="0"/>
        <w:rPr>
          <w:rFonts w:ascii="Arial" w:hAnsi="Arial" w:cs="Arial"/>
          <w:b/>
        </w:rPr>
      </w:pPr>
    </w:p>
    <w:p w14:paraId="23038A9C" w14:textId="77777777" w:rsidR="00B243E3" w:rsidRPr="00B243E3" w:rsidRDefault="00B243E3" w:rsidP="005001E5">
      <w:pPr>
        <w:autoSpaceDE w:val="0"/>
        <w:autoSpaceDN w:val="0"/>
        <w:adjustRightInd w:val="0"/>
        <w:rPr>
          <w:rFonts w:ascii="Arial" w:hAnsi="Arial" w:cs="Arial"/>
          <w:bCs/>
          <w:sz w:val="28"/>
          <w:szCs w:val="28"/>
        </w:rPr>
      </w:pPr>
      <w:r w:rsidRPr="00B243E3">
        <w:rPr>
          <w:rFonts w:ascii="Arial" w:hAnsi="Arial" w:cs="Arial"/>
          <w:b/>
          <w:sz w:val="28"/>
          <w:szCs w:val="28"/>
          <w:highlight w:val="yellow"/>
        </w:rPr>
        <w:t>Install</w:t>
      </w:r>
      <w:r w:rsidRPr="00B243E3">
        <w:rPr>
          <w:rFonts w:ascii="Arial" w:hAnsi="Arial" w:cs="Arial"/>
          <w:bCs/>
          <w:sz w:val="28"/>
          <w:szCs w:val="28"/>
        </w:rPr>
        <w:t xml:space="preserve"> all new items.</w:t>
      </w:r>
    </w:p>
    <w:p w14:paraId="59E93699" w14:textId="77777777" w:rsidR="002B726E" w:rsidRPr="00322BE9" w:rsidRDefault="0046021D" w:rsidP="005001E5">
      <w:pPr>
        <w:autoSpaceDE w:val="0"/>
        <w:autoSpaceDN w:val="0"/>
        <w:adjustRightInd w:val="0"/>
        <w:rPr>
          <w:rFonts w:ascii="Arial" w:hAnsi="Arial" w:cs="Arial"/>
          <w:b/>
        </w:rPr>
      </w:pPr>
      <w:r>
        <w:rPr>
          <w:rFonts w:ascii="Arial" w:hAnsi="Arial" w:cs="Arial"/>
          <w:b/>
        </w:rPr>
        <w:br w:type="page"/>
      </w:r>
    </w:p>
    <w:p w14:paraId="62E060B3" w14:textId="77777777" w:rsidR="00C50D54"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322BE9" w:rsidRPr="00322BE9">
        <w:rPr>
          <w:rFonts w:ascii="Arial" w:hAnsi="Arial" w:cs="Arial"/>
          <w:b/>
          <w:noProof/>
          <w:highlight w:val="yellow"/>
        </w:rPr>
        <w:t>VA-</w:t>
      </w:r>
      <w:r w:rsidR="00E42FBF">
        <w:rPr>
          <w:rFonts w:ascii="Arial" w:hAnsi="Arial" w:cs="Arial"/>
          <w:b/>
          <w:noProof/>
          <w:highlight w:val="yellow"/>
        </w:rPr>
        <w:t>REMOTE T</w:t>
      </w:r>
      <w:r w:rsidR="00F12229">
        <w:rPr>
          <w:rFonts w:ascii="Arial" w:hAnsi="Arial" w:cs="Arial"/>
          <w:b/>
          <w:noProof/>
          <w:highlight w:val="yellow"/>
        </w:rPr>
        <w:t>EMPERATURE</w:t>
      </w:r>
      <w:r w:rsidR="00E42FBF">
        <w:rPr>
          <w:rFonts w:ascii="Arial" w:hAnsi="Arial" w:cs="Arial"/>
          <w:b/>
          <w:noProof/>
          <w:highlight w:val="yellow"/>
        </w:rPr>
        <w:t xml:space="preserve"> MONITORING</w:t>
      </w:r>
      <w:r w:rsidR="00963008" w:rsidRPr="00322BE9">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54EA9A0E" w14:textId="77777777" w:rsidR="00B243E3" w:rsidRPr="00322BE9" w:rsidRDefault="00B243E3" w:rsidP="0065026E">
      <w:pPr>
        <w:autoSpaceDE w:val="0"/>
        <w:autoSpaceDN w:val="0"/>
        <w:adjustRightInd w:val="0"/>
        <w:rPr>
          <w:rFonts w:ascii="Arial" w:hAnsi="Arial" w:cs="Arial"/>
          <w:bCs/>
          <w:noProof/>
        </w:rPr>
      </w:pPr>
    </w:p>
    <w:p w14:paraId="4724DB8F" w14:textId="2C8D4D0A" w:rsidR="00AC66BB" w:rsidRDefault="003B7C59" w:rsidP="00B51111">
      <w:pPr>
        <w:autoSpaceDE w:val="0"/>
        <w:autoSpaceDN w:val="0"/>
        <w:adjustRightInd w:val="0"/>
        <w:jc w:val="center"/>
        <w:rPr>
          <w:rFonts w:ascii="Arial" w:hAnsi="Arial" w:cs="Arial"/>
          <w:noProof/>
        </w:rPr>
      </w:pPr>
      <w:r w:rsidRPr="00B243E3">
        <w:rPr>
          <w:rFonts w:ascii="Arial" w:hAnsi="Arial" w:cs="Arial"/>
          <w:noProof/>
        </w:rPr>
        <w:drawing>
          <wp:inline distT="0" distB="0" distL="0" distR="0" wp14:anchorId="2064C5E0" wp14:editId="44AAEAF8">
            <wp:extent cx="5991225" cy="276225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762250"/>
                    </a:xfrm>
                    <a:prstGeom prst="rect">
                      <a:avLst/>
                    </a:prstGeom>
                    <a:noFill/>
                    <a:ln>
                      <a:noFill/>
                    </a:ln>
                  </pic:spPr>
                </pic:pic>
              </a:graphicData>
            </a:graphic>
          </wp:inline>
        </w:drawing>
      </w:r>
    </w:p>
    <w:p w14:paraId="6C07D9EF" w14:textId="77777777" w:rsidR="00B243E3" w:rsidRPr="00322BE9" w:rsidRDefault="00B243E3" w:rsidP="00B51111">
      <w:pPr>
        <w:autoSpaceDE w:val="0"/>
        <w:autoSpaceDN w:val="0"/>
        <w:adjustRightInd w:val="0"/>
        <w:jc w:val="center"/>
        <w:rPr>
          <w:rFonts w:ascii="Arial" w:hAnsi="Arial" w:cs="Arial"/>
          <w:noProof/>
        </w:rPr>
      </w:pPr>
    </w:p>
    <w:p w14:paraId="04408FA0" w14:textId="77777777" w:rsidR="00322BE9" w:rsidRDefault="005001E5" w:rsidP="005001E5">
      <w:pPr>
        <w:autoSpaceDE w:val="0"/>
        <w:autoSpaceDN w:val="0"/>
        <w:adjustRightInd w:val="0"/>
        <w:rPr>
          <w:rFonts w:ascii="r_ansi" w:hAnsi="r_ansi" w:cs="r_ansi"/>
          <w:sz w:val="20"/>
          <w:szCs w:val="20"/>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322BE9" w:rsidRPr="00322BE9">
        <w:rPr>
          <w:rFonts w:ascii="Arial" w:hAnsi="Arial" w:cs="Arial"/>
          <w:b/>
          <w:bCs/>
          <w:highlight w:val="yellow"/>
        </w:rPr>
        <w:t>VA-</w:t>
      </w:r>
      <w:r w:rsidR="00E42FBF">
        <w:rPr>
          <w:rFonts w:ascii="Arial" w:hAnsi="Arial" w:cs="Arial"/>
          <w:b/>
          <w:bCs/>
          <w:highlight w:val="yellow"/>
        </w:rPr>
        <w:t>REMOTE T</w:t>
      </w:r>
      <w:r w:rsidR="00750194">
        <w:rPr>
          <w:rFonts w:ascii="Arial" w:hAnsi="Arial" w:cs="Arial"/>
          <w:b/>
          <w:bCs/>
          <w:highlight w:val="yellow"/>
        </w:rPr>
        <w:t>EMPERATURE</w:t>
      </w:r>
      <w:r w:rsidR="00E42FBF">
        <w:rPr>
          <w:rFonts w:ascii="Arial" w:hAnsi="Arial" w:cs="Arial"/>
          <w:b/>
          <w:bCs/>
          <w:highlight w:val="yellow"/>
        </w:rPr>
        <w:t xml:space="preserve"> MONITORING</w:t>
      </w:r>
    </w:p>
    <w:p w14:paraId="3BD2B2E2"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1D256610"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3EC9451C" w14:textId="77777777" w:rsidR="005001E5"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4A6D2015" w14:textId="77777777" w:rsidR="00B243E3" w:rsidRDefault="00B243E3" w:rsidP="00963008">
      <w:pPr>
        <w:autoSpaceDE w:val="0"/>
        <w:autoSpaceDN w:val="0"/>
        <w:adjustRightInd w:val="0"/>
        <w:rPr>
          <w:rFonts w:ascii="Arial" w:hAnsi="Arial" w:cs="Arial"/>
        </w:rPr>
      </w:pPr>
    </w:p>
    <w:p w14:paraId="5774A875" w14:textId="14E26036" w:rsidR="00B243E3" w:rsidRPr="00322BE9" w:rsidRDefault="003B7C59" w:rsidP="00963008">
      <w:pPr>
        <w:autoSpaceDE w:val="0"/>
        <w:autoSpaceDN w:val="0"/>
        <w:adjustRightInd w:val="0"/>
        <w:rPr>
          <w:rFonts w:ascii="Arial" w:hAnsi="Arial" w:cs="Arial"/>
        </w:rPr>
      </w:pPr>
      <w:r w:rsidRPr="00B243E3">
        <w:rPr>
          <w:rFonts w:ascii="Arial" w:hAnsi="Arial" w:cs="Arial"/>
          <w:noProof/>
        </w:rPr>
        <w:drawing>
          <wp:inline distT="0" distB="0" distL="0" distR="0" wp14:anchorId="5507E057" wp14:editId="5F7AD72E">
            <wp:extent cx="6000750" cy="27241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724150"/>
                    </a:xfrm>
                    <a:prstGeom prst="rect">
                      <a:avLst/>
                    </a:prstGeom>
                    <a:noFill/>
                    <a:ln>
                      <a:noFill/>
                    </a:ln>
                  </pic:spPr>
                </pic:pic>
              </a:graphicData>
            </a:graphic>
          </wp:inline>
        </w:drawing>
      </w:r>
    </w:p>
    <w:p w14:paraId="316F80BF" w14:textId="77777777" w:rsidR="00AA2B17" w:rsidRPr="00322BE9" w:rsidRDefault="00AA2B17" w:rsidP="00AA2B17">
      <w:pPr>
        <w:autoSpaceDE w:val="0"/>
        <w:autoSpaceDN w:val="0"/>
        <w:adjustRightInd w:val="0"/>
        <w:rPr>
          <w:rFonts w:ascii="Arial" w:hAnsi="Arial" w:cs="Arial"/>
          <w:b/>
          <w:noProof/>
        </w:rPr>
      </w:pPr>
    </w:p>
    <w:p w14:paraId="1DAAFCF9" w14:textId="4E5EC4DC" w:rsidR="00AA2B17" w:rsidRDefault="003B7C59" w:rsidP="00AA2B17">
      <w:pPr>
        <w:jc w:val="center"/>
        <w:rPr>
          <w:rFonts w:ascii="Arial" w:hAnsi="Arial" w:cs="Arial"/>
          <w:noProof/>
        </w:rPr>
      </w:pPr>
      <w:r w:rsidRPr="00B243E3">
        <w:rPr>
          <w:rFonts w:ascii="Arial" w:hAnsi="Arial" w:cs="Arial"/>
          <w:noProof/>
        </w:rPr>
        <w:drawing>
          <wp:inline distT="0" distB="0" distL="0" distR="0" wp14:anchorId="2A364BC3" wp14:editId="3FFEC316">
            <wp:extent cx="6000750" cy="230505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305050"/>
                    </a:xfrm>
                    <a:prstGeom prst="rect">
                      <a:avLst/>
                    </a:prstGeom>
                    <a:noFill/>
                    <a:ln>
                      <a:noFill/>
                    </a:ln>
                  </pic:spPr>
                </pic:pic>
              </a:graphicData>
            </a:graphic>
          </wp:inline>
        </w:drawing>
      </w:r>
    </w:p>
    <w:p w14:paraId="43B7B147" w14:textId="77777777" w:rsidR="00B243E3" w:rsidRPr="00322BE9" w:rsidRDefault="00B243E3" w:rsidP="00AA2B17">
      <w:pPr>
        <w:jc w:val="center"/>
        <w:rPr>
          <w:rFonts w:ascii="Arial" w:hAnsi="Arial" w:cs="Arial"/>
        </w:rPr>
      </w:pPr>
    </w:p>
    <w:p w14:paraId="7918BBF1"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44EF13DF" w14:textId="77777777" w:rsidR="002B726E" w:rsidRPr="00322BE9" w:rsidRDefault="002B726E" w:rsidP="005001E5">
      <w:pPr>
        <w:rPr>
          <w:rFonts w:ascii="Arial" w:hAnsi="Arial" w:cs="Arial"/>
        </w:rPr>
      </w:pPr>
    </w:p>
    <w:p w14:paraId="22DA2DA7" w14:textId="77777777" w:rsidR="002D2277" w:rsidRPr="00322BE9" w:rsidRDefault="005001E5" w:rsidP="005001E5">
      <w:pPr>
        <w:rPr>
          <w:rFonts w:ascii="Arial" w:hAnsi="Arial" w:cs="Arial"/>
        </w:rPr>
      </w:pPr>
      <w:r w:rsidRPr="00322BE9">
        <w:rPr>
          <w:rFonts w:ascii="Arial" w:hAnsi="Arial" w:cs="Arial"/>
        </w:rPr>
        <w:t>Install complete.</w:t>
      </w:r>
    </w:p>
    <w:p w14:paraId="271618C4"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15C0DA6B" w14:textId="77777777" w:rsidR="000F6E18" w:rsidRPr="00322BE9" w:rsidRDefault="000F6E18" w:rsidP="000F6E18">
      <w:pPr>
        <w:rPr>
          <w:rFonts w:ascii="Arial" w:hAnsi="Arial" w:cs="Arial"/>
        </w:rPr>
      </w:pPr>
    </w:p>
    <w:p w14:paraId="2287EBBA" w14:textId="77777777" w:rsidR="00EF5D21" w:rsidRPr="00322BE9" w:rsidRDefault="00EF5D21" w:rsidP="00EF5D21">
      <w:pPr>
        <w:pStyle w:val="NoSpacing"/>
        <w:numPr>
          <w:ilvl w:val="0"/>
          <w:numId w:val="40"/>
        </w:numPr>
        <w:ind w:left="450" w:hanging="450"/>
        <w:rPr>
          <w:rFonts w:ascii="Arial" w:hAnsi="Arial" w:cs="Arial"/>
        </w:rPr>
      </w:pPr>
      <w:bookmarkStart w:id="22" w:name="_Hlk34921854"/>
      <w:r w:rsidRPr="00322BE9">
        <w:rPr>
          <w:rFonts w:ascii="Arial" w:hAnsi="Arial" w:cs="Arial"/>
          <w:b/>
          <w:bCs/>
          <w:sz w:val="24"/>
          <w:szCs w:val="24"/>
        </w:rPr>
        <w:t>Make the Dialog template available to be attached to a Personal or Shared template or to be able to attach the dialog to a progress note title.</w:t>
      </w:r>
    </w:p>
    <w:p w14:paraId="536B028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4B4CEB9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AF3AFA">
        <w:rPr>
          <w:rFonts w:ascii="Arial" w:hAnsi="Arial" w:cs="Arial"/>
        </w:rPr>
        <w:tab/>
      </w:r>
      <w:r w:rsidR="00AF3AFA">
        <w:rPr>
          <w:rFonts w:ascii="Arial" w:hAnsi="Arial" w:cs="Arial"/>
        </w:rPr>
        <w:tab/>
      </w:r>
      <w:r w:rsidRPr="00322BE9">
        <w:rPr>
          <w:rFonts w:ascii="Arial" w:hAnsi="Arial" w:cs="Arial"/>
        </w:rPr>
        <w:t>Add/Edit Reminder Categories</w:t>
      </w:r>
    </w:p>
    <w:p w14:paraId="60F6743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AF3AFA">
        <w:rPr>
          <w:rFonts w:ascii="Arial" w:hAnsi="Arial" w:cs="Arial"/>
        </w:rPr>
        <w:tab/>
      </w:r>
      <w:r w:rsidR="00AF3AFA">
        <w:rPr>
          <w:rFonts w:ascii="Arial" w:hAnsi="Arial" w:cs="Arial"/>
        </w:rPr>
        <w:tab/>
      </w:r>
      <w:r w:rsidRPr="00322BE9">
        <w:rPr>
          <w:rFonts w:ascii="Arial" w:hAnsi="Arial" w:cs="Arial"/>
        </w:rPr>
        <w:t>CPRS Lookup Categories</w:t>
      </w:r>
    </w:p>
    <w:p w14:paraId="69D6427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AF3AFA">
        <w:rPr>
          <w:rFonts w:ascii="Arial" w:hAnsi="Arial" w:cs="Arial"/>
        </w:rPr>
        <w:tab/>
      </w:r>
      <w:r w:rsidR="00AF3AFA">
        <w:rPr>
          <w:rFonts w:ascii="Arial" w:hAnsi="Arial" w:cs="Arial"/>
        </w:rPr>
        <w:tab/>
      </w:r>
      <w:r w:rsidRPr="00322BE9">
        <w:rPr>
          <w:rFonts w:ascii="Arial" w:hAnsi="Arial" w:cs="Arial"/>
        </w:rPr>
        <w:t>CPRS Cover Sheet Reminder List</w:t>
      </w:r>
    </w:p>
    <w:p w14:paraId="5BBFD3A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AF3AFA">
        <w:rPr>
          <w:rFonts w:ascii="Arial" w:hAnsi="Arial" w:cs="Arial"/>
        </w:rPr>
        <w:tab/>
      </w:r>
      <w:r w:rsidRPr="00322BE9">
        <w:rPr>
          <w:rFonts w:ascii="Arial" w:hAnsi="Arial" w:cs="Arial"/>
        </w:rPr>
        <w:t>Mental Health Dialogs Active</w:t>
      </w:r>
    </w:p>
    <w:p w14:paraId="6928598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AF3AFA">
        <w:rPr>
          <w:rFonts w:ascii="Arial" w:hAnsi="Arial" w:cs="Arial"/>
        </w:rPr>
        <w:tab/>
      </w:r>
      <w:r w:rsidR="00AF3AFA">
        <w:rPr>
          <w:rFonts w:ascii="Arial" w:hAnsi="Arial" w:cs="Arial"/>
        </w:rPr>
        <w:tab/>
      </w:r>
      <w:r w:rsidRPr="00322BE9">
        <w:rPr>
          <w:rFonts w:ascii="Arial" w:hAnsi="Arial" w:cs="Arial"/>
        </w:rPr>
        <w:t>Progress Note Headers</w:t>
      </w:r>
    </w:p>
    <w:p w14:paraId="4BFF8D6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AF3AFA">
        <w:rPr>
          <w:rFonts w:ascii="Arial" w:hAnsi="Arial" w:cs="Arial"/>
        </w:rPr>
        <w:tab/>
      </w:r>
      <w:r w:rsidR="00AF3AFA">
        <w:rPr>
          <w:rFonts w:ascii="Arial" w:hAnsi="Arial" w:cs="Arial"/>
        </w:rPr>
        <w:tab/>
      </w:r>
      <w:r w:rsidRPr="00322BE9">
        <w:rPr>
          <w:rFonts w:ascii="Arial" w:hAnsi="Arial" w:cs="Arial"/>
        </w:rPr>
        <w:t>Reminder GUI Resolution Active</w:t>
      </w:r>
    </w:p>
    <w:p w14:paraId="25E0577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AF3AFA">
        <w:rPr>
          <w:rFonts w:ascii="Arial" w:hAnsi="Arial" w:cs="Arial"/>
          <w:highlight w:val="yellow"/>
        </w:rPr>
        <w:tab/>
      </w:r>
      <w:r w:rsidR="00AF3AFA">
        <w:rPr>
          <w:rFonts w:ascii="Arial" w:hAnsi="Arial" w:cs="Arial"/>
          <w:highlight w:val="yellow"/>
        </w:rPr>
        <w:tab/>
      </w:r>
      <w:r w:rsidRPr="00322BE9">
        <w:rPr>
          <w:rFonts w:ascii="Arial" w:hAnsi="Arial" w:cs="Arial"/>
          <w:highlight w:val="yellow"/>
        </w:rPr>
        <w:t>TIU Template Reminder Dialog Parameter</w:t>
      </w:r>
    </w:p>
    <w:p w14:paraId="2A88997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AF3AFA">
        <w:rPr>
          <w:rFonts w:ascii="Arial" w:hAnsi="Arial" w:cs="Arial"/>
        </w:rPr>
        <w:tab/>
      </w:r>
      <w:r w:rsidRPr="00322BE9">
        <w:rPr>
          <w:rFonts w:ascii="Arial" w:hAnsi="Arial" w:cs="Arial"/>
        </w:rPr>
        <w:t>Evaluate Coversheet List on Dialog Finish</w:t>
      </w:r>
    </w:p>
    <w:p w14:paraId="55755D2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AF3AFA">
        <w:rPr>
          <w:rFonts w:ascii="Arial" w:hAnsi="Arial" w:cs="Arial"/>
        </w:rPr>
        <w:tab/>
      </w:r>
      <w:r w:rsidR="00AF3AFA">
        <w:rPr>
          <w:rFonts w:ascii="Arial" w:hAnsi="Arial" w:cs="Arial"/>
        </w:rPr>
        <w:tab/>
      </w:r>
      <w:r w:rsidRPr="00322BE9">
        <w:rPr>
          <w:rFonts w:ascii="Arial" w:hAnsi="Arial" w:cs="Arial"/>
        </w:rPr>
        <w:t>Default Outside Location</w:t>
      </w:r>
    </w:p>
    <w:p w14:paraId="1282731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AF3AFA">
        <w:rPr>
          <w:rFonts w:ascii="Arial" w:hAnsi="Arial" w:cs="Arial"/>
        </w:rPr>
        <w:tab/>
      </w:r>
      <w:r w:rsidR="00AF3AFA">
        <w:rPr>
          <w:rFonts w:ascii="Arial" w:hAnsi="Arial" w:cs="Arial"/>
        </w:rPr>
        <w:tab/>
      </w:r>
      <w:r w:rsidRPr="00322BE9">
        <w:rPr>
          <w:rFonts w:ascii="Arial" w:hAnsi="Arial" w:cs="Arial"/>
        </w:rPr>
        <w:t>Position Reminder Text at Cursor</w:t>
      </w:r>
    </w:p>
    <w:p w14:paraId="3186D4E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AF3AFA">
        <w:rPr>
          <w:rFonts w:ascii="Arial" w:hAnsi="Arial" w:cs="Arial"/>
        </w:rPr>
        <w:tab/>
      </w:r>
      <w:r w:rsidRPr="00322BE9">
        <w:rPr>
          <w:rFonts w:ascii="Arial" w:hAnsi="Arial" w:cs="Arial"/>
        </w:rPr>
        <w:t>Link Reminder Dialog to Template</w:t>
      </w:r>
    </w:p>
    <w:p w14:paraId="1CA1C88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AF3AFA">
        <w:rPr>
          <w:rFonts w:ascii="Arial" w:hAnsi="Arial" w:cs="Arial"/>
        </w:rPr>
        <w:tab/>
      </w:r>
      <w:r w:rsidRPr="00322BE9">
        <w:rPr>
          <w:rFonts w:ascii="Arial" w:hAnsi="Arial" w:cs="Arial"/>
        </w:rPr>
        <w:t>CPRS Coversheet Time Test</w:t>
      </w:r>
    </w:p>
    <w:p w14:paraId="0596C8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AF3AFA">
        <w:rPr>
          <w:rFonts w:ascii="Arial" w:hAnsi="Arial" w:cs="Arial"/>
        </w:rPr>
        <w:tab/>
      </w:r>
      <w:r w:rsidR="00AF3AFA">
        <w:rPr>
          <w:rFonts w:ascii="Arial" w:hAnsi="Arial" w:cs="Arial"/>
        </w:rPr>
        <w:tab/>
      </w:r>
      <w:r w:rsidRPr="00322BE9">
        <w:rPr>
          <w:rFonts w:ascii="Arial" w:hAnsi="Arial" w:cs="Arial"/>
        </w:rPr>
        <w:t>New Reminder Parameters</w:t>
      </w:r>
    </w:p>
    <w:p w14:paraId="049687B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AF3AFA">
        <w:rPr>
          <w:rFonts w:ascii="Arial" w:hAnsi="Arial" w:cs="Arial"/>
        </w:rPr>
        <w:tab/>
      </w:r>
      <w:r w:rsidRPr="00322BE9">
        <w:rPr>
          <w:rFonts w:ascii="Arial" w:hAnsi="Arial" w:cs="Arial"/>
        </w:rPr>
        <w:t>GEC Status Check Active</w:t>
      </w:r>
    </w:p>
    <w:p w14:paraId="1DE1D160"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AF3AFA">
        <w:rPr>
          <w:rFonts w:ascii="Arial" w:hAnsi="Arial" w:cs="Arial"/>
        </w:rPr>
        <w:tab/>
      </w:r>
      <w:r w:rsidRPr="00322BE9">
        <w:rPr>
          <w:rFonts w:ascii="Arial" w:hAnsi="Arial" w:cs="Arial"/>
        </w:rPr>
        <w:t>WH Print Now Active</w:t>
      </w:r>
    </w:p>
    <w:p w14:paraId="7B2A0B71" w14:textId="77777777" w:rsidR="00AF3AFA" w:rsidRPr="00322BE9" w:rsidRDefault="00AF3AFA" w:rsidP="00EF5D21">
      <w:pPr>
        <w:autoSpaceDE w:val="0"/>
        <w:autoSpaceDN w:val="0"/>
        <w:adjustRightInd w:val="0"/>
        <w:ind w:left="540"/>
        <w:rPr>
          <w:rFonts w:ascii="Arial" w:hAnsi="Arial" w:cs="Arial"/>
        </w:rPr>
      </w:pPr>
    </w:p>
    <w:p w14:paraId="1705D76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56254CE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700331F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00AF3AFA">
        <w:rPr>
          <w:rFonts w:ascii="Arial" w:hAnsi="Arial" w:cs="Arial"/>
        </w:rPr>
        <w:tab/>
      </w:r>
      <w:r w:rsidRPr="00322BE9">
        <w:rPr>
          <w:rFonts w:ascii="Arial" w:hAnsi="Arial" w:cs="Arial"/>
        </w:rPr>
        <w:t xml:space="preserve">1   User          </w:t>
      </w:r>
      <w:r w:rsidR="00AF3AFA">
        <w:rPr>
          <w:rFonts w:ascii="Arial" w:hAnsi="Arial" w:cs="Arial"/>
        </w:rPr>
        <w:tab/>
      </w:r>
      <w:r w:rsidRPr="00322BE9">
        <w:rPr>
          <w:rFonts w:ascii="Arial" w:hAnsi="Arial" w:cs="Arial"/>
        </w:rPr>
        <w:t xml:space="preserve">USR </w:t>
      </w:r>
      <w:proofErr w:type="gramStart"/>
      <w:r w:rsidRPr="00322BE9">
        <w:rPr>
          <w:rFonts w:ascii="Arial" w:hAnsi="Arial" w:cs="Arial"/>
        </w:rPr>
        <w:t xml:space="preserve">   [</w:t>
      </w:r>
      <w:proofErr w:type="gramEnd"/>
      <w:r w:rsidRPr="00322BE9">
        <w:rPr>
          <w:rFonts w:ascii="Arial" w:hAnsi="Arial" w:cs="Arial"/>
        </w:rPr>
        <w:t>choose from NEW PERSON]</w:t>
      </w:r>
    </w:p>
    <w:p w14:paraId="45A1F0C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00AF3AFA">
        <w:rPr>
          <w:rFonts w:ascii="Arial" w:hAnsi="Arial" w:cs="Arial"/>
        </w:rPr>
        <w:tab/>
      </w:r>
      <w:r w:rsidRPr="00322BE9">
        <w:rPr>
          <w:rFonts w:ascii="Arial" w:hAnsi="Arial" w:cs="Arial"/>
        </w:rPr>
        <w:t xml:space="preserve">3   Service       </w:t>
      </w:r>
      <w:r w:rsidR="00AF3AFA">
        <w:rPr>
          <w:rFonts w:ascii="Arial" w:hAnsi="Arial" w:cs="Arial"/>
        </w:rPr>
        <w:tab/>
      </w:r>
      <w:r w:rsidRPr="00322BE9">
        <w:rPr>
          <w:rFonts w:ascii="Arial" w:hAnsi="Arial" w:cs="Arial"/>
        </w:rPr>
        <w:t xml:space="preserve">SRV </w:t>
      </w:r>
      <w:proofErr w:type="gramStart"/>
      <w:r w:rsidRPr="00322BE9">
        <w:rPr>
          <w:rFonts w:ascii="Arial" w:hAnsi="Arial" w:cs="Arial"/>
        </w:rPr>
        <w:t xml:space="preserve">   [</w:t>
      </w:r>
      <w:proofErr w:type="gramEnd"/>
      <w:r w:rsidRPr="00322BE9">
        <w:rPr>
          <w:rFonts w:ascii="Arial" w:hAnsi="Arial" w:cs="Arial"/>
        </w:rPr>
        <w:t>choose from SERVICE/SECTION]</w:t>
      </w:r>
    </w:p>
    <w:p w14:paraId="70A001B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00AF3AFA">
        <w:rPr>
          <w:rFonts w:ascii="Arial" w:hAnsi="Arial" w:cs="Arial"/>
        </w:rPr>
        <w:tab/>
      </w:r>
      <w:r w:rsidRPr="00322BE9">
        <w:rPr>
          <w:rFonts w:ascii="Arial" w:hAnsi="Arial" w:cs="Arial"/>
        </w:rPr>
        <w:t xml:space="preserve">4   Division      </w:t>
      </w:r>
      <w:r w:rsidR="00AF3AFA">
        <w:rPr>
          <w:rFonts w:ascii="Arial" w:hAnsi="Arial" w:cs="Arial"/>
        </w:rPr>
        <w:tab/>
      </w:r>
      <w:r w:rsidRPr="00322BE9">
        <w:rPr>
          <w:rFonts w:ascii="Arial" w:hAnsi="Arial" w:cs="Arial"/>
        </w:rPr>
        <w:t xml:space="preserve">DIV </w:t>
      </w:r>
      <w:proofErr w:type="gramStart"/>
      <w:r w:rsidRPr="00322BE9">
        <w:rPr>
          <w:rFonts w:ascii="Arial" w:hAnsi="Arial" w:cs="Arial"/>
        </w:rPr>
        <w:t xml:space="preserve">   [</w:t>
      </w:r>
      <w:proofErr w:type="gramEnd"/>
      <w:r w:rsidRPr="00322BE9">
        <w:rPr>
          <w:rFonts w:ascii="Arial" w:hAnsi="Arial" w:cs="Arial"/>
        </w:rPr>
        <w:t>SALT LAKE CITY]</w:t>
      </w:r>
    </w:p>
    <w:p w14:paraId="456E1B53"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     </w:t>
      </w:r>
      <w:r w:rsidR="00AF3AFA">
        <w:rPr>
          <w:rFonts w:ascii="Arial" w:hAnsi="Arial" w:cs="Arial"/>
        </w:rPr>
        <w:tab/>
      </w:r>
      <w:r w:rsidRPr="00322BE9">
        <w:rPr>
          <w:rFonts w:ascii="Arial" w:hAnsi="Arial" w:cs="Arial"/>
        </w:rPr>
        <w:t xml:space="preserve">5   System        </w:t>
      </w:r>
      <w:r w:rsidR="00AF3AFA">
        <w:rPr>
          <w:rFonts w:ascii="Arial" w:hAnsi="Arial" w:cs="Arial"/>
        </w:rPr>
        <w:tab/>
      </w:r>
      <w:r w:rsidRPr="00322BE9">
        <w:rPr>
          <w:rFonts w:ascii="Arial" w:hAnsi="Arial" w:cs="Arial"/>
        </w:rPr>
        <w:t xml:space="preserve">SYS </w:t>
      </w:r>
      <w:proofErr w:type="gramStart"/>
      <w:r w:rsidRPr="00322BE9">
        <w:rPr>
          <w:rFonts w:ascii="Arial" w:hAnsi="Arial" w:cs="Arial"/>
        </w:rPr>
        <w:t xml:space="preserve">   [</w:t>
      </w:r>
      <w:proofErr w:type="gramEnd"/>
      <w:r w:rsidRPr="00322BE9">
        <w:rPr>
          <w:rFonts w:ascii="Arial" w:hAnsi="Arial" w:cs="Arial"/>
        </w:rPr>
        <w:t>NATREM.FO-SLC.MED.VA.GOV]</w:t>
      </w:r>
    </w:p>
    <w:p w14:paraId="2C1B1D30" w14:textId="77777777" w:rsidR="00AF3AFA" w:rsidRPr="00322BE9" w:rsidRDefault="00AF3AFA" w:rsidP="00EF5D21">
      <w:pPr>
        <w:autoSpaceDE w:val="0"/>
        <w:autoSpaceDN w:val="0"/>
        <w:adjustRightInd w:val="0"/>
        <w:ind w:left="540"/>
        <w:rPr>
          <w:rFonts w:ascii="Arial" w:hAnsi="Arial" w:cs="Arial"/>
        </w:rPr>
      </w:pPr>
    </w:p>
    <w:p w14:paraId="273B92B4" w14:textId="77777777" w:rsidR="00EF5D21" w:rsidRDefault="00EF5D21" w:rsidP="00EF5D21">
      <w:pPr>
        <w:autoSpaceDE w:val="0"/>
        <w:autoSpaceDN w:val="0"/>
        <w:adjustRightInd w:val="0"/>
        <w:ind w:left="540"/>
        <w:rPr>
          <w:rFonts w:ascii="Arial" w:hAnsi="Arial" w:cs="Arial"/>
          <w:i/>
          <w:iCs/>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4F6D8A">
        <w:rPr>
          <w:rFonts w:ascii="Arial" w:hAnsi="Arial" w:cs="Arial"/>
          <w:color w:val="C00000"/>
        </w:rPr>
        <w:t>Choose</w:t>
      </w:r>
      <w:proofErr w:type="gramEnd"/>
      <w:r w:rsidRPr="004F6D8A">
        <w:rPr>
          <w:rFonts w:ascii="Arial" w:hAnsi="Arial" w:cs="Arial"/>
          <w:color w:val="C00000"/>
        </w:rPr>
        <w:t xml:space="preserve"> the appropriate number for your site.  Your site may do this by System or other levels.  The example below uses SYSTEM level.</w:t>
      </w:r>
    </w:p>
    <w:p w14:paraId="3377DC2F" w14:textId="77777777" w:rsidR="00AF3AFA" w:rsidRPr="00322BE9" w:rsidRDefault="00AF3AFA" w:rsidP="00EF5D21">
      <w:pPr>
        <w:autoSpaceDE w:val="0"/>
        <w:autoSpaceDN w:val="0"/>
        <w:adjustRightInd w:val="0"/>
        <w:ind w:left="540"/>
        <w:rPr>
          <w:rFonts w:ascii="Arial" w:hAnsi="Arial" w:cs="Arial"/>
        </w:rPr>
      </w:pPr>
    </w:p>
    <w:p w14:paraId="1846B3EB"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6B7104B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388               VA-COVID-19 TELEPHONE </w:t>
      </w:r>
      <w:proofErr w:type="gramStart"/>
      <w:r w:rsidRPr="00322BE9">
        <w:rPr>
          <w:rFonts w:ascii="Arial" w:hAnsi="Arial" w:cs="Arial"/>
        </w:rPr>
        <w:t>FOLLOW-UP</w:t>
      </w:r>
      <w:proofErr w:type="gramEnd"/>
    </w:p>
    <w:p w14:paraId="69CF42E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4F46E1D9" w14:textId="77777777" w:rsidR="00EF5D21" w:rsidRPr="004F6D8A" w:rsidRDefault="00EF5D21" w:rsidP="00EF5D21">
      <w:pPr>
        <w:autoSpaceDE w:val="0"/>
        <w:autoSpaceDN w:val="0"/>
        <w:adjustRightInd w:val="0"/>
        <w:ind w:left="720"/>
        <w:rPr>
          <w:rFonts w:ascii="Arial" w:hAnsi="Arial" w:cs="Arial"/>
          <w:color w:val="C00000"/>
        </w:rPr>
      </w:pPr>
      <w:r w:rsidRPr="004F6D8A">
        <w:rPr>
          <w:rFonts w:ascii="Arial" w:hAnsi="Arial" w:cs="Arial"/>
          <w:color w:val="C00000"/>
          <w:highlight w:val="yellow"/>
        </w:rPr>
        <w:t xml:space="preserve">When you type a question mark above, you will see the list of #’s (with dialogs) that are already taken.  Choose a number </w:t>
      </w:r>
      <w:r w:rsidRPr="004F6D8A">
        <w:rPr>
          <w:rFonts w:ascii="Arial" w:hAnsi="Arial" w:cs="Arial"/>
          <w:b/>
          <w:bCs/>
          <w:color w:val="C00000"/>
          <w:highlight w:val="yellow"/>
        </w:rPr>
        <w:t>NOT</w:t>
      </w:r>
      <w:r w:rsidRPr="004F6D8A">
        <w:rPr>
          <w:rFonts w:ascii="Arial" w:hAnsi="Arial" w:cs="Arial"/>
          <w:color w:val="C00000"/>
          <w:highlight w:val="yellow"/>
        </w:rPr>
        <w:t xml:space="preserve"> on this list.  For this example, 390 is not present so I will use 390.</w:t>
      </w:r>
    </w:p>
    <w:p w14:paraId="6D532FAD" w14:textId="77777777" w:rsidR="00AF3AFA" w:rsidRPr="00322BE9" w:rsidRDefault="00AF3AFA" w:rsidP="00EF5D21">
      <w:pPr>
        <w:autoSpaceDE w:val="0"/>
        <w:autoSpaceDN w:val="0"/>
        <w:adjustRightInd w:val="0"/>
        <w:ind w:left="720"/>
        <w:rPr>
          <w:rFonts w:ascii="Arial" w:hAnsi="Arial" w:cs="Arial"/>
          <w:i/>
          <w:iCs/>
        </w:rPr>
      </w:pPr>
    </w:p>
    <w:p w14:paraId="2B58E4A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0C47B3C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35C9ABF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322BE9">
        <w:rPr>
          <w:rFonts w:ascii="Arial" w:hAnsi="Arial" w:cs="Arial"/>
          <w:highlight w:val="yellow"/>
        </w:rPr>
        <w:t>&lt;Enter&gt;</w:t>
      </w:r>
      <w:r w:rsidRPr="00322BE9">
        <w:rPr>
          <w:rFonts w:ascii="Arial" w:hAnsi="Arial" w:cs="Arial"/>
        </w:rPr>
        <w:t xml:space="preserve">   </w:t>
      </w:r>
    </w:p>
    <w:p w14:paraId="14D7238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Clinical Reminder Dialog: </w:t>
      </w:r>
      <w:r w:rsidR="00322BE9" w:rsidRPr="00322BE9">
        <w:rPr>
          <w:rFonts w:ascii="Arial" w:hAnsi="Arial" w:cs="Arial"/>
          <w:b/>
          <w:bCs/>
          <w:highlight w:val="yellow"/>
        </w:rPr>
        <w:t>VA-</w:t>
      </w:r>
      <w:r w:rsidR="00E42FBF">
        <w:rPr>
          <w:rFonts w:ascii="Arial" w:hAnsi="Arial" w:cs="Arial"/>
          <w:b/>
          <w:bCs/>
          <w:highlight w:val="yellow"/>
        </w:rPr>
        <w:t>REMOTE T</w:t>
      </w:r>
      <w:r w:rsidR="003D0F44">
        <w:rPr>
          <w:rFonts w:ascii="Arial" w:hAnsi="Arial" w:cs="Arial"/>
          <w:b/>
          <w:bCs/>
          <w:highlight w:val="yellow"/>
        </w:rPr>
        <w:t>EMPERATURE</w:t>
      </w:r>
      <w:r w:rsidR="00E42FBF">
        <w:rPr>
          <w:rFonts w:ascii="Arial" w:hAnsi="Arial" w:cs="Arial"/>
          <w:b/>
          <w:bCs/>
          <w:highlight w:val="yellow"/>
        </w:rPr>
        <w:t xml:space="preserve"> MONITORING</w:t>
      </w:r>
      <w:r w:rsidR="00377962">
        <w:rPr>
          <w:rFonts w:ascii="Arial" w:hAnsi="Arial" w:cs="Arial"/>
          <w:b/>
          <w:bCs/>
          <w:highlight w:val="yellow"/>
        </w:rPr>
        <w:t xml:space="preserve"> </w:t>
      </w:r>
      <w:r w:rsidRPr="00322BE9">
        <w:rPr>
          <w:rFonts w:ascii="Arial" w:hAnsi="Arial" w:cs="Arial"/>
        </w:rPr>
        <w:t>reminder dialog     NATIONAL</w:t>
      </w:r>
    </w:p>
    <w:p w14:paraId="1C7AFB7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350DBCA7" w14:textId="77777777" w:rsidR="00EF5D21" w:rsidRDefault="00EF5D21" w:rsidP="00EF5D21">
      <w:pPr>
        <w:pStyle w:val="NoSpacing"/>
        <w:rPr>
          <w:rFonts w:ascii="Arial" w:hAnsi="Arial" w:cs="Arial"/>
        </w:rPr>
      </w:pPr>
    </w:p>
    <w:p w14:paraId="6B0B23E3" w14:textId="77777777" w:rsidR="00EA7678" w:rsidRDefault="00EA7678" w:rsidP="00EF5D21">
      <w:pPr>
        <w:pStyle w:val="NoSpacing"/>
        <w:rPr>
          <w:rFonts w:ascii="Arial" w:hAnsi="Arial" w:cs="Arial"/>
        </w:rPr>
      </w:pPr>
    </w:p>
    <w:p w14:paraId="256CB7C6"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Setup of Note Title.</w:t>
      </w:r>
    </w:p>
    <w:p w14:paraId="56D2E797" w14:textId="77777777" w:rsidR="00EF5D21" w:rsidRPr="00322BE9" w:rsidRDefault="00EF5D21" w:rsidP="00EF5D21">
      <w:pPr>
        <w:pStyle w:val="NoSpacing"/>
        <w:ind w:left="450"/>
        <w:rPr>
          <w:rFonts w:ascii="Arial" w:hAnsi="Arial" w:cs="Arial"/>
          <w:b/>
          <w:bCs/>
          <w:sz w:val="24"/>
          <w:szCs w:val="24"/>
        </w:rPr>
      </w:pPr>
    </w:p>
    <w:p w14:paraId="740B82B0" w14:textId="77777777" w:rsidR="00EF5D21" w:rsidRPr="00322BE9" w:rsidRDefault="00EF5D21" w:rsidP="00AF3AFA">
      <w:pPr>
        <w:pStyle w:val="NoSpacing"/>
        <w:rPr>
          <w:rFonts w:ascii="Arial" w:hAnsi="Arial" w:cs="Arial"/>
          <w:sz w:val="24"/>
          <w:szCs w:val="24"/>
        </w:rPr>
      </w:pPr>
      <w:r w:rsidRPr="00322BE9">
        <w:rPr>
          <w:rFonts w:ascii="Arial" w:hAnsi="Arial" w:cs="Arial"/>
          <w:sz w:val="24"/>
          <w:szCs w:val="24"/>
        </w:rPr>
        <w:t>The note title to create to associate with this template is:</w:t>
      </w:r>
      <w:r w:rsidR="000436FF" w:rsidRPr="00322BE9">
        <w:rPr>
          <w:rFonts w:ascii="Arial" w:hAnsi="Arial" w:cs="Arial"/>
          <w:sz w:val="24"/>
          <w:szCs w:val="24"/>
        </w:rPr>
        <w:t xml:space="preserve"> </w:t>
      </w:r>
      <w:r w:rsidR="003D0F44" w:rsidRPr="00B243E3">
        <w:rPr>
          <w:rFonts w:ascii="Arial" w:hAnsi="Arial" w:cs="Arial"/>
          <w:b/>
          <w:bCs/>
          <w:sz w:val="24"/>
          <w:szCs w:val="24"/>
        </w:rPr>
        <w:t>REMOTE TEMPERATURE MONITORING</w:t>
      </w:r>
    </w:p>
    <w:p w14:paraId="78A19D49" w14:textId="77777777" w:rsidR="000436FF" w:rsidRPr="00322BE9" w:rsidRDefault="000436FF" w:rsidP="00EF5D21">
      <w:pPr>
        <w:pStyle w:val="NoSpacing"/>
        <w:ind w:left="720"/>
        <w:rPr>
          <w:rFonts w:ascii="Arial" w:hAnsi="Arial" w:cs="Arial"/>
          <w:sz w:val="24"/>
          <w:szCs w:val="24"/>
        </w:rPr>
      </w:pPr>
    </w:p>
    <w:p w14:paraId="6B1BE364" w14:textId="77777777" w:rsidR="000436FF" w:rsidRPr="00322BE9" w:rsidRDefault="000436FF" w:rsidP="00AF3AFA">
      <w:pPr>
        <w:pStyle w:val="NoSpacing"/>
        <w:rPr>
          <w:rFonts w:ascii="Arial" w:hAnsi="Arial" w:cs="Arial"/>
          <w:sz w:val="24"/>
          <w:szCs w:val="24"/>
        </w:rPr>
      </w:pPr>
      <w:r w:rsidRPr="00322BE9">
        <w:rPr>
          <w:rFonts w:ascii="Arial" w:hAnsi="Arial" w:cs="Arial"/>
          <w:sz w:val="24"/>
          <w:szCs w:val="24"/>
        </w:rPr>
        <w:t xml:space="preserve">VHA Enterprise Standard Title:  </w:t>
      </w:r>
      <w:r w:rsidR="00B243E3">
        <w:rPr>
          <w:rFonts w:ascii="Arial" w:hAnsi="Arial" w:cs="Arial"/>
          <w:b/>
          <w:bCs/>
          <w:sz w:val="24"/>
          <w:szCs w:val="24"/>
        </w:rPr>
        <w:t>TELEHEALTH NOTE</w:t>
      </w:r>
    </w:p>
    <w:p w14:paraId="27EF667F" w14:textId="77777777" w:rsidR="000436FF" w:rsidRPr="00322BE9" w:rsidRDefault="000436FF" w:rsidP="000436FF">
      <w:pPr>
        <w:pStyle w:val="NoSpacing"/>
        <w:ind w:left="1080"/>
        <w:rPr>
          <w:rFonts w:ascii="Arial" w:hAnsi="Arial" w:cs="Arial"/>
          <w:sz w:val="24"/>
          <w:szCs w:val="24"/>
        </w:rPr>
      </w:pPr>
    </w:p>
    <w:p w14:paraId="263BD0A8" w14:textId="77777777" w:rsidR="000436FF" w:rsidRPr="00322BE9" w:rsidRDefault="000436FF" w:rsidP="00EF5D21">
      <w:pPr>
        <w:pStyle w:val="NoSpacing"/>
        <w:ind w:left="720"/>
        <w:rPr>
          <w:rFonts w:ascii="Arial" w:hAnsi="Arial" w:cs="Arial"/>
          <w:sz w:val="24"/>
          <w:szCs w:val="24"/>
        </w:rPr>
      </w:pPr>
    </w:p>
    <w:p w14:paraId="5FC0918C"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322BE9">
          <w:rPr>
            <w:rStyle w:val="Hyperlink"/>
            <w:rFonts w:ascii="Arial" w:hAnsi="Arial" w:cs="Arial"/>
            <w:i/>
            <w:iCs/>
            <w:sz w:val="24"/>
            <w:szCs w:val="24"/>
          </w:rPr>
          <w:t>http://www.va.gov/vdl/documents/Clinical/CPRS-Text_Integration_Utility_(TIU)/tiuim.pdf</w:t>
        </w:r>
      </w:hyperlink>
    </w:p>
    <w:p w14:paraId="799CA3DD" w14:textId="77777777" w:rsidR="009956D8" w:rsidRDefault="009956D8" w:rsidP="00EF5D21">
      <w:pPr>
        <w:pStyle w:val="NoSpacing"/>
        <w:ind w:left="720"/>
        <w:rPr>
          <w:rFonts w:ascii="Arial" w:hAnsi="Arial" w:cs="Arial"/>
          <w:sz w:val="24"/>
          <w:szCs w:val="24"/>
        </w:rPr>
      </w:pPr>
    </w:p>
    <w:p w14:paraId="094746BB" w14:textId="77777777" w:rsidR="009956D8" w:rsidRPr="00322BE9" w:rsidRDefault="009956D8" w:rsidP="00EF5D21">
      <w:pPr>
        <w:pStyle w:val="NoSpacing"/>
        <w:ind w:left="720"/>
        <w:rPr>
          <w:rFonts w:ascii="Arial" w:hAnsi="Arial" w:cs="Arial"/>
          <w:sz w:val="24"/>
          <w:szCs w:val="24"/>
        </w:rPr>
      </w:pPr>
    </w:p>
    <w:p w14:paraId="0E7127B6"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Associate the reminder dialog with the note title in CPRS</w:t>
      </w:r>
    </w:p>
    <w:p w14:paraId="260D384D" w14:textId="77777777" w:rsidR="00EF5D21" w:rsidRPr="00322BE9" w:rsidRDefault="00EF5D21" w:rsidP="00EF5D21">
      <w:pPr>
        <w:pStyle w:val="NoSpacing"/>
        <w:ind w:left="450"/>
        <w:rPr>
          <w:rFonts w:ascii="Arial" w:hAnsi="Arial" w:cs="Arial"/>
          <w:sz w:val="24"/>
          <w:szCs w:val="24"/>
        </w:rPr>
      </w:pPr>
    </w:p>
    <w:p w14:paraId="6435AAE0"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79E94975" w14:textId="77777777" w:rsidR="00EF5D21" w:rsidRPr="00322BE9" w:rsidRDefault="00EF5D21" w:rsidP="00EF5D21">
      <w:pPr>
        <w:pStyle w:val="NoSpacing"/>
        <w:ind w:left="450"/>
        <w:rPr>
          <w:rFonts w:ascii="Arial" w:hAnsi="Arial" w:cs="Arial"/>
          <w:sz w:val="24"/>
          <w:szCs w:val="24"/>
        </w:rPr>
      </w:pPr>
    </w:p>
    <w:p w14:paraId="05B417E6" w14:textId="0AB89360" w:rsidR="00EF5D21" w:rsidRPr="00322BE9" w:rsidRDefault="00A34DDF" w:rsidP="00EF5D21">
      <w:pPr>
        <w:pStyle w:val="NoSpacing"/>
        <w:jc w:val="center"/>
        <w:rPr>
          <w:rFonts w:ascii="Arial" w:hAnsi="Arial" w:cs="Arial"/>
          <w:sz w:val="24"/>
          <w:szCs w:val="24"/>
        </w:rPr>
      </w:pPr>
      <w:r w:rsidRPr="00A34DDF">
        <w:rPr>
          <w:noProof/>
        </w:rPr>
        <w:t xml:space="preserve"> </w:t>
      </w:r>
      <w:r w:rsidR="009851F6" w:rsidRPr="009851F6">
        <w:rPr>
          <w:noProof/>
        </w:rPr>
        <w:drawing>
          <wp:inline distT="0" distB="0" distL="0" distR="0" wp14:anchorId="65FA8DAF" wp14:editId="13F6C4D5">
            <wp:extent cx="5998210" cy="3389630"/>
            <wp:effectExtent l="0" t="0" r="2540" b="1270"/>
            <wp:docPr id="13" name="Picture 13" descr="Screen shot of the template editor in CPRS showing under Shared Templates, Document Type that REMOTE TEMPERATURE MONITORING is selected. Under Associated Title REMOTE TEMPERTURE MONITORING is shown.  Under Shared Template Properties, the Name is REMOTE TEMPERATURE MONITORING, the Template Type is Reminder Dialog and the Reminder Dialog is Va-Remote Temperatur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mplate editor in CPRS showing under Shared Templates, Document Type that REMOTE TEMPERATURE MONITORING is selected. Under Associated Title REMOTE TEMPERTURE MONITORING is shown.  Under Shared Template Properties, the Name is REMOTE TEMPERATURE MONITORING, the Template Type is Reminder Dialog and the Reminder Dialog is Va-Remote Temperature Monitoring."/>
                    <pic:cNvPicPr/>
                  </pic:nvPicPr>
                  <pic:blipFill>
                    <a:blip r:embed="rId17"/>
                    <a:stretch>
                      <a:fillRect/>
                    </a:stretch>
                  </pic:blipFill>
                  <pic:spPr>
                    <a:xfrm>
                      <a:off x="0" y="0"/>
                      <a:ext cx="5998210" cy="3389630"/>
                    </a:xfrm>
                    <a:prstGeom prst="rect">
                      <a:avLst/>
                    </a:prstGeom>
                  </pic:spPr>
                </pic:pic>
              </a:graphicData>
            </a:graphic>
          </wp:inline>
        </w:drawing>
      </w:r>
    </w:p>
    <w:p w14:paraId="690598E9" w14:textId="77777777" w:rsidR="00EF5D21" w:rsidRPr="00322BE9" w:rsidRDefault="00EF5D21" w:rsidP="00EF5D21">
      <w:pPr>
        <w:pStyle w:val="NoSpacing"/>
        <w:ind w:left="450"/>
        <w:rPr>
          <w:rFonts w:ascii="Arial" w:hAnsi="Arial" w:cs="Arial"/>
          <w:sz w:val="24"/>
          <w:szCs w:val="24"/>
        </w:rPr>
      </w:pPr>
    </w:p>
    <w:p w14:paraId="16C811FE"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1466ED9B"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3D0F44">
        <w:rPr>
          <w:rFonts w:ascii="Arial" w:hAnsi="Arial" w:cs="Arial"/>
          <w:b/>
          <w:bCs/>
          <w:sz w:val="24"/>
          <w:szCs w:val="24"/>
          <w:highlight w:val="yellow"/>
        </w:rPr>
        <w:t>REMOTE TEMPERATURE MONITORING</w:t>
      </w:r>
    </w:p>
    <w:p w14:paraId="4BB60CDA"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2217F438" w14:textId="77777777" w:rsidR="00EF5D21" w:rsidRPr="00322BE9"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sidRPr="00322BE9">
        <w:rPr>
          <w:rFonts w:ascii="Arial" w:hAnsi="Arial" w:cs="Arial"/>
          <w:b/>
          <w:bCs/>
          <w:sz w:val="24"/>
          <w:szCs w:val="24"/>
          <w:highlight w:val="yellow"/>
        </w:rPr>
        <w:t>VA-</w:t>
      </w:r>
      <w:r w:rsidR="00E42FBF">
        <w:rPr>
          <w:rFonts w:ascii="Arial" w:hAnsi="Arial" w:cs="Arial"/>
          <w:b/>
          <w:bCs/>
          <w:sz w:val="24"/>
          <w:szCs w:val="24"/>
          <w:highlight w:val="yellow"/>
        </w:rPr>
        <w:t>REMOTE T</w:t>
      </w:r>
      <w:r w:rsidR="003D0F44">
        <w:rPr>
          <w:rFonts w:ascii="Arial" w:hAnsi="Arial" w:cs="Arial"/>
          <w:b/>
          <w:bCs/>
          <w:sz w:val="24"/>
          <w:szCs w:val="24"/>
          <w:highlight w:val="yellow"/>
        </w:rPr>
        <w:t>EMPERATURE</w:t>
      </w:r>
      <w:r w:rsidR="00E42FBF">
        <w:rPr>
          <w:rFonts w:ascii="Arial" w:hAnsi="Arial" w:cs="Arial"/>
          <w:b/>
          <w:bCs/>
          <w:sz w:val="24"/>
          <w:szCs w:val="24"/>
          <w:highlight w:val="yellow"/>
        </w:rPr>
        <w:t xml:space="preserve"> MONITORING</w:t>
      </w:r>
    </w:p>
    <w:p w14:paraId="0C00C6D6" w14:textId="77777777" w:rsidR="00EF5D21" w:rsidRPr="00322BE9" w:rsidRDefault="00EF5D21" w:rsidP="00EF5D21">
      <w:pPr>
        <w:pStyle w:val="NoSpacing"/>
        <w:ind w:left="720"/>
        <w:rPr>
          <w:rFonts w:ascii="Arial" w:hAnsi="Arial" w:cs="Arial"/>
          <w:sz w:val="24"/>
          <w:szCs w:val="24"/>
        </w:rPr>
      </w:pPr>
    </w:p>
    <w:p w14:paraId="14D8C5F4"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 xml:space="preserve">Next, type in the Associated Title name – </w:t>
      </w:r>
      <w:r w:rsidR="003D0F44">
        <w:rPr>
          <w:rFonts w:ascii="Arial" w:hAnsi="Arial" w:cs="Arial"/>
          <w:b/>
          <w:bCs/>
          <w:sz w:val="24"/>
          <w:szCs w:val="24"/>
        </w:rPr>
        <w:t>REMOTE TEMPERATURE MONITORING</w:t>
      </w:r>
      <w:r w:rsidR="001E56E0" w:rsidRPr="00322BE9">
        <w:rPr>
          <w:rFonts w:ascii="Arial" w:hAnsi="Arial" w:cs="Arial"/>
          <w:sz w:val="24"/>
          <w:szCs w:val="24"/>
        </w:rPr>
        <w:t xml:space="preserve"> </w:t>
      </w:r>
      <w:r w:rsidRPr="00322BE9">
        <w:rPr>
          <w:rFonts w:ascii="Arial" w:hAnsi="Arial" w:cs="Arial"/>
          <w:sz w:val="24"/>
          <w:szCs w:val="24"/>
        </w:rPr>
        <w:t>– then click Apply.</w:t>
      </w:r>
    </w:p>
    <w:p w14:paraId="5B2EDCAF"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8229" w14:textId="77777777" w:rsidR="00792A23" w:rsidRDefault="00792A23">
      <w:r>
        <w:separator/>
      </w:r>
    </w:p>
  </w:endnote>
  <w:endnote w:type="continuationSeparator" w:id="0">
    <w:p w14:paraId="37AE2CA9" w14:textId="77777777" w:rsidR="00792A23" w:rsidRDefault="0079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9FFE" w14:textId="6998313B" w:rsidR="00F805E5" w:rsidRPr="008C4F40" w:rsidRDefault="00F805E5" w:rsidP="008C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F52A" w14:textId="77777777" w:rsidR="00792A23" w:rsidRDefault="00792A23">
      <w:r>
        <w:separator/>
      </w:r>
    </w:p>
  </w:footnote>
  <w:footnote w:type="continuationSeparator" w:id="0">
    <w:p w14:paraId="618AB5E3" w14:textId="77777777" w:rsidR="00792A23" w:rsidRDefault="0079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5E080"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3334"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26"/>
  </w:num>
  <w:num w:numId="5">
    <w:abstractNumId w:val="18"/>
  </w:num>
  <w:num w:numId="6">
    <w:abstractNumId w:val="32"/>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0"/>
  </w:num>
  <w:num w:numId="10">
    <w:abstractNumId w:val="20"/>
  </w:num>
  <w:num w:numId="11">
    <w:abstractNumId w:val="28"/>
  </w:num>
  <w:num w:numId="12">
    <w:abstractNumId w:val="12"/>
  </w:num>
  <w:num w:numId="13">
    <w:abstractNumId w:val="15"/>
  </w:num>
  <w:num w:numId="14">
    <w:abstractNumId w:val="38"/>
  </w:num>
  <w:num w:numId="15">
    <w:abstractNumId w:val="1"/>
  </w:num>
  <w:num w:numId="16">
    <w:abstractNumId w:val="31"/>
  </w:num>
  <w:num w:numId="17">
    <w:abstractNumId w:val="11"/>
  </w:num>
  <w:num w:numId="18">
    <w:abstractNumId w:val="34"/>
  </w:num>
  <w:num w:numId="19">
    <w:abstractNumId w:val="16"/>
  </w:num>
  <w:num w:numId="20">
    <w:abstractNumId w:val="23"/>
  </w:num>
  <w:num w:numId="21">
    <w:abstractNumId w:val="9"/>
  </w:num>
  <w:num w:numId="22">
    <w:abstractNumId w:val="4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36"/>
  </w:num>
  <w:num w:numId="27">
    <w:abstractNumId w:val="29"/>
    <w:lvlOverride w:ilvl="0"/>
    <w:lvlOverride w:ilvl="1"/>
    <w:lvlOverride w:ilvl="2"/>
    <w:lvlOverride w:ilvl="3"/>
    <w:lvlOverride w:ilvl="4"/>
    <w:lvlOverride w:ilvl="5"/>
    <w:lvlOverride w:ilvl="6"/>
    <w:lvlOverride w:ilvl="7"/>
    <w:lvlOverride w:ilvl="8"/>
  </w:num>
  <w:num w:numId="28">
    <w:abstractNumId w:val="6"/>
  </w:num>
  <w:num w:numId="29">
    <w:abstractNumId w:val="2"/>
  </w:num>
  <w:num w:numId="30">
    <w:abstractNumId w:val="19"/>
    <w:lvlOverride w:ilvl="0"/>
    <w:lvlOverride w:ilvl="1"/>
    <w:lvlOverride w:ilvl="2"/>
    <w:lvlOverride w:ilvl="3"/>
    <w:lvlOverride w:ilvl="4"/>
    <w:lvlOverride w:ilvl="5"/>
    <w:lvlOverride w:ilvl="6"/>
    <w:lvlOverride w:ilvl="7"/>
    <w:lvlOverride w:ilvl="8"/>
  </w:num>
  <w:num w:numId="31">
    <w:abstractNumId w:val="39"/>
    <w:lvlOverride w:ilvl="0"/>
    <w:lvlOverride w:ilvl="1"/>
    <w:lvlOverride w:ilvl="2"/>
    <w:lvlOverride w:ilvl="3"/>
    <w:lvlOverride w:ilvl="4"/>
    <w:lvlOverride w:ilvl="5"/>
    <w:lvlOverride w:ilvl="6"/>
    <w:lvlOverride w:ilvl="7"/>
    <w:lvlOverride w:ilvl="8"/>
  </w:num>
  <w:num w:numId="32">
    <w:abstractNumId w:val="25"/>
  </w:num>
  <w:num w:numId="33">
    <w:abstractNumId w:val="14"/>
  </w:num>
  <w:num w:numId="34">
    <w:abstractNumId w:val="8"/>
  </w:num>
  <w:num w:numId="35">
    <w:abstractNumId w:val="37"/>
  </w:num>
  <w:num w:numId="36">
    <w:abstractNumId w:val="35"/>
  </w:num>
  <w:num w:numId="37">
    <w:abstractNumId w:val="17"/>
  </w:num>
  <w:num w:numId="38">
    <w:abstractNumId w:val="24"/>
  </w:num>
  <w:num w:numId="39">
    <w:abstractNumId w:val="5"/>
  </w:num>
  <w:num w:numId="40">
    <w:abstractNumId w:val="3"/>
  </w:num>
  <w:num w:numId="41">
    <w:abstractNumId w:val="7"/>
  </w:num>
  <w:num w:numId="42">
    <w:abstractNumId w:val="4"/>
  </w:num>
  <w:num w:numId="4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C74F8"/>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77962"/>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3CB5"/>
    <w:rsid w:val="003B5897"/>
    <w:rsid w:val="003B658A"/>
    <w:rsid w:val="003B7C59"/>
    <w:rsid w:val="003B7D23"/>
    <w:rsid w:val="003B7E6E"/>
    <w:rsid w:val="003C18BA"/>
    <w:rsid w:val="003C1C2E"/>
    <w:rsid w:val="003C245C"/>
    <w:rsid w:val="003C2576"/>
    <w:rsid w:val="003C291D"/>
    <w:rsid w:val="003C37DA"/>
    <w:rsid w:val="003C465E"/>
    <w:rsid w:val="003C5A9C"/>
    <w:rsid w:val="003D039D"/>
    <w:rsid w:val="003D0F44"/>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13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4F6D8A"/>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3614"/>
    <w:rsid w:val="00545AEA"/>
    <w:rsid w:val="00547AFD"/>
    <w:rsid w:val="005509CD"/>
    <w:rsid w:val="00550A8B"/>
    <w:rsid w:val="0055115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49C1"/>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019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2A23"/>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B7B44"/>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1A39"/>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972D0"/>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4F40"/>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55E1"/>
    <w:rsid w:val="00975BB6"/>
    <w:rsid w:val="00976C58"/>
    <w:rsid w:val="00976DE2"/>
    <w:rsid w:val="00977B8B"/>
    <w:rsid w:val="00977F70"/>
    <w:rsid w:val="009800E6"/>
    <w:rsid w:val="0098303D"/>
    <w:rsid w:val="00984087"/>
    <w:rsid w:val="009851F6"/>
    <w:rsid w:val="00987A65"/>
    <w:rsid w:val="00994AAA"/>
    <w:rsid w:val="009956D8"/>
    <w:rsid w:val="0099733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16D"/>
    <w:rsid w:val="00A13F8C"/>
    <w:rsid w:val="00A14094"/>
    <w:rsid w:val="00A14BBF"/>
    <w:rsid w:val="00A17F57"/>
    <w:rsid w:val="00A201CA"/>
    <w:rsid w:val="00A2137E"/>
    <w:rsid w:val="00A21FA5"/>
    <w:rsid w:val="00A23971"/>
    <w:rsid w:val="00A24F26"/>
    <w:rsid w:val="00A2502B"/>
    <w:rsid w:val="00A25D9A"/>
    <w:rsid w:val="00A263EB"/>
    <w:rsid w:val="00A26DF7"/>
    <w:rsid w:val="00A31622"/>
    <w:rsid w:val="00A325ED"/>
    <w:rsid w:val="00A34DDF"/>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202F"/>
    <w:rsid w:val="00A76CCA"/>
    <w:rsid w:val="00A76D36"/>
    <w:rsid w:val="00A77F06"/>
    <w:rsid w:val="00A80CBD"/>
    <w:rsid w:val="00A81008"/>
    <w:rsid w:val="00A81A3A"/>
    <w:rsid w:val="00A81F65"/>
    <w:rsid w:val="00A826B6"/>
    <w:rsid w:val="00A86131"/>
    <w:rsid w:val="00A8755A"/>
    <w:rsid w:val="00A87E16"/>
    <w:rsid w:val="00A91B92"/>
    <w:rsid w:val="00A91F4C"/>
    <w:rsid w:val="00A920DD"/>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3AFA"/>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3E3"/>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6223"/>
    <w:rsid w:val="00C47117"/>
    <w:rsid w:val="00C474AF"/>
    <w:rsid w:val="00C50D54"/>
    <w:rsid w:val="00C5173F"/>
    <w:rsid w:val="00C51EFD"/>
    <w:rsid w:val="00C51F4E"/>
    <w:rsid w:val="00C51F60"/>
    <w:rsid w:val="00C54260"/>
    <w:rsid w:val="00C54A83"/>
    <w:rsid w:val="00C562BE"/>
    <w:rsid w:val="00C611A0"/>
    <w:rsid w:val="00C62210"/>
    <w:rsid w:val="00C622A3"/>
    <w:rsid w:val="00C63B64"/>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BF5"/>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29B8"/>
    <w:rsid w:val="00CF3697"/>
    <w:rsid w:val="00CF4885"/>
    <w:rsid w:val="00CF5275"/>
    <w:rsid w:val="00CF5EBD"/>
    <w:rsid w:val="00CF6F44"/>
    <w:rsid w:val="00D01552"/>
    <w:rsid w:val="00D0177B"/>
    <w:rsid w:val="00D03529"/>
    <w:rsid w:val="00D03D73"/>
    <w:rsid w:val="00D04FD4"/>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140"/>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2FBF"/>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A7678"/>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22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3F9F"/>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1DE3"/>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362"/>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54"/>
        <o:r id="V:Rule2" type="connector" idref="#_x0000_s1055"/>
      </o:rules>
    </o:shapelayout>
  </w:shapeDefaults>
  <w:decimalSymbol w:val="."/>
  <w:listSeparator w:val=","/>
  <w14:docId w14:val="1B4E2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04752362">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362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Redacted/UPDATE_2_0_223.PR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5DDF4-DCD9-4529-95FF-1DE7F3F6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942</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6422615</vt:i4>
      </vt:variant>
      <vt:variant>
        <vt:i4>27</vt:i4>
      </vt:variant>
      <vt:variant>
        <vt:i4>0</vt:i4>
      </vt:variant>
      <vt:variant>
        <vt:i4>5</vt:i4>
      </vt:variant>
      <vt:variant>
        <vt:lpwstr>https://vaww.va.gov/reminders/docs/UPDATE_2_0_223.PRD</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2022-01-21T16:34:00Z</dcterms:created>
  <dcterms:modified xsi:type="dcterms:W3CDTF">2022-01-21T16:34:00Z</dcterms:modified>
</cp:coreProperties>
</file>