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8FED7" w14:textId="77777777" w:rsidR="00D72BA5" w:rsidRDefault="00D72BA5" w:rsidP="001A198F">
      <w:pPr>
        <w:pStyle w:val="NoSpacing"/>
      </w:pPr>
    </w:p>
    <w:p w14:paraId="5F054D4E" w14:textId="7AE6B46F" w:rsidR="00D72BA5" w:rsidRPr="001C2D62" w:rsidRDefault="002A7C06">
      <w:pPr>
        <w:pStyle w:val="FooterFirst"/>
        <w:keepLines w:val="0"/>
        <w:tabs>
          <w:tab w:val="clear" w:pos="4320"/>
        </w:tabs>
        <w:rPr>
          <w:rFonts w:ascii="Arial" w:hAnsi="Arial"/>
          <w:lang w:val="en-US"/>
        </w:rPr>
      </w:pPr>
      <w:r w:rsidRPr="00F30ACF">
        <w:rPr>
          <w:noProof/>
          <w:lang w:eastAsia="zh-CN"/>
        </w:rPr>
        <w:drawing>
          <wp:inline distT="0" distB="0" distL="0" distR="0" wp14:anchorId="3DA83FAF" wp14:editId="6A689014">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97382F3" w14:textId="77777777" w:rsidR="00D72BA5" w:rsidRDefault="00D72BA5"/>
    <w:p w14:paraId="0F738769" w14:textId="77777777" w:rsidR="00D72BA5" w:rsidRDefault="00D72BA5"/>
    <w:p w14:paraId="5E1E8688" w14:textId="77777777" w:rsidR="00D72BA5" w:rsidRDefault="00D72BA5"/>
    <w:p w14:paraId="541C02DF" w14:textId="77777777" w:rsidR="00D72BA5" w:rsidRDefault="00D72BA5"/>
    <w:p w14:paraId="51A6FB54" w14:textId="77777777" w:rsidR="00D72BA5" w:rsidRDefault="007C7DD2" w:rsidP="00CF1334">
      <w:pPr>
        <w:jc w:val="center"/>
        <w:rPr>
          <w:rFonts w:ascii="Arial" w:hAnsi="Arial"/>
          <w:b/>
          <w:sz w:val="28"/>
        </w:rPr>
      </w:pPr>
      <w:r>
        <w:rPr>
          <w:rFonts w:ascii="Arial" w:hAnsi="Arial"/>
          <w:b/>
          <w:sz w:val="28"/>
        </w:rPr>
        <w:t>Update _2_0_</w:t>
      </w:r>
      <w:r w:rsidR="00B47306">
        <w:rPr>
          <w:rFonts w:ascii="Arial" w:hAnsi="Arial"/>
          <w:b/>
          <w:sz w:val="28"/>
        </w:rPr>
        <w:t>242</w:t>
      </w:r>
      <w:r w:rsidR="00C16C37">
        <w:rPr>
          <w:rFonts w:ascii="Arial" w:hAnsi="Arial"/>
          <w:b/>
          <w:sz w:val="28"/>
        </w:rPr>
        <w:t>A</w:t>
      </w:r>
    </w:p>
    <w:p w14:paraId="0E04A8F3" w14:textId="77777777" w:rsidR="00D72BA5" w:rsidRDefault="00D72BA5">
      <w:pPr>
        <w:jc w:val="center"/>
        <w:rPr>
          <w:rFonts w:ascii="Arial" w:hAnsi="Arial"/>
          <w:b/>
        </w:rPr>
      </w:pPr>
    </w:p>
    <w:p w14:paraId="63D2272D" w14:textId="77777777" w:rsidR="00D72BA5" w:rsidRDefault="00D72BA5">
      <w:pPr>
        <w:jc w:val="center"/>
        <w:rPr>
          <w:rFonts w:ascii="Arial" w:hAnsi="Arial"/>
          <w:sz w:val="28"/>
        </w:rPr>
      </w:pPr>
    </w:p>
    <w:p w14:paraId="1035CC55" w14:textId="77777777" w:rsidR="00D72BA5" w:rsidRDefault="00D72BA5" w:rsidP="006B5DF3">
      <w:pPr>
        <w:pStyle w:val="PartTitle"/>
        <w:spacing w:before="0" w:after="0"/>
        <w:rPr>
          <w:kern w:val="0"/>
        </w:rPr>
      </w:pPr>
      <w:r>
        <w:rPr>
          <w:kern w:val="0"/>
        </w:rPr>
        <w:t>Clinical Reminders</w:t>
      </w:r>
    </w:p>
    <w:p w14:paraId="7AEC8A54" w14:textId="77777777" w:rsidR="00747474" w:rsidRDefault="00747474" w:rsidP="006B5DF3">
      <w:pPr>
        <w:pStyle w:val="PartTitle"/>
        <w:spacing w:before="0" w:after="0"/>
        <w:rPr>
          <w:kern w:val="0"/>
        </w:rPr>
      </w:pPr>
    </w:p>
    <w:p w14:paraId="5F83B438" w14:textId="77777777" w:rsidR="00F80592" w:rsidRPr="006B5DF3" w:rsidRDefault="00B47306" w:rsidP="00F80592">
      <w:pPr>
        <w:pStyle w:val="PartTitle"/>
        <w:spacing w:before="0" w:after="0"/>
        <w:rPr>
          <w:kern w:val="0"/>
        </w:rPr>
      </w:pPr>
      <w:r>
        <w:rPr>
          <w:kern w:val="0"/>
        </w:rPr>
        <w:t>VA-CSP CEAT UPDATE</w:t>
      </w:r>
    </w:p>
    <w:p w14:paraId="5AA5C459" w14:textId="77777777" w:rsidR="00D72BA5" w:rsidRDefault="00D72BA5"/>
    <w:p w14:paraId="246A7BC7" w14:textId="77777777" w:rsidR="00D72BA5" w:rsidRDefault="003A6013">
      <w:pPr>
        <w:pStyle w:val="PartTitle"/>
        <w:spacing w:before="0" w:after="0"/>
        <w:rPr>
          <w:kern w:val="0"/>
        </w:rPr>
      </w:pPr>
      <w:r>
        <w:rPr>
          <w:kern w:val="0"/>
        </w:rPr>
        <w:t>Install Guide</w:t>
      </w:r>
    </w:p>
    <w:p w14:paraId="241B34EC" w14:textId="77777777" w:rsidR="00D72BA5" w:rsidRDefault="00D72BA5">
      <w:pPr>
        <w:jc w:val="center"/>
        <w:rPr>
          <w:rFonts w:ascii="Arial" w:hAnsi="Arial"/>
          <w:b/>
          <w:sz w:val="28"/>
        </w:rPr>
      </w:pPr>
    </w:p>
    <w:p w14:paraId="42C9FAFB" w14:textId="77777777" w:rsidR="00D72BA5" w:rsidRDefault="0004467E">
      <w:pPr>
        <w:jc w:val="center"/>
        <w:rPr>
          <w:rFonts w:ascii="Arial" w:hAnsi="Arial"/>
          <w:b/>
          <w:sz w:val="28"/>
        </w:rPr>
      </w:pPr>
      <w:r>
        <w:rPr>
          <w:rFonts w:ascii="Arial" w:hAnsi="Arial"/>
          <w:b/>
          <w:sz w:val="28"/>
        </w:rPr>
        <w:t>May 2022</w:t>
      </w:r>
    </w:p>
    <w:p w14:paraId="59AE4054" w14:textId="77777777" w:rsidR="00D72BA5" w:rsidRDefault="00D72BA5" w:rsidP="00C913A8">
      <w:pPr>
        <w:rPr>
          <w:rFonts w:ascii="Arial" w:hAnsi="Arial"/>
          <w:b/>
          <w:sz w:val="28"/>
        </w:rPr>
      </w:pPr>
    </w:p>
    <w:p w14:paraId="0CE6CBDB" w14:textId="77777777" w:rsidR="00D72BA5" w:rsidRDefault="00D72BA5" w:rsidP="00C913A8">
      <w:pPr>
        <w:rPr>
          <w:rFonts w:ascii="Arial" w:hAnsi="Arial"/>
          <w:b/>
          <w:sz w:val="28"/>
        </w:rPr>
      </w:pPr>
    </w:p>
    <w:p w14:paraId="0D275545" w14:textId="77777777" w:rsidR="00D72BA5" w:rsidRDefault="00D72BA5">
      <w:pPr>
        <w:jc w:val="center"/>
        <w:rPr>
          <w:rFonts w:ascii="Arial" w:hAnsi="Arial"/>
          <w:b/>
          <w:sz w:val="28"/>
        </w:rPr>
      </w:pPr>
    </w:p>
    <w:p w14:paraId="38FF0132" w14:textId="77777777" w:rsidR="00D72BA5" w:rsidRDefault="00D72BA5">
      <w:pPr>
        <w:jc w:val="center"/>
        <w:rPr>
          <w:rFonts w:ascii="Arial" w:hAnsi="Arial"/>
          <w:b/>
          <w:sz w:val="28"/>
        </w:rPr>
      </w:pPr>
    </w:p>
    <w:p w14:paraId="29DDBFCB" w14:textId="77777777" w:rsidR="00D72BA5" w:rsidRDefault="00D72BA5">
      <w:pPr>
        <w:jc w:val="center"/>
        <w:rPr>
          <w:rFonts w:ascii="Arial" w:hAnsi="Arial"/>
          <w:b/>
          <w:sz w:val="28"/>
        </w:rPr>
      </w:pPr>
    </w:p>
    <w:p w14:paraId="3B13A66A" w14:textId="77777777" w:rsidR="00C913A8" w:rsidRDefault="00C913A8" w:rsidP="003F11EA">
      <w:pPr>
        <w:spacing w:after="60"/>
        <w:jc w:val="center"/>
        <w:rPr>
          <w:rFonts w:ascii="Arial" w:hAnsi="Arial" w:cs="Arial"/>
          <w:color w:val="000000"/>
        </w:rPr>
      </w:pPr>
      <w:bookmarkStart w:id="0" w:name="_Toc363271339"/>
    </w:p>
    <w:p w14:paraId="7BE3F7E9" w14:textId="77777777" w:rsidR="00C913A8" w:rsidRDefault="00C913A8" w:rsidP="003F11EA">
      <w:pPr>
        <w:spacing w:after="60"/>
        <w:jc w:val="center"/>
        <w:rPr>
          <w:rFonts w:ascii="Arial" w:hAnsi="Arial" w:cs="Arial"/>
          <w:color w:val="000000"/>
        </w:rPr>
      </w:pPr>
    </w:p>
    <w:p w14:paraId="73AAA9D1"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7541A0A6"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1BCE588" w14:textId="77777777" w:rsidR="00D72BA5" w:rsidRDefault="00D72BA5" w:rsidP="0029632F">
      <w:pPr>
        <w:jc w:val="center"/>
        <w:rPr>
          <w:rFonts w:ascii="Arial" w:hAnsi="Arial"/>
        </w:rPr>
      </w:pPr>
      <w:r>
        <w:rPr>
          <w:rFonts w:ascii="Arial" w:hAnsi="Arial"/>
        </w:rPr>
        <w:t>Department of Veterans Affairs</w:t>
      </w:r>
      <w:bookmarkEnd w:id="0"/>
    </w:p>
    <w:p w14:paraId="76BE7B87" w14:textId="77777777" w:rsidR="00D72BA5" w:rsidRDefault="00D72BA5">
      <w:pPr>
        <w:jc w:val="center"/>
        <w:rPr>
          <w:rFonts w:ascii="Arial" w:hAnsi="Arial"/>
        </w:rPr>
      </w:pPr>
    </w:p>
    <w:p w14:paraId="0495E441" w14:textId="77777777" w:rsidR="00D72BA5" w:rsidRDefault="00D72BA5"/>
    <w:p w14:paraId="05624EFC"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277CC3F5" w14:textId="2419C783" w:rsidR="00286409" w:rsidRPr="004F49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02547493" w:history="1">
        <w:r w:rsidR="00286409" w:rsidRPr="00E32793">
          <w:rPr>
            <w:rStyle w:val="Hyperlink"/>
          </w:rPr>
          <w:t>Introduction</w:t>
        </w:r>
        <w:r w:rsidR="00286409">
          <w:rPr>
            <w:webHidden/>
          </w:rPr>
          <w:tab/>
        </w:r>
        <w:r w:rsidR="00286409">
          <w:rPr>
            <w:webHidden/>
          </w:rPr>
          <w:fldChar w:fldCharType="begin"/>
        </w:r>
        <w:r w:rsidR="00286409">
          <w:rPr>
            <w:webHidden/>
          </w:rPr>
          <w:instrText xml:space="preserve"> PAGEREF _Toc102547493 \h </w:instrText>
        </w:r>
        <w:r w:rsidR="00286409">
          <w:rPr>
            <w:webHidden/>
          </w:rPr>
        </w:r>
        <w:r w:rsidR="00286409">
          <w:rPr>
            <w:webHidden/>
          </w:rPr>
          <w:fldChar w:fldCharType="separate"/>
        </w:r>
        <w:r w:rsidR="004B2C73">
          <w:rPr>
            <w:webHidden/>
          </w:rPr>
          <w:t>1</w:t>
        </w:r>
        <w:r w:rsidR="00286409">
          <w:rPr>
            <w:webHidden/>
          </w:rPr>
          <w:fldChar w:fldCharType="end"/>
        </w:r>
      </w:hyperlink>
    </w:p>
    <w:p w14:paraId="7876607F" w14:textId="1DCDA43E" w:rsidR="00286409" w:rsidRPr="004F497B" w:rsidRDefault="00286409">
      <w:pPr>
        <w:pStyle w:val="TOC1"/>
        <w:rPr>
          <w:rFonts w:ascii="Calibri" w:hAnsi="Calibri"/>
          <w:b w:val="0"/>
          <w:bCs w:val="0"/>
          <w:smallCaps w:val="0"/>
          <w:sz w:val="22"/>
          <w:szCs w:val="22"/>
        </w:rPr>
      </w:pPr>
      <w:hyperlink w:anchor="_Toc102547494" w:history="1">
        <w:r w:rsidRPr="00E32793">
          <w:rPr>
            <w:rStyle w:val="Hyperlink"/>
          </w:rPr>
          <w:t>Install Details</w:t>
        </w:r>
        <w:r>
          <w:rPr>
            <w:webHidden/>
          </w:rPr>
          <w:tab/>
        </w:r>
        <w:r>
          <w:rPr>
            <w:webHidden/>
          </w:rPr>
          <w:fldChar w:fldCharType="begin"/>
        </w:r>
        <w:r>
          <w:rPr>
            <w:webHidden/>
          </w:rPr>
          <w:instrText xml:space="preserve"> PAGEREF _Toc102547494 \h </w:instrText>
        </w:r>
        <w:r>
          <w:rPr>
            <w:webHidden/>
          </w:rPr>
        </w:r>
        <w:r>
          <w:rPr>
            <w:webHidden/>
          </w:rPr>
          <w:fldChar w:fldCharType="separate"/>
        </w:r>
        <w:r w:rsidR="004B2C73">
          <w:rPr>
            <w:webHidden/>
          </w:rPr>
          <w:t>2</w:t>
        </w:r>
        <w:r>
          <w:rPr>
            <w:webHidden/>
          </w:rPr>
          <w:fldChar w:fldCharType="end"/>
        </w:r>
      </w:hyperlink>
    </w:p>
    <w:p w14:paraId="7060E7D0" w14:textId="4E69AC14" w:rsidR="00286409" w:rsidRPr="004F497B" w:rsidRDefault="00286409">
      <w:pPr>
        <w:pStyle w:val="TOC1"/>
        <w:rPr>
          <w:rFonts w:ascii="Calibri" w:hAnsi="Calibri"/>
          <w:b w:val="0"/>
          <w:bCs w:val="0"/>
          <w:smallCaps w:val="0"/>
          <w:sz w:val="22"/>
          <w:szCs w:val="22"/>
        </w:rPr>
      </w:pPr>
      <w:hyperlink w:anchor="_Toc102547495" w:history="1">
        <w:r w:rsidRPr="00E32793">
          <w:rPr>
            <w:rStyle w:val="Hyperlink"/>
          </w:rPr>
          <w:t>Install Example</w:t>
        </w:r>
        <w:r>
          <w:rPr>
            <w:webHidden/>
          </w:rPr>
          <w:tab/>
        </w:r>
        <w:r>
          <w:rPr>
            <w:webHidden/>
          </w:rPr>
          <w:fldChar w:fldCharType="begin"/>
        </w:r>
        <w:r>
          <w:rPr>
            <w:webHidden/>
          </w:rPr>
          <w:instrText xml:space="preserve"> PAGEREF _Toc102547495 \h </w:instrText>
        </w:r>
        <w:r>
          <w:rPr>
            <w:webHidden/>
          </w:rPr>
        </w:r>
        <w:r>
          <w:rPr>
            <w:webHidden/>
          </w:rPr>
          <w:fldChar w:fldCharType="separate"/>
        </w:r>
        <w:r w:rsidR="004B2C73">
          <w:rPr>
            <w:webHidden/>
          </w:rPr>
          <w:t>2</w:t>
        </w:r>
        <w:r>
          <w:rPr>
            <w:webHidden/>
          </w:rPr>
          <w:fldChar w:fldCharType="end"/>
        </w:r>
      </w:hyperlink>
    </w:p>
    <w:p w14:paraId="50AA042F" w14:textId="77777777" w:rsidR="00FD755E" w:rsidRDefault="00FD755E">
      <w:r>
        <w:rPr>
          <w:b/>
          <w:bCs/>
          <w:noProof/>
        </w:rPr>
        <w:fldChar w:fldCharType="end"/>
      </w:r>
    </w:p>
    <w:p w14:paraId="256F4F06" w14:textId="77777777" w:rsidR="00FD755E" w:rsidRDefault="00FD755E"/>
    <w:p w14:paraId="3A376BC0" w14:textId="77777777" w:rsidR="00D72BA5" w:rsidRPr="004E2B40" w:rsidRDefault="00D72BA5" w:rsidP="00FD755E">
      <w:pPr>
        <w:pStyle w:val="TOC1"/>
        <w:rPr>
          <w:rStyle w:val="Hyperlink"/>
          <w:color w:val="auto"/>
          <w:u w:val="none"/>
        </w:rPr>
        <w:sectPr w:rsidR="00D72BA5" w:rsidRPr="004E2B40" w:rsidSect="00497B98">
          <w:footerReference w:type="default" r:id="rId8"/>
          <w:pgSz w:w="12240" w:h="15840"/>
          <w:pgMar w:top="1440" w:right="1440" w:bottom="1440" w:left="1440" w:header="720" w:footer="720" w:gutter="0"/>
          <w:pgNumType w:fmt="lowerRoman"/>
          <w:cols w:space="720"/>
          <w:titlePg/>
          <w:rtlGutter/>
        </w:sectPr>
      </w:pPr>
    </w:p>
    <w:p w14:paraId="7B2D8508"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102547493"/>
      <w:bookmarkEnd w:id="6"/>
      <w:r w:rsidRPr="00FD755E">
        <w:rPr>
          <w:sz w:val="36"/>
          <w:szCs w:val="36"/>
        </w:rPr>
        <w:lastRenderedPageBreak/>
        <w:t>Introduction</w:t>
      </w:r>
      <w:bookmarkEnd w:id="7"/>
      <w:bookmarkEnd w:id="8"/>
      <w:bookmarkEnd w:id="9"/>
      <w:bookmarkEnd w:id="10"/>
      <w:bookmarkEnd w:id="11"/>
      <w:bookmarkEnd w:id="12"/>
    </w:p>
    <w:p w14:paraId="1C556D68" w14:textId="77777777" w:rsidR="00464900" w:rsidRPr="00464900" w:rsidRDefault="00464900" w:rsidP="00464900">
      <w:pPr>
        <w:rPr>
          <w:rFonts w:ascii="Arial" w:hAnsi="Arial" w:cs="Arial"/>
        </w:rPr>
      </w:pPr>
      <w:bookmarkStart w:id="13" w:name="_Toc148832750"/>
      <w:bookmarkStart w:id="14" w:name="_Toc231107051"/>
      <w:bookmarkStart w:id="15" w:name="_Toc309378108"/>
      <w:bookmarkStart w:id="16" w:name="_Toc309800047"/>
      <w:r w:rsidRPr="00464900">
        <w:rPr>
          <w:rFonts w:ascii="Arial" w:hAnsi="Arial" w:cs="Arial"/>
        </w:rPr>
        <w:t>Due to a court ruling, the Caregiver Support Program must revert the definition of Supervision, Protection and Instruction to the statute. Centralized Eligibility and Appeals Teams (CEATs) must use the language found in this update in making Veteran eligibility determinations for the Program of Comprehensive Assistance for Family Caregivers (PCAFC).</w:t>
      </w:r>
    </w:p>
    <w:p w14:paraId="1452FF08" w14:textId="77777777" w:rsidR="00FB1421" w:rsidRPr="00221109" w:rsidRDefault="00FB1421" w:rsidP="00084074">
      <w:pPr>
        <w:rPr>
          <w:color w:val="000000"/>
        </w:rPr>
      </w:pPr>
    </w:p>
    <w:p w14:paraId="4F0E9DFD" w14:textId="77777777" w:rsidR="00BB265D" w:rsidRPr="0004467E" w:rsidRDefault="00BB265D" w:rsidP="00EE36B3">
      <w:pPr>
        <w:ind w:left="720"/>
        <w:rPr>
          <w:rFonts w:ascii="Arial" w:hAnsi="Arial" w:cs="Arial"/>
        </w:rPr>
      </w:pPr>
      <w:r w:rsidRPr="0004467E">
        <w:rPr>
          <w:rFonts w:ascii="Arial" w:hAnsi="Arial" w:cs="Arial"/>
        </w:rPr>
        <w:t>This update will change the wording in one reminder dialog group</w:t>
      </w:r>
      <w:r w:rsidR="00EE36B3">
        <w:rPr>
          <w:rFonts w:ascii="Arial" w:hAnsi="Arial" w:cs="Arial"/>
        </w:rPr>
        <w:t xml:space="preserve">, </w:t>
      </w:r>
      <w:r w:rsidRPr="0004467E">
        <w:rPr>
          <w:rFonts w:ascii="Arial" w:hAnsi="Arial" w:cs="Arial"/>
        </w:rPr>
        <w:t>VA-GP CSP CEAT INITIAL APP SUPERVISION</w:t>
      </w:r>
      <w:r w:rsidR="00EE36B3">
        <w:rPr>
          <w:rFonts w:ascii="Arial" w:hAnsi="Arial" w:cs="Arial"/>
        </w:rPr>
        <w:t xml:space="preserve">. </w:t>
      </w:r>
    </w:p>
    <w:p w14:paraId="7ECFC2B5" w14:textId="77777777" w:rsidR="00EE36B3" w:rsidRDefault="00EE36B3" w:rsidP="00BB265D">
      <w:pPr>
        <w:autoSpaceDE w:val="0"/>
        <w:autoSpaceDN w:val="0"/>
        <w:ind w:firstLine="720"/>
        <w:rPr>
          <w:rFonts w:ascii="Arial" w:hAnsi="Arial" w:cs="Arial"/>
          <w:b/>
          <w:bCs/>
        </w:rPr>
      </w:pPr>
      <w:bookmarkStart w:id="17" w:name="_Hlk102547581"/>
    </w:p>
    <w:p w14:paraId="036D84C1" w14:textId="77777777" w:rsidR="00BB265D" w:rsidRPr="00286409" w:rsidRDefault="00BB265D" w:rsidP="00BB265D">
      <w:pPr>
        <w:autoSpaceDE w:val="0"/>
        <w:autoSpaceDN w:val="0"/>
        <w:ind w:firstLine="720"/>
        <w:rPr>
          <w:rFonts w:ascii="Arial" w:hAnsi="Arial" w:cs="Arial"/>
          <w:b/>
          <w:bCs/>
        </w:rPr>
      </w:pPr>
      <w:r w:rsidRPr="00286409">
        <w:rPr>
          <w:rFonts w:ascii="Arial" w:hAnsi="Arial" w:cs="Arial"/>
          <w:b/>
          <w:bCs/>
        </w:rPr>
        <w:t>BEFORE TEXT:</w:t>
      </w:r>
    </w:p>
    <w:p w14:paraId="1B8AA247"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2) Veteran has a need for supervision,             </w:t>
      </w:r>
    </w:p>
    <w:p w14:paraId="3080402E"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protection, or instruction.                        </w:t>
      </w:r>
    </w:p>
    <w:p w14:paraId="432AFC01"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                                                   </w:t>
      </w:r>
    </w:p>
    <w:p w14:paraId="63127D4A"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*Need for supervision, protection, or instruction  </w:t>
      </w:r>
    </w:p>
    <w:p w14:paraId="575D724C"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means an individual has a functional impairment    </w:t>
      </w:r>
    </w:p>
    <w:p w14:paraId="36F6B576"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that directly impacts the individual's ability to  </w:t>
      </w:r>
    </w:p>
    <w:p w14:paraId="319C4044"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maintain his or her personal safety on a daily     </w:t>
      </w:r>
    </w:p>
    <w:p w14:paraId="525A46B8" w14:textId="77777777" w:rsidR="00BB265D" w:rsidRPr="0004467E" w:rsidRDefault="00BB265D" w:rsidP="00BB265D">
      <w:pPr>
        <w:autoSpaceDE w:val="0"/>
        <w:autoSpaceDN w:val="0"/>
        <w:ind w:firstLine="720"/>
        <w:rPr>
          <w:rFonts w:ascii="Arial" w:hAnsi="Arial" w:cs="Arial"/>
        </w:rPr>
      </w:pPr>
      <w:r w:rsidRPr="0004467E">
        <w:rPr>
          <w:rFonts w:ascii="Arial" w:hAnsi="Arial" w:cs="Arial"/>
        </w:rPr>
        <w:t xml:space="preserve">basis.                                             </w:t>
      </w:r>
    </w:p>
    <w:p w14:paraId="6C57EEC3" w14:textId="77777777" w:rsidR="00BB265D" w:rsidRPr="0004467E" w:rsidRDefault="00BB265D" w:rsidP="00BB265D">
      <w:pPr>
        <w:autoSpaceDE w:val="0"/>
        <w:autoSpaceDN w:val="0"/>
        <w:rPr>
          <w:rFonts w:ascii="Arial" w:hAnsi="Arial" w:cs="Arial"/>
        </w:rPr>
      </w:pPr>
      <w:r w:rsidRPr="0004467E">
        <w:rPr>
          <w:rFonts w:ascii="Arial" w:hAnsi="Arial" w:cs="Arial"/>
        </w:rPr>
        <w:t xml:space="preserve">  </w:t>
      </w:r>
      <w:r w:rsidRPr="0004467E">
        <w:rPr>
          <w:rFonts w:ascii="Arial" w:hAnsi="Arial" w:cs="Arial"/>
        </w:rPr>
        <w:tab/>
      </w:r>
    </w:p>
    <w:p w14:paraId="046F9A97" w14:textId="77777777" w:rsidR="00BB265D" w:rsidRPr="0004467E" w:rsidRDefault="00BB265D" w:rsidP="00BB265D">
      <w:pPr>
        <w:autoSpaceDE w:val="0"/>
        <w:autoSpaceDN w:val="0"/>
        <w:ind w:firstLine="720"/>
        <w:rPr>
          <w:rFonts w:ascii="Arial" w:hAnsi="Arial" w:cs="Arial"/>
        </w:rPr>
      </w:pPr>
    </w:p>
    <w:p w14:paraId="488A4E20" w14:textId="77777777" w:rsidR="00BB265D" w:rsidRPr="00EE36B3" w:rsidRDefault="00BB265D" w:rsidP="00BB265D">
      <w:pPr>
        <w:autoSpaceDE w:val="0"/>
        <w:autoSpaceDN w:val="0"/>
        <w:ind w:firstLine="720"/>
        <w:rPr>
          <w:rFonts w:ascii="Arial" w:hAnsi="Arial" w:cs="Arial"/>
          <w:b/>
          <w:bCs/>
        </w:rPr>
      </w:pPr>
      <w:r w:rsidRPr="00EE36B3">
        <w:rPr>
          <w:rFonts w:ascii="Arial" w:hAnsi="Arial" w:cs="Arial"/>
          <w:b/>
          <w:bCs/>
        </w:rPr>
        <w:t>AFTER TEXT:</w:t>
      </w:r>
    </w:p>
    <w:p w14:paraId="7CE3EF19"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2) Veteran has a need for supervision, protection, or         </w:t>
      </w:r>
    </w:p>
    <w:p w14:paraId="4F588B3E"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instruction.                                                  </w:t>
      </w:r>
    </w:p>
    <w:p w14:paraId="12E2986D"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                                                              </w:t>
      </w:r>
    </w:p>
    <w:p w14:paraId="19FE4B57"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*Need for supervision, protection, or instruction means an    </w:t>
      </w:r>
    </w:p>
    <w:p w14:paraId="4B9D15DB"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individual </w:t>
      </w:r>
      <w:proofErr w:type="gramStart"/>
      <w:r w:rsidRPr="0004467E">
        <w:rPr>
          <w:rFonts w:ascii="Arial" w:hAnsi="Arial" w:cs="Arial"/>
        </w:rPr>
        <w:t>is in need of</w:t>
      </w:r>
      <w:proofErr w:type="gramEnd"/>
      <w:r w:rsidRPr="0004467E">
        <w:rPr>
          <w:rFonts w:ascii="Arial" w:hAnsi="Arial" w:cs="Arial"/>
        </w:rPr>
        <w:t xml:space="preserve"> personal care services because of:   </w:t>
      </w:r>
    </w:p>
    <w:p w14:paraId="645C56D0"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-A need for supervision or protection based on symptoms or    </w:t>
      </w:r>
    </w:p>
    <w:p w14:paraId="457B44C0"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residuals of neurological or other impairment or injury; or   </w:t>
      </w:r>
    </w:p>
    <w:p w14:paraId="250955C4"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-A need for regular or extensive instruction or supervision   </w:t>
      </w:r>
    </w:p>
    <w:p w14:paraId="722BF5C6"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without which the ability of the veteran to function in daily </w:t>
      </w:r>
    </w:p>
    <w:p w14:paraId="1B80A844" w14:textId="77777777" w:rsidR="00BB265D" w:rsidRPr="0004467E" w:rsidRDefault="00BB265D" w:rsidP="00BB265D">
      <w:pPr>
        <w:autoSpaceDE w:val="0"/>
        <w:autoSpaceDN w:val="0"/>
        <w:ind w:left="720"/>
        <w:rPr>
          <w:rFonts w:ascii="Arial" w:hAnsi="Arial" w:cs="Arial"/>
        </w:rPr>
      </w:pPr>
      <w:r w:rsidRPr="0004467E">
        <w:rPr>
          <w:rFonts w:ascii="Arial" w:hAnsi="Arial" w:cs="Arial"/>
        </w:rPr>
        <w:t xml:space="preserve">life would be seriously impaired                              </w:t>
      </w:r>
    </w:p>
    <w:p w14:paraId="31C3EB95" w14:textId="77777777" w:rsidR="00BB265D" w:rsidRDefault="00BB265D" w:rsidP="005060E7">
      <w:pPr>
        <w:ind w:firstLine="720"/>
        <w:rPr>
          <w:rFonts w:ascii="Arial" w:hAnsi="Arial" w:cs="Arial"/>
        </w:rPr>
      </w:pPr>
    </w:p>
    <w:bookmarkEnd w:id="17"/>
    <w:p w14:paraId="4431736B" w14:textId="77777777" w:rsidR="00BB265D" w:rsidRPr="00FE4343" w:rsidRDefault="00BB265D" w:rsidP="005060E7">
      <w:pPr>
        <w:ind w:firstLine="720"/>
        <w:rPr>
          <w:rFonts w:ascii="Arial" w:hAnsi="Arial" w:cs="Arial"/>
        </w:rPr>
      </w:pPr>
    </w:p>
    <w:p w14:paraId="3825A3DE" w14:textId="77777777" w:rsidR="00FE0E5C" w:rsidRPr="00FE4343" w:rsidRDefault="00E0021B" w:rsidP="007C7DD2">
      <w:pPr>
        <w:rPr>
          <w:rFonts w:ascii="Arial" w:hAnsi="Arial" w:cs="Arial"/>
        </w:rPr>
      </w:pPr>
      <w:r w:rsidRPr="00FE4343">
        <w:rPr>
          <w:rFonts w:ascii="Arial" w:hAnsi="Arial" w:cs="Arial"/>
        </w:rPr>
        <w:t>UPDATE_2_0_</w:t>
      </w:r>
      <w:r w:rsidR="00B47306">
        <w:rPr>
          <w:rFonts w:ascii="Arial" w:hAnsi="Arial" w:cs="Arial"/>
        </w:rPr>
        <w:t>242</w:t>
      </w:r>
      <w:r w:rsidR="00BB265D">
        <w:rPr>
          <w:rFonts w:ascii="Arial" w:hAnsi="Arial" w:cs="Arial"/>
        </w:rPr>
        <w:t>A</w:t>
      </w:r>
      <w:r w:rsidR="00F141EA" w:rsidRPr="00FE4343">
        <w:rPr>
          <w:rFonts w:ascii="Arial" w:hAnsi="Arial" w:cs="Arial"/>
        </w:rPr>
        <w:t xml:space="preserve"> contains </w:t>
      </w:r>
      <w:r w:rsidR="007C7DD2" w:rsidRPr="00FE4343">
        <w:rPr>
          <w:rFonts w:ascii="Arial" w:hAnsi="Arial" w:cs="Arial"/>
        </w:rPr>
        <w:t>1 Reminder Exchange entry</w:t>
      </w:r>
      <w:r w:rsidR="00F141EA" w:rsidRPr="00FE4343">
        <w:rPr>
          <w:rFonts w:ascii="Arial" w:hAnsi="Arial" w:cs="Arial"/>
        </w:rPr>
        <w:t>:</w:t>
      </w:r>
      <w:r w:rsidR="007C7DD2" w:rsidRPr="00FE4343">
        <w:rPr>
          <w:rFonts w:ascii="Arial" w:hAnsi="Arial" w:cs="Arial"/>
        </w:rPr>
        <w:t xml:space="preserve"> </w:t>
      </w:r>
    </w:p>
    <w:bookmarkEnd w:id="15"/>
    <w:bookmarkEnd w:id="16"/>
    <w:p w14:paraId="170C46E1" w14:textId="77777777" w:rsidR="00186850" w:rsidRPr="00FE4343" w:rsidRDefault="00C37C63" w:rsidP="00C37C63">
      <w:pPr>
        <w:ind w:firstLine="720"/>
        <w:rPr>
          <w:rFonts w:ascii="Arial" w:hAnsi="Arial" w:cs="Arial"/>
          <w:b/>
          <w:bCs/>
        </w:rPr>
      </w:pPr>
      <w:r w:rsidRPr="00FE4343">
        <w:rPr>
          <w:rFonts w:ascii="Arial" w:hAnsi="Arial" w:cs="Arial"/>
          <w:b/>
          <w:bCs/>
        </w:rPr>
        <w:t>UPDATE_2_0_</w:t>
      </w:r>
      <w:r w:rsidR="00B47306">
        <w:rPr>
          <w:rFonts w:ascii="Arial" w:hAnsi="Arial" w:cs="Arial"/>
          <w:b/>
          <w:bCs/>
        </w:rPr>
        <w:t>242</w:t>
      </w:r>
      <w:r w:rsidR="00BB265D">
        <w:rPr>
          <w:rFonts w:ascii="Arial" w:hAnsi="Arial" w:cs="Arial"/>
          <w:b/>
          <w:bCs/>
        </w:rPr>
        <w:t>A</w:t>
      </w:r>
      <w:r w:rsidRPr="00FE4343">
        <w:rPr>
          <w:rFonts w:ascii="Arial" w:hAnsi="Arial" w:cs="Arial"/>
          <w:b/>
          <w:bCs/>
        </w:rPr>
        <w:t xml:space="preserve"> </w:t>
      </w:r>
      <w:r w:rsidR="00B47306">
        <w:rPr>
          <w:rFonts w:ascii="Arial" w:hAnsi="Arial" w:cs="Arial"/>
          <w:b/>
          <w:bCs/>
        </w:rPr>
        <w:t>VA-CSP CEAT UPDATE</w:t>
      </w:r>
    </w:p>
    <w:p w14:paraId="4D07E74D" w14:textId="77777777" w:rsidR="00C37C63" w:rsidRPr="00FE4343" w:rsidRDefault="00C37C63" w:rsidP="004D7D32">
      <w:pPr>
        <w:rPr>
          <w:rFonts w:ascii="Arial" w:hAnsi="Arial" w:cs="Arial"/>
          <w:b/>
        </w:rPr>
      </w:pPr>
    </w:p>
    <w:p w14:paraId="43414C57" w14:textId="77777777" w:rsidR="004D7D32" w:rsidRPr="00FE4343" w:rsidRDefault="00DC179F" w:rsidP="004D7D32">
      <w:pPr>
        <w:rPr>
          <w:rFonts w:ascii="Arial" w:hAnsi="Arial" w:cs="Arial"/>
          <w:b/>
        </w:rPr>
      </w:pPr>
      <w:r w:rsidRPr="00FE4343">
        <w:rPr>
          <w:rFonts w:ascii="Arial" w:hAnsi="Arial" w:cs="Arial"/>
          <w:b/>
        </w:rPr>
        <w:t>The exchange file contains the following components:</w:t>
      </w:r>
    </w:p>
    <w:p w14:paraId="3B1A7781" w14:textId="77777777" w:rsidR="003C6845" w:rsidRPr="00FE4343" w:rsidRDefault="003C6845" w:rsidP="004D7D32">
      <w:pPr>
        <w:rPr>
          <w:rFonts w:ascii="Arial" w:hAnsi="Arial" w:cs="Arial"/>
          <w:b/>
        </w:rPr>
      </w:pPr>
    </w:p>
    <w:p w14:paraId="016757CC" w14:textId="77777777" w:rsidR="001E63F4" w:rsidRPr="0004467E" w:rsidRDefault="001E63F4" w:rsidP="001E63F4">
      <w:pPr>
        <w:autoSpaceDE w:val="0"/>
        <w:autoSpaceDN w:val="0"/>
        <w:adjustRightInd w:val="0"/>
        <w:rPr>
          <w:rFonts w:ascii="Arial" w:hAnsi="Arial" w:cs="Arial"/>
          <w:b/>
          <w:bCs/>
        </w:rPr>
      </w:pPr>
      <w:r w:rsidRPr="0004467E">
        <w:rPr>
          <w:rFonts w:ascii="Arial" w:hAnsi="Arial" w:cs="Arial"/>
          <w:b/>
          <w:bCs/>
        </w:rPr>
        <w:t>HEALTH FACTORS</w:t>
      </w:r>
    </w:p>
    <w:p w14:paraId="749FEEF8"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VA-REMINDER UPDATES [C]        </w:t>
      </w:r>
    </w:p>
    <w:p w14:paraId="369F9356"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VA-UPDATE_2_0_242A             </w:t>
      </w:r>
    </w:p>
    <w:p w14:paraId="22E41732"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 xml:space="preserve">VA-CSP CEAT [C]                </w:t>
      </w:r>
    </w:p>
    <w:p w14:paraId="235AA18C" w14:textId="77777777" w:rsidR="00BB265D" w:rsidRPr="0004467E" w:rsidRDefault="00BB265D" w:rsidP="00BB265D">
      <w:pPr>
        <w:autoSpaceDE w:val="0"/>
        <w:autoSpaceDN w:val="0"/>
        <w:adjustRightInd w:val="0"/>
        <w:ind w:left="720"/>
        <w:rPr>
          <w:rFonts w:ascii="Arial" w:hAnsi="Arial" w:cs="Arial"/>
        </w:rPr>
      </w:pPr>
      <w:r w:rsidRPr="0004467E">
        <w:rPr>
          <w:rFonts w:ascii="Arial" w:hAnsi="Arial" w:cs="Arial"/>
        </w:rPr>
        <w:t>VA-CSP CEAT NO SUPERVISION NEED</w:t>
      </w:r>
    </w:p>
    <w:p w14:paraId="66F43D2A" w14:textId="77777777" w:rsidR="00FE4343" w:rsidRPr="0004467E" w:rsidRDefault="00BB265D" w:rsidP="00BB265D">
      <w:pPr>
        <w:autoSpaceDE w:val="0"/>
        <w:autoSpaceDN w:val="0"/>
        <w:adjustRightInd w:val="0"/>
        <w:ind w:firstLine="720"/>
        <w:rPr>
          <w:rFonts w:ascii="Arial" w:hAnsi="Arial" w:cs="Arial"/>
          <w:b/>
          <w:bCs/>
        </w:rPr>
      </w:pPr>
      <w:r w:rsidRPr="0004467E">
        <w:rPr>
          <w:rFonts w:ascii="Arial" w:hAnsi="Arial" w:cs="Arial"/>
        </w:rPr>
        <w:t xml:space="preserve">VA-CSP CEAT SUPERVISON NEED    </w:t>
      </w:r>
      <w:r w:rsidR="00FE4343" w:rsidRPr="0004467E">
        <w:rPr>
          <w:rFonts w:ascii="Arial" w:hAnsi="Arial" w:cs="Arial"/>
        </w:rPr>
        <w:t xml:space="preserve"> </w:t>
      </w:r>
    </w:p>
    <w:p w14:paraId="42DB7522" w14:textId="77777777" w:rsidR="001E63F4" w:rsidRPr="0004467E" w:rsidRDefault="001E63F4" w:rsidP="001E63F4">
      <w:pPr>
        <w:autoSpaceDE w:val="0"/>
        <w:autoSpaceDN w:val="0"/>
        <w:adjustRightInd w:val="0"/>
        <w:rPr>
          <w:rFonts w:ascii="Arial" w:hAnsi="Arial" w:cs="Arial"/>
        </w:rPr>
      </w:pPr>
    </w:p>
    <w:p w14:paraId="7829835F" w14:textId="77777777" w:rsidR="001E63F4" w:rsidRPr="0004467E" w:rsidRDefault="001E63F4" w:rsidP="001E63F4">
      <w:pPr>
        <w:autoSpaceDE w:val="0"/>
        <w:autoSpaceDN w:val="0"/>
        <w:adjustRightInd w:val="0"/>
        <w:rPr>
          <w:rFonts w:ascii="Arial" w:hAnsi="Arial" w:cs="Arial"/>
          <w:b/>
          <w:bCs/>
        </w:rPr>
      </w:pPr>
      <w:r w:rsidRPr="0004467E">
        <w:rPr>
          <w:rFonts w:ascii="Arial" w:hAnsi="Arial" w:cs="Arial"/>
          <w:b/>
          <w:bCs/>
        </w:rPr>
        <w:t>REMINDER TERM</w:t>
      </w:r>
    </w:p>
    <w:p w14:paraId="6BA1D489" w14:textId="77777777" w:rsidR="00C2088D" w:rsidRPr="0004467E" w:rsidRDefault="00C2088D" w:rsidP="00C2088D">
      <w:pPr>
        <w:autoSpaceDE w:val="0"/>
        <w:autoSpaceDN w:val="0"/>
        <w:adjustRightInd w:val="0"/>
        <w:ind w:left="720"/>
        <w:rPr>
          <w:rFonts w:ascii="Arial" w:hAnsi="Arial" w:cs="Arial"/>
        </w:rPr>
      </w:pPr>
      <w:r w:rsidRPr="0004467E">
        <w:rPr>
          <w:rFonts w:ascii="Arial" w:hAnsi="Arial" w:cs="Arial"/>
        </w:rPr>
        <w:t>VA-REMINDER UPDATE_2_0_</w:t>
      </w:r>
      <w:r w:rsidR="00B47306" w:rsidRPr="0004467E">
        <w:rPr>
          <w:rFonts w:ascii="Arial" w:hAnsi="Arial" w:cs="Arial"/>
        </w:rPr>
        <w:t>242</w:t>
      </w:r>
      <w:r w:rsidR="00BB265D" w:rsidRPr="0004467E">
        <w:rPr>
          <w:rFonts w:ascii="Arial" w:hAnsi="Arial" w:cs="Arial"/>
        </w:rPr>
        <w:t>A</w:t>
      </w:r>
      <w:r w:rsidRPr="0004467E">
        <w:rPr>
          <w:rFonts w:ascii="Arial" w:hAnsi="Arial" w:cs="Arial"/>
        </w:rPr>
        <w:t xml:space="preserve">     </w:t>
      </w:r>
    </w:p>
    <w:p w14:paraId="3A6383E1" w14:textId="77777777" w:rsidR="001E63F4" w:rsidRPr="0004467E" w:rsidRDefault="001E63F4" w:rsidP="00C2088D">
      <w:pPr>
        <w:autoSpaceDE w:val="0"/>
        <w:autoSpaceDN w:val="0"/>
        <w:adjustRightInd w:val="0"/>
        <w:ind w:left="720"/>
        <w:rPr>
          <w:rFonts w:ascii="Arial" w:hAnsi="Arial" w:cs="Arial"/>
        </w:rPr>
      </w:pPr>
      <w:r w:rsidRPr="0004467E">
        <w:rPr>
          <w:rFonts w:ascii="Arial" w:hAnsi="Arial" w:cs="Arial"/>
        </w:rPr>
        <w:t xml:space="preserve"> </w:t>
      </w:r>
    </w:p>
    <w:p w14:paraId="16C72F2D" w14:textId="77777777" w:rsidR="001E63F4" w:rsidRPr="0004467E" w:rsidRDefault="001E63F4" w:rsidP="001E63F4">
      <w:pPr>
        <w:autoSpaceDE w:val="0"/>
        <w:autoSpaceDN w:val="0"/>
        <w:adjustRightInd w:val="0"/>
        <w:rPr>
          <w:rFonts w:ascii="Arial" w:hAnsi="Arial" w:cs="Arial"/>
          <w:b/>
          <w:bCs/>
        </w:rPr>
      </w:pPr>
      <w:r w:rsidRPr="0004467E">
        <w:rPr>
          <w:rFonts w:ascii="Arial" w:hAnsi="Arial" w:cs="Arial"/>
          <w:b/>
          <w:bCs/>
        </w:rPr>
        <w:t>REMINDER DIALOG</w:t>
      </w:r>
    </w:p>
    <w:bookmarkEnd w:id="13"/>
    <w:bookmarkEnd w:id="14"/>
    <w:p w14:paraId="72697C0E" w14:textId="77777777" w:rsidR="0004467E" w:rsidRPr="0004467E" w:rsidRDefault="0004467E" w:rsidP="00B47306">
      <w:pPr>
        <w:autoSpaceDE w:val="0"/>
        <w:autoSpaceDN w:val="0"/>
        <w:adjustRightInd w:val="0"/>
        <w:ind w:left="720"/>
        <w:rPr>
          <w:rFonts w:ascii="Arial" w:hAnsi="Arial" w:cs="Arial"/>
        </w:rPr>
      </w:pPr>
      <w:r w:rsidRPr="0004467E">
        <w:rPr>
          <w:rFonts w:ascii="Arial" w:hAnsi="Arial" w:cs="Arial"/>
        </w:rPr>
        <w:t>VA-GP CSP CEAT INITIAL APP SUPERVISION</w:t>
      </w:r>
    </w:p>
    <w:p w14:paraId="53C91374" w14:textId="77777777" w:rsidR="00A81008" w:rsidRPr="00534ADD" w:rsidRDefault="00A00AEC" w:rsidP="00FD755E">
      <w:pPr>
        <w:pStyle w:val="Heading1"/>
      </w:pPr>
      <w:bookmarkStart w:id="18" w:name="_Toc102547494"/>
      <w:r>
        <w:rPr>
          <w:sz w:val="36"/>
          <w:szCs w:val="36"/>
          <w:lang w:val="en-US"/>
        </w:rPr>
        <w:t>I</w:t>
      </w:r>
      <w:proofErr w:type="spellStart"/>
      <w:r w:rsidR="007749DC" w:rsidRPr="00534ADD">
        <w:rPr>
          <w:sz w:val="36"/>
          <w:szCs w:val="36"/>
        </w:rPr>
        <w:t>nstall</w:t>
      </w:r>
      <w:proofErr w:type="spellEnd"/>
      <w:r w:rsidR="007749DC" w:rsidRPr="00534ADD">
        <w:rPr>
          <w:sz w:val="36"/>
          <w:szCs w:val="36"/>
        </w:rPr>
        <w:t xml:space="preserve"> Details</w:t>
      </w:r>
      <w:bookmarkEnd w:id="18"/>
    </w:p>
    <w:p w14:paraId="63FC3868" w14:textId="77777777" w:rsidR="00A81008" w:rsidRPr="00534ADD" w:rsidRDefault="00A81008" w:rsidP="00A81008">
      <w:pPr>
        <w:pStyle w:val="Heading3"/>
        <w:rPr>
          <w:rFonts w:ascii="Times" w:hAnsi="Times"/>
          <w:b w:val="0"/>
          <w:lang w:val="en-US"/>
        </w:rPr>
      </w:pPr>
    </w:p>
    <w:p w14:paraId="5E0CE3DE" w14:textId="593D3A68"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9" w:name="_Hlk48732741"/>
      <w:r w:rsidR="00ED7C67" w:rsidRPr="00763608">
        <w:rPr>
          <w:rFonts w:ascii="Arial" w:hAnsi="Arial" w:cs="Arial"/>
        </w:rPr>
        <w:t>https://</w:t>
      </w:r>
      <w:r w:rsidR="002A7C06">
        <w:rPr>
          <w:rFonts w:ascii="Arial" w:hAnsi="Arial" w:cs="Arial"/>
        </w:rPr>
        <w:t>REDACTED</w:t>
      </w:r>
      <w:r w:rsidR="00ED7C67" w:rsidRPr="00763608">
        <w:rPr>
          <w:rFonts w:ascii="Arial" w:hAnsi="Arial" w:cs="Arial"/>
        </w:rPr>
        <w:t>/UPDATE_2_0_</w:t>
      </w:r>
      <w:r w:rsidR="00B47306">
        <w:rPr>
          <w:rFonts w:ascii="Arial" w:hAnsi="Arial" w:cs="Arial"/>
        </w:rPr>
        <w:t>242</w:t>
      </w:r>
      <w:r w:rsidR="0004467E">
        <w:rPr>
          <w:rFonts w:ascii="Arial" w:hAnsi="Arial" w:cs="Arial"/>
        </w:rPr>
        <w:t>A</w:t>
      </w:r>
      <w:r w:rsidR="00ED7C67" w:rsidRPr="00763608">
        <w:rPr>
          <w:rFonts w:ascii="Arial" w:hAnsi="Arial" w:cs="Arial"/>
        </w:rPr>
        <w:t>.PRD</w:t>
      </w:r>
      <w:bookmarkEnd w:id="19"/>
    </w:p>
    <w:p w14:paraId="2F8E9FAE" w14:textId="77777777" w:rsidR="007C7DD2" w:rsidRPr="00763608" w:rsidRDefault="007C7DD2" w:rsidP="007C7DD2">
      <w:pPr>
        <w:rPr>
          <w:rFonts w:ascii="Arial" w:hAnsi="Arial" w:cs="Arial"/>
          <w:b/>
          <w:sz w:val="28"/>
          <w:szCs w:val="28"/>
        </w:rPr>
      </w:pPr>
    </w:p>
    <w:p w14:paraId="0D909C7F"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7FD07625"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7B516A9D"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7D740EEE"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686DB113"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637E58">
        <w:rPr>
          <w:rFonts w:ascii="Arial" w:hAnsi="Arial" w:cs="Arial"/>
        </w:rPr>
        <w:t>2</w:t>
      </w:r>
      <w:r w:rsidR="00A00AEC" w:rsidRPr="00763608">
        <w:rPr>
          <w:rFonts w:ascii="Arial" w:hAnsi="Arial" w:cs="Arial"/>
        </w:rPr>
        <w:t xml:space="preserve"> minutes</w:t>
      </w:r>
      <w:r w:rsidR="004845EB" w:rsidRPr="00763608">
        <w:rPr>
          <w:rFonts w:ascii="Arial" w:hAnsi="Arial" w:cs="Arial"/>
        </w:rPr>
        <w:t xml:space="preserve">.  </w:t>
      </w:r>
    </w:p>
    <w:p w14:paraId="532F2667" w14:textId="77777777" w:rsidR="003E5F4B" w:rsidRPr="00534ADD" w:rsidRDefault="00CA0444" w:rsidP="00FD755E">
      <w:pPr>
        <w:pStyle w:val="Heading1"/>
      </w:pPr>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bookmarkStart w:id="29" w:name="_Toc102547495"/>
      <w:r w:rsidRPr="00534ADD">
        <w:rPr>
          <w:sz w:val="36"/>
          <w:szCs w:val="36"/>
        </w:rPr>
        <w:t>Install Example</w:t>
      </w:r>
      <w:bookmarkEnd w:id="29"/>
    </w:p>
    <w:p w14:paraId="044C4B34" w14:textId="55E6B14E" w:rsidR="002A7C06" w:rsidRDefault="007C7DD2" w:rsidP="007C7DD2">
      <w:pPr>
        <w:rPr>
          <w:rFonts w:ascii="Arial" w:hAnsi="Arial" w:cs="Arial"/>
          <w:color w:val="000000"/>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p>
    <w:p w14:paraId="52E12AF6" w14:textId="36E60D4C" w:rsidR="007C7DD2" w:rsidRPr="007145B8" w:rsidRDefault="002A7C06" w:rsidP="007C7DD2">
      <w:pPr>
        <w:rPr>
          <w:rFonts w:ascii="Arial" w:hAnsi="Arial" w:cs="Arial"/>
        </w:rPr>
      </w:pPr>
      <w:r w:rsidRPr="002A7C06">
        <w:rPr>
          <w:rFonts w:ascii="Arial" w:hAnsi="Arial" w:cs="Arial"/>
        </w:rPr>
        <w:t>https://REDACTED</w:t>
      </w:r>
      <w:r>
        <w:rPr>
          <w:rFonts w:ascii="Arial" w:hAnsi="Arial" w:cs="Arial"/>
        </w:rPr>
        <w:t>/</w:t>
      </w:r>
      <w:r w:rsidRPr="002A7C06">
        <w:rPr>
          <w:rFonts w:ascii="Arial" w:hAnsi="Arial" w:cs="Arial"/>
        </w:rPr>
        <w:t>UPDATE_2_0_242A.PRD</w:t>
      </w:r>
    </w:p>
    <w:p w14:paraId="233A0EA3" w14:textId="77777777" w:rsidR="00A107C8" w:rsidRPr="007145B8" w:rsidRDefault="00A107C8" w:rsidP="007C7DD2">
      <w:pPr>
        <w:rPr>
          <w:rFonts w:ascii="Arial" w:hAnsi="Arial" w:cs="Arial"/>
          <w:b/>
          <w:color w:val="000000"/>
        </w:rPr>
      </w:pPr>
    </w:p>
    <w:p w14:paraId="055052F1" w14:textId="2E8B220B" w:rsidR="00A107C8" w:rsidRPr="007145B8" w:rsidRDefault="002A7C06" w:rsidP="007C7DD2">
      <w:pPr>
        <w:rPr>
          <w:rFonts w:ascii="Arial" w:hAnsi="Arial" w:cs="Arial"/>
          <w:b/>
          <w:color w:val="000000"/>
        </w:rPr>
      </w:pPr>
      <w:r>
        <w:rPr>
          <w:rFonts w:ascii="Arial" w:hAnsi="Arial" w:cs="Arial"/>
          <w:b/>
          <w:noProof/>
          <w:color w:val="000000"/>
        </w:rPr>
        <w:drawing>
          <wp:inline distT="0" distB="0" distL="0" distR="0" wp14:anchorId="2AA5BC51" wp14:editId="335E3135">
            <wp:extent cx="5943600" cy="974725"/>
            <wp:effectExtent l="0" t="0" r="0" b="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9"/>
                    <a:stretch>
                      <a:fillRect/>
                    </a:stretch>
                  </pic:blipFill>
                  <pic:spPr>
                    <a:xfrm>
                      <a:off x="0" y="0"/>
                      <a:ext cx="5943600" cy="974725"/>
                    </a:xfrm>
                    <a:prstGeom prst="rect">
                      <a:avLst/>
                    </a:prstGeom>
                  </pic:spPr>
                </pic:pic>
              </a:graphicData>
            </a:graphic>
          </wp:inline>
        </w:drawing>
      </w:r>
    </w:p>
    <w:p w14:paraId="758AA537" w14:textId="77777777" w:rsidR="00BA6367" w:rsidRPr="007145B8" w:rsidRDefault="00BA6367" w:rsidP="007C7DD2">
      <w:pPr>
        <w:rPr>
          <w:rFonts w:ascii="Arial" w:hAnsi="Arial" w:cs="Arial"/>
          <w:color w:val="000000"/>
        </w:rPr>
      </w:pPr>
    </w:p>
    <w:p w14:paraId="62F11BA0" w14:textId="77777777" w:rsidR="00A31E5C" w:rsidRPr="007145B8" w:rsidRDefault="00A31E5C" w:rsidP="007C7DD2">
      <w:pPr>
        <w:rPr>
          <w:rFonts w:ascii="Arial" w:hAnsi="Arial" w:cs="Arial"/>
          <w:color w:val="000000"/>
        </w:rPr>
      </w:pPr>
      <w:r w:rsidRPr="007145B8">
        <w:rPr>
          <w:rFonts w:ascii="Arial" w:hAnsi="Arial" w:cs="Arial"/>
          <w:color w:val="000000"/>
        </w:rPr>
        <w:t>If you use LWH and it wo</w:t>
      </w:r>
      <w:r w:rsidR="00FB6805" w:rsidRPr="007145B8">
        <w:rPr>
          <w:rFonts w:ascii="Arial" w:hAnsi="Arial" w:cs="Arial"/>
          <w:color w:val="000000"/>
        </w:rPr>
        <w:t xml:space="preserve">rks, you will see something </w:t>
      </w:r>
      <w:r w:rsidR="00446140" w:rsidRPr="007145B8">
        <w:rPr>
          <w:rFonts w:ascii="Arial" w:hAnsi="Arial" w:cs="Arial"/>
          <w:color w:val="000000"/>
        </w:rPr>
        <w:t>like</w:t>
      </w:r>
      <w:r w:rsidR="00FB6805" w:rsidRPr="007145B8">
        <w:rPr>
          <w:rFonts w:ascii="Arial" w:hAnsi="Arial" w:cs="Arial"/>
          <w:color w:val="000000"/>
        </w:rPr>
        <w:t xml:space="preserve"> this message.  Make sure the file was loaded successfully.</w:t>
      </w:r>
    </w:p>
    <w:p w14:paraId="56BDB1A6" w14:textId="5691A7AA" w:rsidR="00A31E5C" w:rsidRPr="007145B8" w:rsidRDefault="002A7C06" w:rsidP="007C7DD2">
      <w:pPr>
        <w:rPr>
          <w:rFonts w:ascii="Arial" w:hAnsi="Arial" w:cs="Arial"/>
        </w:rPr>
      </w:pPr>
      <w:r>
        <w:rPr>
          <w:rFonts w:ascii="Arial" w:hAnsi="Arial" w:cs="Arial"/>
          <w:noProof/>
        </w:rPr>
        <w:drawing>
          <wp:inline distT="0" distB="0" distL="0" distR="0" wp14:anchorId="2CDA0EDC" wp14:editId="062F84BA">
            <wp:extent cx="5943600" cy="175895"/>
            <wp:effectExtent l="0" t="0" r="0" b="0"/>
            <wp:docPr id="14" name="Picture 14"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rminal window screen shot of the message displaying the URL of the file that was successfully loaded.  Part of the URL has been redacted as it is a VA only internal web site URL."/>
                    <pic:cNvPicPr/>
                  </pic:nvPicPr>
                  <pic:blipFill>
                    <a:blip r:embed="rId10"/>
                    <a:stretch>
                      <a:fillRect/>
                    </a:stretch>
                  </pic:blipFill>
                  <pic:spPr>
                    <a:xfrm>
                      <a:off x="0" y="0"/>
                      <a:ext cx="5943600" cy="175895"/>
                    </a:xfrm>
                    <a:prstGeom prst="rect">
                      <a:avLst/>
                    </a:prstGeom>
                  </pic:spPr>
                </pic:pic>
              </a:graphicData>
            </a:graphic>
          </wp:inline>
        </w:drawing>
      </w:r>
    </w:p>
    <w:p w14:paraId="4655160E" w14:textId="77777777" w:rsidR="007C7DD2" w:rsidRPr="007145B8" w:rsidRDefault="00E0021B" w:rsidP="007C7DD2">
      <w:pPr>
        <w:rPr>
          <w:rFonts w:ascii="Arial" w:hAnsi="Arial" w:cs="Arial"/>
        </w:rPr>
      </w:pPr>
      <w:r w:rsidRPr="007145B8">
        <w:rPr>
          <w:rFonts w:ascii="Arial" w:hAnsi="Arial" w:cs="Arial"/>
          <w:noProof/>
        </w:rPr>
        <w:t xml:space="preserve"> </w:t>
      </w:r>
    </w:p>
    <w:p w14:paraId="493BEE61" w14:textId="77777777" w:rsidR="007C7DD2" w:rsidRPr="007145B8"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B47306">
        <w:rPr>
          <w:rFonts w:ascii="Arial" w:hAnsi="Arial" w:cs="Arial"/>
        </w:rPr>
        <w:t>242</w:t>
      </w:r>
      <w:r w:rsidR="0004467E">
        <w:rPr>
          <w:rFonts w:ascii="Arial" w:hAnsi="Arial" w:cs="Arial"/>
        </w:rPr>
        <w:t>A</w:t>
      </w:r>
      <w:r w:rsidR="00C2088D" w:rsidRPr="007145B8">
        <w:rPr>
          <w:rFonts w:ascii="Arial" w:hAnsi="Arial" w:cs="Arial"/>
        </w:rPr>
        <w:t xml:space="preserve"> </w:t>
      </w:r>
      <w:r w:rsidR="00B47306">
        <w:rPr>
          <w:rFonts w:ascii="Arial" w:hAnsi="Arial" w:cs="Arial"/>
        </w:rPr>
        <w:t>VA-CSP CEAT UPDATE</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1B34CA2B" w14:textId="77777777" w:rsidR="007C7DD2" w:rsidRPr="007145B8" w:rsidRDefault="00C73293" w:rsidP="007C7DD2">
      <w:pPr>
        <w:rPr>
          <w:rFonts w:ascii="Arial" w:hAnsi="Arial" w:cs="Arial"/>
        </w:rPr>
      </w:pPr>
      <w:r w:rsidRPr="007145B8">
        <w:rPr>
          <w:rFonts w:ascii="Arial" w:hAnsi="Arial" w:cs="Arial"/>
          <w:noProof/>
        </w:rPr>
        <w:t xml:space="preserve"> </w:t>
      </w:r>
    </w:p>
    <w:p w14:paraId="533C9FAC" w14:textId="6EECC792" w:rsidR="00313DE1" w:rsidRPr="007145B8" w:rsidRDefault="00286409" w:rsidP="007C7DD2">
      <w:pPr>
        <w:rPr>
          <w:rFonts w:ascii="Arial" w:hAnsi="Arial" w:cs="Arial"/>
        </w:rPr>
      </w:pPr>
      <w:r w:rsidRPr="00286409">
        <w:rPr>
          <w:noProof/>
        </w:rPr>
        <w:lastRenderedPageBreak/>
        <w:t xml:space="preserve"> </w:t>
      </w:r>
      <w:r w:rsidR="002A7C06" w:rsidRPr="002A7C06">
        <w:rPr>
          <w:noProof/>
        </w:rPr>
        <w:drawing>
          <wp:inline distT="0" distB="0" distL="0" distR="0" wp14:anchorId="0CB12F04" wp14:editId="59F6A91D">
            <wp:extent cx="5943600" cy="2192020"/>
            <wp:effectExtent l="0" t="0" r="0" b="0"/>
            <wp:doc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1"/>
                    <a:stretch>
                      <a:fillRect/>
                    </a:stretch>
                  </pic:blipFill>
                  <pic:spPr>
                    <a:xfrm>
                      <a:off x="0" y="0"/>
                      <a:ext cx="5943600" cy="2192020"/>
                    </a:xfrm>
                    <a:prstGeom prst="rect">
                      <a:avLst/>
                    </a:prstGeom>
                  </pic:spPr>
                </pic:pic>
              </a:graphicData>
            </a:graphic>
          </wp:inline>
        </w:drawing>
      </w:r>
    </w:p>
    <w:p w14:paraId="57C67155" w14:textId="77777777" w:rsidR="00994748" w:rsidRDefault="00994748" w:rsidP="007C7DD2">
      <w:pPr>
        <w:rPr>
          <w:rFonts w:ascii="Arial" w:hAnsi="Arial" w:cs="Arial"/>
        </w:rPr>
      </w:pPr>
    </w:p>
    <w:p w14:paraId="72F6C0A3"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7F492998" w14:textId="77777777" w:rsidR="007C7DD2" w:rsidRPr="007145B8"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B47306">
        <w:rPr>
          <w:rFonts w:ascii="Arial" w:hAnsi="Arial" w:cs="Arial"/>
        </w:rPr>
        <w:t>242</w:t>
      </w:r>
      <w:r w:rsidR="0004467E">
        <w:rPr>
          <w:rFonts w:ascii="Arial" w:hAnsi="Arial" w:cs="Arial"/>
        </w:rPr>
        <w:t>A</w:t>
      </w:r>
      <w:r w:rsidR="00C2088D" w:rsidRPr="007145B8">
        <w:rPr>
          <w:rFonts w:ascii="Arial" w:hAnsi="Arial" w:cs="Arial"/>
        </w:rPr>
        <w:t xml:space="preserve"> </w:t>
      </w:r>
      <w:r w:rsidR="00B47306">
        <w:rPr>
          <w:rFonts w:ascii="Arial" w:hAnsi="Arial" w:cs="Arial"/>
        </w:rPr>
        <w:t>VA-CSP CEAT UPDATE</w:t>
      </w:r>
      <w:r w:rsidR="00C2088D" w:rsidRPr="007145B8">
        <w:rPr>
          <w:rFonts w:ascii="Arial" w:hAnsi="Arial" w:cs="Arial"/>
          <w:i/>
        </w:rPr>
        <w:t xml:space="preserve"> </w:t>
      </w:r>
      <w:r w:rsidR="00C73293" w:rsidRPr="007145B8">
        <w:rPr>
          <w:rFonts w:ascii="Arial" w:hAnsi="Arial" w:cs="Arial"/>
          <w:i/>
        </w:rPr>
        <w:t xml:space="preserve">(in this example it is entry </w:t>
      </w:r>
      <w:r w:rsidR="00286409">
        <w:rPr>
          <w:rFonts w:ascii="Arial" w:hAnsi="Arial" w:cs="Arial"/>
          <w:i/>
        </w:rPr>
        <w:t>378</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286409">
        <w:rPr>
          <w:rFonts w:ascii="Arial" w:hAnsi="Arial" w:cs="Arial"/>
        </w:rPr>
        <w:t>05/04/2022</w:t>
      </w:r>
      <w:r w:rsidR="00D26FFE">
        <w:rPr>
          <w:rFonts w:ascii="Arial" w:hAnsi="Arial" w:cs="Arial"/>
        </w:rPr>
        <w:t>.</w:t>
      </w:r>
    </w:p>
    <w:p w14:paraId="34CD9A24" w14:textId="77777777" w:rsidR="00531729" w:rsidRPr="007145B8" w:rsidRDefault="00A107C8" w:rsidP="007C7DD2">
      <w:pPr>
        <w:rPr>
          <w:rFonts w:ascii="Arial" w:hAnsi="Arial" w:cs="Arial"/>
          <w:i/>
        </w:rPr>
      </w:pPr>
      <w:r w:rsidRPr="007145B8">
        <w:rPr>
          <w:rFonts w:ascii="Arial" w:hAnsi="Arial" w:cs="Arial"/>
          <w:noProof/>
        </w:rPr>
        <w:t xml:space="preserve"> </w:t>
      </w:r>
    </w:p>
    <w:p w14:paraId="4E9F1C89" w14:textId="690FBF7C" w:rsidR="007C7DD2" w:rsidRPr="007145B8" w:rsidRDefault="00286409" w:rsidP="007C7DD2">
      <w:pPr>
        <w:rPr>
          <w:rFonts w:ascii="Arial" w:hAnsi="Arial" w:cs="Arial"/>
        </w:rPr>
      </w:pPr>
      <w:r w:rsidRPr="00286409">
        <w:rPr>
          <w:noProof/>
        </w:rPr>
        <w:t xml:space="preserve"> </w:t>
      </w:r>
      <w:r w:rsidR="002A7C06" w:rsidRPr="002A7C06">
        <w:rPr>
          <w:noProof/>
        </w:rPr>
        <w:drawing>
          <wp:inline distT="0" distB="0" distL="0" distR="0" wp14:anchorId="1C31F6E7" wp14:editId="5F59E328">
            <wp:extent cx="5943600" cy="2177415"/>
            <wp:effectExtent l="0" t="0" r="0" b="0"/>
            <wp:docPr id="12" name="Picture 12"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rminal screen shot of the first terminal window in Reminder Exchange listing the Clinical Reminder Items that were selected for packing.  It shows IA for &quot;Install All&quot; entered at the prompt."/>
                    <pic:cNvPicPr/>
                  </pic:nvPicPr>
                  <pic:blipFill>
                    <a:blip r:embed="rId12"/>
                    <a:stretch>
                      <a:fillRect/>
                    </a:stretch>
                  </pic:blipFill>
                  <pic:spPr>
                    <a:xfrm>
                      <a:off x="0" y="0"/>
                      <a:ext cx="5943600" cy="2177415"/>
                    </a:xfrm>
                    <a:prstGeom prst="rect">
                      <a:avLst/>
                    </a:prstGeom>
                  </pic:spPr>
                </pic:pic>
              </a:graphicData>
            </a:graphic>
          </wp:inline>
        </w:drawing>
      </w:r>
    </w:p>
    <w:p w14:paraId="49169C38"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00C73293" w:rsidRPr="007145B8">
        <w:rPr>
          <w:rFonts w:ascii="Arial" w:hAnsi="Arial" w:cs="Arial"/>
        </w:rPr>
        <w:t xml:space="preserve"> for Install all C</w:t>
      </w:r>
      <w:r w:rsidRPr="007145B8">
        <w:rPr>
          <w:rFonts w:ascii="Arial" w:hAnsi="Arial" w:cs="Arial"/>
        </w:rPr>
        <w:t>omponents a</w:t>
      </w:r>
      <w:r w:rsidR="003160B7" w:rsidRPr="007145B8">
        <w:rPr>
          <w:rFonts w:ascii="Arial" w:hAnsi="Arial" w:cs="Arial"/>
        </w:rPr>
        <w:t>n</w:t>
      </w:r>
      <w:r w:rsidRPr="007145B8">
        <w:rPr>
          <w:rFonts w:ascii="Arial" w:hAnsi="Arial" w:cs="Arial"/>
        </w:rPr>
        <w:t>d hit enter</w:t>
      </w:r>
      <w:r w:rsidR="00C73293" w:rsidRPr="007145B8">
        <w:rPr>
          <w:rFonts w:ascii="Arial" w:hAnsi="Arial" w:cs="Arial"/>
        </w:rPr>
        <w:t>.</w:t>
      </w:r>
    </w:p>
    <w:p w14:paraId="0373F221" w14:textId="77777777" w:rsidR="000E5000" w:rsidRPr="007145B8" w:rsidRDefault="00A31E5C" w:rsidP="007120ED">
      <w:pPr>
        <w:autoSpaceDE w:val="0"/>
        <w:autoSpaceDN w:val="0"/>
        <w:adjustRightInd w:val="0"/>
        <w:rPr>
          <w:rFonts w:ascii="Arial" w:hAnsi="Arial" w:cs="Arial"/>
          <w:b/>
          <w:bCs/>
        </w:rPr>
      </w:pPr>
      <w:r w:rsidRPr="007145B8">
        <w:rPr>
          <w:rFonts w:ascii="Arial" w:hAnsi="Arial" w:cs="Arial"/>
          <w:b/>
          <w:bCs/>
        </w:rPr>
        <w:t>F</w:t>
      </w:r>
      <w:r w:rsidR="00B45C15" w:rsidRPr="007145B8">
        <w:rPr>
          <w:rFonts w:ascii="Arial" w:hAnsi="Arial" w:cs="Arial"/>
          <w:b/>
          <w:bCs/>
        </w:rPr>
        <w:t>o</w:t>
      </w:r>
      <w:r w:rsidR="007F1187" w:rsidRPr="007145B8">
        <w:rPr>
          <w:rFonts w:ascii="Arial" w:hAnsi="Arial" w:cs="Arial"/>
          <w:b/>
          <w:bCs/>
        </w:rPr>
        <w:t>r</w:t>
      </w:r>
      <w:r w:rsidR="00B45C15" w:rsidRPr="007145B8">
        <w:rPr>
          <w:rFonts w:ascii="Arial" w:hAnsi="Arial" w:cs="Arial"/>
          <w:b/>
          <w:bCs/>
        </w:rPr>
        <w:t xml:space="preserve"> all new entries </w:t>
      </w:r>
      <w:r w:rsidR="007F1187" w:rsidRPr="007145B8">
        <w:rPr>
          <w:rFonts w:ascii="Arial" w:hAnsi="Arial" w:cs="Arial"/>
          <w:b/>
          <w:bCs/>
        </w:rPr>
        <w:t xml:space="preserve">in any </w:t>
      </w:r>
      <w:proofErr w:type="gramStart"/>
      <w:r w:rsidR="007F1187" w:rsidRPr="007145B8">
        <w:rPr>
          <w:rFonts w:ascii="Arial" w:hAnsi="Arial" w:cs="Arial"/>
          <w:b/>
          <w:bCs/>
        </w:rPr>
        <w:t>category</w:t>
      </w:r>
      <w:proofErr w:type="gramEnd"/>
      <w:r w:rsidR="007F1187" w:rsidRPr="007145B8">
        <w:rPr>
          <w:rFonts w:ascii="Arial" w:hAnsi="Arial" w:cs="Arial"/>
          <w:b/>
          <w:bCs/>
        </w:rPr>
        <w:t xml:space="preserve"> </w:t>
      </w:r>
      <w:r w:rsidR="00B45C15" w:rsidRPr="007145B8">
        <w:rPr>
          <w:rFonts w:ascii="Arial" w:hAnsi="Arial" w:cs="Arial"/>
          <w:b/>
          <w:bCs/>
        </w:rPr>
        <w:t xml:space="preserve">you will choose </w:t>
      </w:r>
      <w:r w:rsidR="00B45C15" w:rsidRPr="007145B8">
        <w:rPr>
          <w:rFonts w:ascii="Arial" w:hAnsi="Arial" w:cs="Arial"/>
          <w:b/>
          <w:bCs/>
          <w:highlight w:val="yellow"/>
        </w:rPr>
        <w:t>I to Install</w:t>
      </w:r>
    </w:p>
    <w:p w14:paraId="121C910A" w14:textId="77777777" w:rsidR="00C9413A" w:rsidRPr="007145B8" w:rsidRDefault="00C2088D" w:rsidP="00984A97">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any </w:t>
      </w:r>
      <w:r w:rsidR="00984A97">
        <w:rPr>
          <w:rFonts w:ascii="Arial" w:hAnsi="Arial" w:cs="Arial"/>
          <w:b/>
          <w:bCs/>
        </w:rPr>
        <w:t xml:space="preserve">items you are prompted to overwrite. </w:t>
      </w:r>
    </w:p>
    <w:p w14:paraId="6CF4F72F" w14:textId="77777777" w:rsidR="00911D73" w:rsidRPr="007145B8" w:rsidRDefault="00911D73" w:rsidP="00C73293">
      <w:pPr>
        <w:autoSpaceDE w:val="0"/>
        <w:autoSpaceDN w:val="0"/>
        <w:adjustRightInd w:val="0"/>
        <w:rPr>
          <w:rFonts w:ascii="Arial" w:hAnsi="Arial" w:cs="Arial"/>
        </w:rPr>
      </w:pPr>
    </w:p>
    <w:p w14:paraId="0CBBBC04" w14:textId="77777777" w:rsidR="007F1187" w:rsidRDefault="007F1187" w:rsidP="007F1187">
      <w:pPr>
        <w:autoSpaceDE w:val="0"/>
        <w:autoSpaceDN w:val="0"/>
        <w:adjustRightInd w:val="0"/>
        <w:rPr>
          <w:rFonts w:ascii="Arial" w:hAnsi="Arial" w:cs="Arial"/>
          <w:bCs/>
          <w:noProof/>
        </w:rPr>
      </w:pPr>
      <w:r w:rsidRPr="007145B8">
        <w:rPr>
          <w:rFonts w:ascii="Arial" w:hAnsi="Arial" w:cs="Arial"/>
        </w:rPr>
        <w:br w:type="page"/>
      </w:r>
      <w:r w:rsidRPr="007145B8">
        <w:rPr>
          <w:rFonts w:ascii="Arial" w:hAnsi="Arial" w:cs="Arial"/>
        </w:rPr>
        <w:lastRenderedPageBreak/>
        <w:t xml:space="preserve">You will then be prompted to install the first dialog component.  You will choose IA to install all </w:t>
      </w:r>
      <w:r w:rsidRPr="007145B8">
        <w:rPr>
          <w:rFonts w:ascii="Arial" w:hAnsi="Arial" w:cs="Arial"/>
          <w:bCs/>
          <w:noProof/>
        </w:rPr>
        <w:t xml:space="preserve">even though </w:t>
      </w:r>
      <w:r w:rsidR="0004467E">
        <w:rPr>
          <w:rFonts w:ascii="Arial" w:hAnsi="Arial" w:cs="Arial"/>
          <w:bCs/>
          <w:noProof/>
        </w:rPr>
        <w:t>ALL items</w:t>
      </w:r>
      <w:r w:rsidRPr="007145B8">
        <w:rPr>
          <w:rFonts w:ascii="Arial" w:hAnsi="Arial" w:cs="Arial"/>
          <w:bCs/>
          <w:noProof/>
        </w:rPr>
        <w:t xml:space="preserve"> will already have an X to indicate they exist.</w:t>
      </w:r>
    </w:p>
    <w:p w14:paraId="19289556" w14:textId="77777777" w:rsidR="00637E58" w:rsidRPr="007145B8" w:rsidRDefault="00637E58" w:rsidP="007F1187">
      <w:pPr>
        <w:autoSpaceDE w:val="0"/>
        <w:autoSpaceDN w:val="0"/>
        <w:adjustRightInd w:val="0"/>
        <w:rPr>
          <w:rFonts w:ascii="Arial" w:hAnsi="Arial" w:cs="Arial"/>
          <w:bCs/>
          <w:noProof/>
        </w:rPr>
      </w:pPr>
    </w:p>
    <w:p w14:paraId="44F5BA57" w14:textId="2A22D00D" w:rsidR="00360BAC" w:rsidRPr="007145B8" w:rsidRDefault="002A7C06" w:rsidP="00360BAC">
      <w:pPr>
        <w:autoSpaceDE w:val="0"/>
        <w:autoSpaceDN w:val="0"/>
        <w:adjustRightInd w:val="0"/>
        <w:rPr>
          <w:rFonts w:ascii="Arial" w:hAnsi="Arial" w:cs="Arial"/>
          <w:noProof/>
        </w:rPr>
      </w:pPr>
      <w:r w:rsidRPr="000C6CC4">
        <w:rPr>
          <w:noProof/>
        </w:rPr>
        <w:drawing>
          <wp:inline distT="0" distB="0" distL="0" distR="0" wp14:anchorId="4E113E96" wp14:editId="177BEFF6">
            <wp:extent cx="5943600" cy="2390775"/>
            <wp:effectExtent l="0" t="0" r="0" b="0"/>
            <wp:doc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90775"/>
                    </a:xfrm>
                    <a:prstGeom prst="rect">
                      <a:avLst/>
                    </a:prstGeom>
                    <a:noFill/>
                    <a:ln>
                      <a:noFill/>
                    </a:ln>
                  </pic:spPr>
                </pic:pic>
              </a:graphicData>
            </a:graphic>
          </wp:inline>
        </w:drawing>
      </w:r>
    </w:p>
    <w:p w14:paraId="21FA7AFE" w14:textId="77777777" w:rsidR="007F1187" w:rsidRPr="007145B8" w:rsidRDefault="007F1187" w:rsidP="00637E58">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637E58" w:rsidRPr="00637E58">
        <w:rPr>
          <w:rFonts w:ascii="Arial" w:hAnsi="Arial" w:cs="Arial"/>
          <w:b/>
          <w:u w:val="single"/>
        </w:rPr>
        <w:t xml:space="preserve">VA-GP CEAT </w:t>
      </w:r>
      <w:r w:rsidR="0004467E">
        <w:rPr>
          <w:rFonts w:ascii="Arial" w:hAnsi="Arial" w:cs="Arial"/>
          <w:b/>
          <w:u w:val="single"/>
        </w:rPr>
        <w:t>INITIAL APP SUPERVISION</w:t>
      </w:r>
    </w:p>
    <w:p w14:paraId="214D1E85" w14:textId="77777777" w:rsidR="007F1187" w:rsidRPr="00286409" w:rsidRDefault="00286409" w:rsidP="00360BAC">
      <w:pPr>
        <w:autoSpaceDE w:val="0"/>
        <w:autoSpaceDN w:val="0"/>
        <w:adjustRightInd w:val="0"/>
        <w:rPr>
          <w:rFonts w:ascii="Arial" w:hAnsi="Arial" w:cs="Arial"/>
        </w:rPr>
      </w:pPr>
      <w:r w:rsidRPr="00286409">
        <w:rPr>
          <w:rFonts w:ascii="Arial" w:hAnsi="Arial" w:cs="Arial"/>
        </w:rPr>
        <w:t xml:space="preserve">Install reminder dialog and all components with no further changes: </w:t>
      </w:r>
      <w:r w:rsidRPr="00286409">
        <w:rPr>
          <w:rFonts w:ascii="Arial" w:hAnsi="Arial" w:cs="Arial"/>
          <w:b/>
          <w:bCs/>
          <w:highlight w:val="yellow"/>
        </w:rPr>
        <w:t>Y// ES</w:t>
      </w:r>
    </w:p>
    <w:p w14:paraId="2698894B" w14:textId="77777777" w:rsidR="00286409" w:rsidRPr="007145B8" w:rsidRDefault="00286409" w:rsidP="00360BAC">
      <w:pPr>
        <w:autoSpaceDE w:val="0"/>
        <w:autoSpaceDN w:val="0"/>
        <w:adjustRightInd w:val="0"/>
        <w:rPr>
          <w:rFonts w:ascii="Arial" w:hAnsi="Arial" w:cs="Arial"/>
          <w:b/>
          <w:u w:val="single"/>
        </w:rPr>
      </w:pPr>
    </w:p>
    <w:p w14:paraId="44D7C5D5" w14:textId="3DA0C5E3" w:rsidR="007F1187" w:rsidRPr="007145B8" w:rsidRDefault="002A7C06" w:rsidP="00360BAC">
      <w:pPr>
        <w:autoSpaceDE w:val="0"/>
        <w:autoSpaceDN w:val="0"/>
        <w:adjustRightInd w:val="0"/>
        <w:rPr>
          <w:rFonts w:ascii="Arial" w:hAnsi="Arial" w:cs="Arial"/>
        </w:rPr>
      </w:pPr>
      <w:r w:rsidRPr="000C6CC4">
        <w:rPr>
          <w:noProof/>
        </w:rPr>
        <w:drawing>
          <wp:inline distT="0" distB="0" distL="0" distR="0" wp14:anchorId="069AD278" wp14:editId="095F64D8">
            <wp:extent cx="5943600" cy="240982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09825"/>
                    </a:xfrm>
                    <a:prstGeom prst="rect">
                      <a:avLst/>
                    </a:prstGeom>
                    <a:noFill/>
                    <a:ln>
                      <a:noFill/>
                    </a:ln>
                  </pic:spPr>
                </pic:pic>
              </a:graphicData>
            </a:graphic>
          </wp:inline>
        </w:drawing>
      </w:r>
    </w:p>
    <w:p w14:paraId="24CD5013"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7385BE9E" w14:textId="77777777" w:rsidR="00884030" w:rsidRPr="007145B8" w:rsidRDefault="00884030" w:rsidP="00884030">
      <w:pPr>
        <w:autoSpaceDE w:val="0"/>
        <w:autoSpaceDN w:val="0"/>
        <w:adjustRightInd w:val="0"/>
        <w:rPr>
          <w:rFonts w:ascii="Arial" w:hAnsi="Arial" w:cs="Arial"/>
        </w:rPr>
      </w:pPr>
    </w:p>
    <w:p w14:paraId="6CEEABCE" w14:textId="77777777" w:rsidR="002B3690" w:rsidRPr="007145B8" w:rsidRDefault="002B3690" w:rsidP="00625B32">
      <w:pPr>
        <w:autoSpaceDE w:val="0"/>
        <w:autoSpaceDN w:val="0"/>
        <w:adjustRightInd w:val="0"/>
        <w:rPr>
          <w:rFonts w:ascii="Arial" w:hAnsi="Arial" w:cs="Arial"/>
          <w:b/>
          <w:noProof/>
        </w:rPr>
      </w:pPr>
    </w:p>
    <w:p w14:paraId="1B41FA25" w14:textId="77777777" w:rsidR="002B3690" w:rsidRPr="007145B8" w:rsidRDefault="002B3690" w:rsidP="00625B32">
      <w:pPr>
        <w:autoSpaceDE w:val="0"/>
        <w:autoSpaceDN w:val="0"/>
        <w:adjustRightInd w:val="0"/>
        <w:rPr>
          <w:rFonts w:ascii="Arial" w:hAnsi="Arial" w:cs="Arial"/>
          <w:b/>
          <w:noProof/>
        </w:rPr>
      </w:pPr>
    </w:p>
    <w:p w14:paraId="4D261E1B" w14:textId="320D16B5" w:rsidR="00772AD0" w:rsidRPr="007145B8" w:rsidRDefault="002A7C06" w:rsidP="00E93627">
      <w:pPr>
        <w:rPr>
          <w:rFonts w:ascii="Arial" w:hAnsi="Arial" w:cs="Arial"/>
          <w:noProof/>
        </w:rPr>
      </w:pPr>
      <w:r>
        <w:rPr>
          <w:rFonts w:ascii="Arial" w:hAnsi="Arial" w:cs="Arial"/>
          <w:noProof/>
        </w:rPr>
        <w:lastRenderedPageBreak/>
        <w:drawing>
          <wp:inline distT="0" distB="0" distL="0" distR="0" wp14:anchorId="3B2CDB45" wp14:editId="36D68B74">
            <wp:extent cx="5943600" cy="2103755"/>
            <wp:effectExtent l="0" t="0" r="0" b="0"/>
            <wp:docPr id="15" name="Picture 15"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pic:nvPicPr>
                  <pic:blipFill>
                    <a:blip r:embed="rId15"/>
                    <a:stretch>
                      <a:fillRect/>
                    </a:stretch>
                  </pic:blipFill>
                  <pic:spPr>
                    <a:xfrm>
                      <a:off x="0" y="0"/>
                      <a:ext cx="5943600" cy="2103755"/>
                    </a:xfrm>
                    <a:prstGeom prst="rect">
                      <a:avLst/>
                    </a:prstGeom>
                  </pic:spPr>
                </pic:pic>
              </a:graphicData>
            </a:graphic>
          </wp:inline>
        </w:drawing>
      </w:r>
    </w:p>
    <w:p w14:paraId="4A5DC248"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09F32125" w14:textId="77777777" w:rsidR="007F1187" w:rsidRPr="007145B8" w:rsidRDefault="007F1187" w:rsidP="007F1187">
      <w:pPr>
        <w:rPr>
          <w:rFonts w:ascii="Arial" w:hAnsi="Arial" w:cs="Arial"/>
        </w:rPr>
      </w:pPr>
    </w:p>
    <w:p w14:paraId="4F4B4BE0" w14:textId="77777777" w:rsidR="007F1187" w:rsidRPr="007145B8" w:rsidRDefault="007F1187" w:rsidP="007F1187">
      <w:pPr>
        <w:rPr>
          <w:rFonts w:ascii="Arial" w:hAnsi="Arial" w:cs="Arial"/>
        </w:rPr>
      </w:pPr>
      <w:r w:rsidRPr="007145B8">
        <w:rPr>
          <w:rFonts w:ascii="Arial" w:hAnsi="Arial" w:cs="Arial"/>
        </w:rPr>
        <w:t>Install complete.</w:t>
      </w:r>
    </w:p>
    <w:p w14:paraId="16AABC80" w14:textId="77777777" w:rsidR="00884030" w:rsidRPr="007145B8" w:rsidRDefault="00884030" w:rsidP="00E93627">
      <w:pPr>
        <w:rPr>
          <w:rFonts w:ascii="Arial" w:hAnsi="Arial" w:cs="Arial"/>
          <w:b/>
          <w:u w:val="single"/>
        </w:rPr>
      </w:pPr>
    </w:p>
    <w:bookmarkEnd w:id="20"/>
    <w:bookmarkEnd w:id="21"/>
    <w:bookmarkEnd w:id="22"/>
    <w:bookmarkEnd w:id="23"/>
    <w:bookmarkEnd w:id="24"/>
    <w:bookmarkEnd w:id="25"/>
    <w:bookmarkEnd w:id="26"/>
    <w:bookmarkEnd w:id="27"/>
    <w:bookmarkEnd w:id="28"/>
    <w:p w14:paraId="2F0E3219" w14:textId="77777777" w:rsidR="00D448A7" w:rsidRPr="00313CC5" w:rsidRDefault="00D448A7" w:rsidP="00240032">
      <w:pPr>
        <w:autoSpaceDE w:val="0"/>
        <w:autoSpaceDN w:val="0"/>
        <w:adjustRightInd w:val="0"/>
        <w:ind w:left="1080"/>
        <w:rPr>
          <w:rFonts w:ascii="Arial" w:hAnsi="Arial" w:cs="Arial"/>
          <w:noProof/>
        </w:rPr>
      </w:pPr>
    </w:p>
    <w:p w14:paraId="4EA4BA61" w14:textId="77777777" w:rsidR="00221109" w:rsidRPr="00313CC5" w:rsidRDefault="00221109" w:rsidP="00221109">
      <w:pPr>
        <w:autoSpaceDE w:val="0"/>
        <w:autoSpaceDN w:val="0"/>
        <w:adjustRightInd w:val="0"/>
        <w:rPr>
          <w:rFonts w:ascii="Arial" w:hAnsi="Arial" w:cs="Arial"/>
          <w:b/>
          <w:bCs/>
          <w:i/>
        </w:rPr>
      </w:pPr>
    </w:p>
    <w:sectPr w:rsidR="00221109" w:rsidRPr="00313CC5" w:rsidSect="00497B98">
      <w:headerReference w:type="even" r:id="rId16"/>
      <w:headerReference w:type="default" r:id="rId17"/>
      <w:footerReference w:type="first" r:id="rId18"/>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66474" w14:textId="77777777" w:rsidR="005D1941" w:rsidRDefault="005D1941">
      <w:r>
        <w:separator/>
      </w:r>
    </w:p>
  </w:endnote>
  <w:endnote w:type="continuationSeparator" w:id="0">
    <w:p w14:paraId="329D8A43" w14:textId="77777777" w:rsidR="005D1941" w:rsidRDefault="005D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50748"/>
      <w:docPartObj>
        <w:docPartGallery w:val="Page Numbers (Bottom of Page)"/>
        <w:docPartUnique/>
      </w:docPartObj>
    </w:sdtPr>
    <w:sdtContent>
      <w:sdt>
        <w:sdtPr>
          <w:id w:val="1728636285"/>
          <w:docPartObj>
            <w:docPartGallery w:val="Page Numbers (Top of Page)"/>
            <w:docPartUnique/>
          </w:docPartObj>
        </w:sdtPr>
        <w:sdtContent>
          <w:p w14:paraId="48DCE405" w14:textId="57AF8D4D" w:rsidR="004B2C73" w:rsidRDefault="004B2C7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CC799F" w14:textId="77777777" w:rsidR="004B2C73" w:rsidRDefault="004B2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1A968" w14:textId="654E7232" w:rsidR="00F805E5" w:rsidRPr="002A7C06" w:rsidRDefault="00F805E5" w:rsidP="002A7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801F9" w14:textId="77777777" w:rsidR="005D1941" w:rsidRDefault="005D1941">
      <w:r>
        <w:separator/>
      </w:r>
    </w:p>
  </w:footnote>
  <w:footnote w:type="continuationSeparator" w:id="0">
    <w:p w14:paraId="7BE31084" w14:textId="77777777" w:rsidR="005D1941" w:rsidRDefault="005D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0CA9"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004C"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CD0056"/>
    <w:multiLevelType w:val="hybridMultilevel"/>
    <w:tmpl w:val="B46AF1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467E"/>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36D"/>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A6C"/>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6409"/>
    <w:rsid w:val="002877A2"/>
    <w:rsid w:val="00287C24"/>
    <w:rsid w:val="00287FB3"/>
    <w:rsid w:val="002907CC"/>
    <w:rsid w:val="002932F4"/>
    <w:rsid w:val="00293B18"/>
    <w:rsid w:val="00293FA5"/>
    <w:rsid w:val="002956FC"/>
    <w:rsid w:val="00295A96"/>
    <w:rsid w:val="00295EDD"/>
    <w:rsid w:val="0029632F"/>
    <w:rsid w:val="002A0043"/>
    <w:rsid w:val="002A0E50"/>
    <w:rsid w:val="002A1CF3"/>
    <w:rsid w:val="002A3935"/>
    <w:rsid w:val="002A5420"/>
    <w:rsid w:val="002A7C06"/>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2725"/>
    <w:rsid w:val="00373893"/>
    <w:rsid w:val="00374EA4"/>
    <w:rsid w:val="0037557D"/>
    <w:rsid w:val="0037717C"/>
    <w:rsid w:val="00380338"/>
    <w:rsid w:val="00382007"/>
    <w:rsid w:val="00383A63"/>
    <w:rsid w:val="003847A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1278E"/>
    <w:rsid w:val="00412E82"/>
    <w:rsid w:val="004143EB"/>
    <w:rsid w:val="004150D1"/>
    <w:rsid w:val="004158E1"/>
    <w:rsid w:val="00417659"/>
    <w:rsid w:val="00423689"/>
    <w:rsid w:val="004259B9"/>
    <w:rsid w:val="00425D0C"/>
    <w:rsid w:val="00426760"/>
    <w:rsid w:val="00426924"/>
    <w:rsid w:val="00430369"/>
    <w:rsid w:val="00430F2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00"/>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7BD6"/>
    <w:rsid w:val="004B19E5"/>
    <w:rsid w:val="004B2160"/>
    <w:rsid w:val="004B2C73"/>
    <w:rsid w:val="004B5046"/>
    <w:rsid w:val="004B780F"/>
    <w:rsid w:val="004C0F8B"/>
    <w:rsid w:val="004C696A"/>
    <w:rsid w:val="004D2071"/>
    <w:rsid w:val="004D2E2B"/>
    <w:rsid w:val="004D3885"/>
    <w:rsid w:val="004D710B"/>
    <w:rsid w:val="004D7954"/>
    <w:rsid w:val="004D7D32"/>
    <w:rsid w:val="004E02FE"/>
    <w:rsid w:val="004E2B40"/>
    <w:rsid w:val="004E443F"/>
    <w:rsid w:val="004E4E16"/>
    <w:rsid w:val="004E4F6A"/>
    <w:rsid w:val="004E5C3D"/>
    <w:rsid w:val="004E6A0B"/>
    <w:rsid w:val="004E6FA3"/>
    <w:rsid w:val="004F1E74"/>
    <w:rsid w:val="004F239A"/>
    <w:rsid w:val="004F497B"/>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6131"/>
    <w:rsid w:val="005C6EC0"/>
    <w:rsid w:val="005D1941"/>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37E58"/>
    <w:rsid w:val="006408D0"/>
    <w:rsid w:val="00641098"/>
    <w:rsid w:val="006410DD"/>
    <w:rsid w:val="00644F5B"/>
    <w:rsid w:val="00645BDF"/>
    <w:rsid w:val="0064642A"/>
    <w:rsid w:val="00650985"/>
    <w:rsid w:val="00650BC3"/>
    <w:rsid w:val="006537D0"/>
    <w:rsid w:val="00656E6C"/>
    <w:rsid w:val="00660FBC"/>
    <w:rsid w:val="006621B7"/>
    <w:rsid w:val="00663AC6"/>
    <w:rsid w:val="0066473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122F"/>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A27"/>
    <w:rsid w:val="00911738"/>
    <w:rsid w:val="00911D73"/>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8C4"/>
    <w:rsid w:val="00975BB6"/>
    <w:rsid w:val="00976DE2"/>
    <w:rsid w:val="00977B8B"/>
    <w:rsid w:val="009815DE"/>
    <w:rsid w:val="00984A97"/>
    <w:rsid w:val="00987A65"/>
    <w:rsid w:val="00994748"/>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2B58"/>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47306"/>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265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16C37"/>
    <w:rsid w:val="00C2088D"/>
    <w:rsid w:val="00C219E9"/>
    <w:rsid w:val="00C22E38"/>
    <w:rsid w:val="00C232FB"/>
    <w:rsid w:val="00C26117"/>
    <w:rsid w:val="00C2647C"/>
    <w:rsid w:val="00C26C82"/>
    <w:rsid w:val="00C27225"/>
    <w:rsid w:val="00C2756E"/>
    <w:rsid w:val="00C32A3E"/>
    <w:rsid w:val="00C34298"/>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6FFE"/>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6E"/>
    <w:rsid w:val="00E425C2"/>
    <w:rsid w:val="00E42B30"/>
    <w:rsid w:val="00E42C36"/>
    <w:rsid w:val="00E42FB0"/>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36B3"/>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7060"/>
    <w:rsid w:val="00F52F75"/>
    <w:rsid w:val="00F55E1B"/>
    <w:rsid w:val="00F56B5A"/>
    <w:rsid w:val="00F57BA3"/>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52A"/>
    <w:rsid w:val="00FC4C42"/>
    <w:rsid w:val="00FC550C"/>
    <w:rsid w:val="00FC56CD"/>
    <w:rsid w:val="00FC57C3"/>
    <w:rsid w:val="00FD0B04"/>
    <w:rsid w:val="00FD6AB7"/>
    <w:rsid w:val="00FD755E"/>
    <w:rsid w:val="00FE0E5C"/>
    <w:rsid w:val="00FE4343"/>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ules>
    </o:shapelayout>
  </w:shapeDefaults>
  <w:decimalSymbol w:val="."/>
  <w:listSeparator w:val=","/>
  <w14:docId w14:val="16B85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8254501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44483675">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024552795">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8809537">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793782">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535</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Links>
    <vt:vector size="24" baseType="variant">
      <vt:variant>
        <vt:i4>5046394</vt:i4>
      </vt:variant>
      <vt:variant>
        <vt:i4>21</vt:i4>
      </vt:variant>
      <vt:variant>
        <vt:i4>0</vt:i4>
      </vt:variant>
      <vt:variant>
        <vt:i4>5</vt:i4>
      </vt:variant>
      <vt:variant>
        <vt:lpwstr>https://vaww.va.gov/reminders/docs/UPDATE_2_0_242A.PRD</vt:lpwstr>
      </vt:variant>
      <vt:variant>
        <vt:lpwstr/>
      </vt:variant>
      <vt:variant>
        <vt:i4>1835059</vt:i4>
      </vt:variant>
      <vt:variant>
        <vt:i4>14</vt:i4>
      </vt:variant>
      <vt:variant>
        <vt:i4>0</vt:i4>
      </vt:variant>
      <vt:variant>
        <vt:i4>5</vt:i4>
      </vt:variant>
      <vt:variant>
        <vt:lpwstr/>
      </vt:variant>
      <vt:variant>
        <vt:lpwstr>_Toc102547495</vt:lpwstr>
      </vt:variant>
      <vt:variant>
        <vt:i4>1835059</vt:i4>
      </vt:variant>
      <vt:variant>
        <vt:i4>8</vt:i4>
      </vt:variant>
      <vt:variant>
        <vt:i4>0</vt:i4>
      </vt:variant>
      <vt:variant>
        <vt:i4>5</vt:i4>
      </vt:variant>
      <vt:variant>
        <vt:lpwstr/>
      </vt:variant>
      <vt:variant>
        <vt:lpwstr>_Toc102547494</vt:lpwstr>
      </vt:variant>
      <vt:variant>
        <vt:i4>1835059</vt:i4>
      </vt:variant>
      <vt:variant>
        <vt:i4>2</vt:i4>
      </vt:variant>
      <vt:variant>
        <vt:i4>0</vt:i4>
      </vt:variant>
      <vt:variant>
        <vt:i4>5</vt:i4>
      </vt:variant>
      <vt:variant>
        <vt:lpwstr/>
      </vt:variant>
      <vt:variant>
        <vt:lpwstr>_Toc102547493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2022-05-23T15:34:00Z</dcterms:created>
  <dcterms:modified xsi:type="dcterms:W3CDTF">2022-05-23T15:34:00Z</dcterms:modified>
</cp:coreProperties>
</file>