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B90EA" w14:textId="77777777" w:rsidR="00D72BA5" w:rsidRDefault="00D72BA5" w:rsidP="001A198F">
      <w:pPr>
        <w:pStyle w:val="NoSpacing"/>
      </w:pPr>
    </w:p>
    <w:p w14:paraId="13833E4C" w14:textId="77777777" w:rsidR="00D72BA5" w:rsidRPr="001C2D62" w:rsidRDefault="00B86A65">
      <w:pPr>
        <w:pStyle w:val="FooterFirst"/>
        <w:keepLines w:val="0"/>
        <w:tabs>
          <w:tab w:val="clear" w:pos="4320"/>
        </w:tabs>
        <w:rPr>
          <w:rFonts w:ascii="Arial" w:hAnsi="Arial"/>
          <w:lang w:val="en-US"/>
        </w:rPr>
      </w:pPr>
      <w:r w:rsidRPr="00F30ACF">
        <w:rPr>
          <w:noProof/>
          <w:lang w:eastAsia="zh-CN"/>
        </w:rPr>
        <w:drawing>
          <wp:inline distT="0" distB="0" distL="0" distR="0" wp14:anchorId="3FA6415E" wp14:editId="682677EE">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CF9A28E" w14:textId="77777777" w:rsidR="00D72BA5" w:rsidRDefault="00D72BA5"/>
    <w:p w14:paraId="7FDDFD38" w14:textId="77777777" w:rsidR="00D72BA5" w:rsidRDefault="00D72BA5"/>
    <w:p w14:paraId="0248532B" w14:textId="77777777" w:rsidR="00D72BA5" w:rsidRDefault="00D72BA5"/>
    <w:p w14:paraId="2BAB5BFC" w14:textId="77777777" w:rsidR="00D72BA5" w:rsidRDefault="00D72BA5"/>
    <w:p w14:paraId="67F49156" w14:textId="77777777" w:rsidR="00D72BA5" w:rsidRDefault="007C7DD2" w:rsidP="00CF1334">
      <w:pPr>
        <w:jc w:val="center"/>
        <w:rPr>
          <w:rFonts w:ascii="Arial" w:hAnsi="Arial"/>
          <w:b/>
          <w:sz w:val="28"/>
        </w:rPr>
      </w:pPr>
      <w:r>
        <w:rPr>
          <w:rFonts w:ascii="Arial" w:hAnsi="Arial"/>
          <w:b/>
          <w:sz w:val="28"/>
        </w:rPr>
        <w:t>Update _2_0_</w:t>
      </w:r>
      <w:r w:rsidR="00285331">
        <w:rPr>
          <w:rFonts w:ascii="Arial" w:hAnsi="Arial"/>
          <w:b/>
          <w:sz w:val="28"/>
        </w:rPr>
        <w:t>307B</w:t>
      </w:r>
    </w:p>
    <w:p w14:paraId="2C788954" w14:textId="77777777" w:rsidR="00D72BA5" w:rsidRDefault="00D72BA5">
      <w:pPr>
        <w:jc w:val="center"/>
        <w:rPr>
          <w:rFonts w:ascii="Arial" w:hAnsi="Arial"/>
          <w:b/>
        </w:rPr>
      </w:pPr>
    </w:p>
    <w:p w14:paraId="27392360" w14:textId="77777777" w:rsidR="00D72BA5" w:rsidRDefault="00D72BA5">
      <w:pPr>
        <w:jc w:val="center"/>
        <w:rPr>
          <w:rFonts w:ascii="Arial" w:hAnsi="Arial"/>
          <w:sz w:val="28"/>
        </w:rPr>
      </w:pPr>
    </w:p>
    <w:p w14:paraId="560ED4C5" w14:textId="77777777" w:rsidR="00D72BA5" w:rsidRDefault="00D72BA5" w:rsidP="006B5DF3">
      <w:pPr>
        <w:pStyle w:val="PartTitle"/>
        <w:spacing w:before="0" w:after="0"/>
        <w:rPr>
          <w:kern w:val="0"/>
        </w:rPr>
      </w:pPr>
      <w:r>
        <w:rPr>
          <w:kern w:val="0"/>
        </w:rPr>
        <w:t>Clinical Reminders</w:t>
      </w:r>
    </w:p>
    <w:p w14:paraId="12055A91" w14:textId="77777777" w:rsidR="00747474" w:rsidRDefault="00747474" w:rsidP="006B5DF3">
      <w:pPr>
        <w:pStyle w:val="PartTitle"/>
        <w:spacing w:before="0" w:after="0"/>
        <w:rPr>
          <w:kern w:val="0"/>
        </w:rPr>
      </w:pPr>
    </w:p>
    <w:p w14:paraId="72702DB6" w14:textId="77777777" w:rsidR="00F80592" w:rsidRPr="006B5DF3" w:rsidRDefault="00586C13" w:rsidP="00F80592">
      <w:pPr>
        <w:pStyle w:val="PartTitle"/>
        <w:spacing w:before="0" w:after="0"/>
        <w:rPr>
          <w:kern w:val="0"/>
        </w:rPr>
      </w:pPr>
      <w:r>
        <w:rPr>
          <w:kern w:val="0"/>
        </w:rPr>
        <w:t>TOXIC EXPOSURE SCREEN</w:t>
      </w:r>
      <w:r w:rsidR="000D6152">
        <w:rPr>
          <w:kern w:val="0"/>
        </w:rPr>
        <w:t xml:space="preserve"> REMINDER</w:t>
      </w:r>
      <w:r w:rsidR="00285331">
        <w:rPr>
          <w:kern w:val="0"/>
        </w:rPr>
        <w:t xml:space="preserve"> UPDATE</w:t>
      </w:r>
    </w:p>
    <w:p w14:paraId="5496926E" w14:textId="77777777" w:rsidR="00D72BA5" w:rsidRDefault="00D72BA5"/>
    <w:p w14:paraId="2F7C74C8" w14:textId="77777777" w:rsidR="00D72BA5" w:rsidRDefault="003A6013">
      <w:pPr>
        <w:pStyle w:val="PartTitle"/>
        <w:spacing w:before="0" w:after="0"/>
        <w:rPr>
          <w:kern w:val="0"/>
        </w:rPr>
      </w:pPr>
      <w:r>
        <w:rPr>
          <w:kern w:val="0"/>
        </w:rPr>
        <w:t>Install Guide</w:t>
      </w:r>
    </w:p>
    <w:p w14:paraId="5498E8EF" w14:textId="77777777" w:rsidR="00D72BA5" w:rsidRDefault="00D72BA5">
      <w:pPr>
        <w:jc w:val="center"/>
        <w:rPr>
          <w:rFonts w:ascii="Arial" w:hAnsi="Arial"/>
          <w:b/>
          <w:sz w:val="28"/>
        </w:rPr>
      </w:pPr>
    </w:p>
    <w:p w14:paraId="092CEF38" w14:textId="77777777" w:rsidR="00D72BA5" w:rsidRDefault="00116E4D">
      <w:pPr>
        <w:jc w:val="center"/>
        <w:rPr>
          <w:rFonts w:ascii="Arial" w:hAnsi="Arial"/>
          <w:b/>
          <w:sz w:val="28"/>
        </w:rPr>
      </w:pPr>
      <w:r>
        <w:rPr>
          <w:rFonts w:ascii="Arial" w:hAnsi="Arial"/>
          <w:b/>
          <w:sz w:val="28"/>
        </w:rPr>
        <w:t>January 2023</w:t>
      </w:r>
    </w:p>
    <w:p w14:paraId="1BE1FB62" w14:textId="77777777" w:rsidR="00D72BA5" w:rsidRDefault="00D72BA5" w:rsidP="00C913A8">
      <w:pPr>
        <w:rPr>
          <w:rFonts w:ascii="Arial" w:hAnsi="Arial"/>
          <w:b/>
          <w:sz w:val="28"/>
        </w:rPr>
      </w:pPr>
    </w:p>
    <w:p w14:paraId="47758F61" w14:textId="77777777" w:rsidR="00D72BA5" w:rsidRDefault="00D72BA5" w:rsidP="00C913A8">
      <w:pPr>
        <w:rPr>
          <w:rFonts w:ascii="Arial" w:hAnsi="Arial"/>
          <w:b/>
          <w:sz w:val="28"/>
        </w:rPr>
      </w:pPr>
    </w:p>
    <w:p w14:paraId="040A5F99" w14:textId="77777777" w:rsidR="00D72BA5" w:rsidRDefault="00D72BA5">
      <w:pPr>
        <w:jc w:val="center"/>
        <w:rPr>
          <w:rFonts w:ascii="Arial" w:hAnsi="Arial"/>
          <w:b/>
          <w:sz w:val="28"/>
        </w:rPr>
      </w:pPr>
    </w:p>
    <w:p w14:paraId="1D021E84" w14:textId="77777777" w:rsidR="00D72BA5" w:rsidRDefault="00D72BA5">
      <w:pPr>
        <w:jc w:val="center"/>
        <w:rPr>
          <w:rFonts w:ascii="Arial" w:hAnsi="Arial"/>
          <w:b/>
          <w:sz w:val="28"/>
        </w:rPr>
      </w:pPr>
    </w:p>
    <w:p w14:paraId="75596EB0" w14:textId="77777777" w:rsidR="00D72BA5" w:rsidRDefault="00D72BA5">
      <w:pPr>
        <w:jc w:val="center"/>
        <w:rPr>
          <w:rFonts w:ascii="Arial" w:hAnsi="Arial"/>
          <w:b/>
          <w:sz w:val="28"/>
        </w:rPr>
      </w:pPr>
    </w:p>
    <w:p w14:paraId="02F853BF" w14:textId="77777777" w:rsidR="00C913A8" w:rsidRDefault="00C913A8" w:rsidP="003F11EA">
      <w:pPr>
        <w:spacing w:after="60"/>
        <w:jc w:val="center"/>
        <w:rPr>
          <w:rFonts w:ascii="Arial" w:hAnsi="Arial" w:cs="Arial"/>
          <w:color w:val="000000"/>
        </w:rPr>
      </w:pPr>
      <w:bookmarkStart w:id="0" w:name="_Toc363271339"/>
    </w:p>
    <w:p w14:paraId="0BB178F8" w14:textId="77777777" w:rsidR="00C913A8" w:rsidRDefault="00C913A8" w:rsidP="003F11EA">
      <w:pPr>
        <w:spacing w:after="60"/>
        <w:jc w:val="center"/>
        <w:rPr>
          <w:rFonts w:ascii="Arial" w:hAnsi="Arial" w:cs="Arial"/>
          <w:color w:val="000000"/>
        </w:rPr>
      </w:pPr>
    </w:p>
    <w:p w14:paraId="327A6683"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1CBB84B4"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0DE9ECE" w14:textId="77777777" w:rsidR="00D72BA5" w:rsidRDefault="00D72BA5" w:rsidP="0029632F">
      <w:pPr>
        <w:jc w:val="center"/>
        <w:rPr>
          <w:rFonts w:ascii="Arial" w:hAnsi="Arial"/>
        </w:rPr>
      </w:pPr>
      <w:r>
        <w:rPr>
          <w:rFonts w:ascii="Arial" w:hAnsi="Arial"/>
        </w:rPr>
        <w:t>Department of Veterans Affairs</w:t>
      </w:r>
      <w:bookmarkEnd w:id="0"/>
    </w:p>
    <w:p w14:paraId="577F29E0" w14:textId="77777777" w:rsidR="00D72BA5" w:rsidRDefault="00D72BA5">
      <w:pPr>
        <w:jc w:val="center"/>
        <w:rPr>
          <w:rFonts w:ascii="Arial" w:hAnsi="Arial"/>
        </w:rPr>
      </w:pPr>
    </w:p>
    <w:p w14:paraId="44766139" w14:textId="77777777" w:rsidR="00D72BA5" w:rsidRDefault="00D72BA5"/>
    <w:p w14:paraId="0C7CA24C"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246B083D" w14:textId="36841F7F" w:rsidR="009338B1" w:rsidRPr="009F172D" w:rsidRDefault="00FD755E">
      <w:pPr>
        <w:pStyle w:val="TOC1"/>
        <w:rPr>
          <w:rFonts w:ascii="Calibri" w:hAnsi="Calibri"/>
          <w:b w:val="0"/>
          <w:bCs w:val="0"/>
          <w:smallCaps w:val="0"/>
          <w:sz w:val="22"/>
          <w:szCs w:val="22"/>
        </w:rPr>
      </w:pPr>
      <w:r w:rsidRPr="00E55712">
        <w:fldChar w:fldCharType="begin"/>
      </w:r>
      <w:r w:rsidRPr="00E55712">
        <w:instrText xml:space="preserve"> TOC \o "1-3" \h \z \u </w:instrText>
      </w:r>
      <w:r w:rsidRPr="00E55712">
        <w:fldChar w:fldCharType="separate"/>
      </w:r>
      <w:hyperlink w:anchor="_Toc113027773" w:history="1">
        <w:r w:rsidR="009338B1" w:rsidRPr="00873E6E">
          <w:rPr>
            <w:rStyle w:val="Hyperlink"/>
          </w:rPr>
          <w:t>Introduction</w:t>
        </w:r>
        <w:r w:rsidR="009338B1">
          <w:rPr>
            <w:webHidden/>
          </w:rPr>
          <w:tab/>
        </w:r>
        <w:r w:rsidR="009338B1">
          <w:rPr>
            <w:webHidden/>
          </w:rPr>
          <w:fldChar w:fldCharType="begin"/>
        </w:r>
        <w:r w:rsidR="009338B1">
          <w:rPr>
            <w:webHidden/>
          </w:rPr>
          <w:instrText xml:space="preserve"> PAGEREF _Toc113027773 \h </w:instrText>
        </w:r>
        <w:r w:rsidR="009338B1">
          <w:rPr>
            <w:webHidden/>
          </w:rPr>
        </w:r>
        <w:r w:rsidR="009338B1">
          <w:rPr>
            <w:webHidden/>
          </w:rPr>
          <w:fldChar w:fldCharType="separate"/>
        </w:r>
        <w:r w:rsidR="0055314B">
          <w:rPr>
            <w:webHidden/>
          </w:rPr>
          <w:t>1</w:t>
        </w:r>
        <w:r w:rsidR="009338B1">
          <w:rPr>
            <w:webHidden/>
          </w:rPr>
          <w:fldChar w:fldCharType="end"/>
        </w:r>
      </w:hyperlink>
    </w:p>
    <w:p w14:paraId="3927E2B4" w14:textId="4ED3511C" w:rsidR="009338B1" w:rsidRPr="009F172D" w:rsidRDefault="009338B1">
      <w:pPr>
        <w:pStyle w:val="TOC1"/>
        <w:rPr>
          <w:rFonts w:ascii="Calibri" w:hAnsi="Calibri"/>
          <w:b w:val="0"/>
          <w:bCs w:val="0"/>
          <w:smallCaps w:val="0"/>
          <w:sz w:val="22"/>
          <w:szCs w:val="22"/>
        </w:rPr>
      </w:pPr>
      <w:hyperlink w:anchor="_Toc113027774" w:history="1">
        <w:r w:rsidRPr="00873E6E">
          <w:rPr>
            <w:rStyle w:val="Hyperlink"/>
            <w:rFonts w:ascii="Arial" w:hAnsi="Arial" w:cs="Arial"/>
          </w:rPr>
          <w:t>Install Details</w:t>
        </w:r>
        <w:r>
          <w:rPr>
            <w:webHidden/>
          </w:rPr>
          <w:tab/>
        </w:r>
        <w:r>
          <w:rPr>
            <w:webHidden/>
          </w:rPr>
          <w:fldChar w:fldCharType="begin"/>
        </w:r>
        <w:r>
          <w:rPr>
            <w:webHidden/>
          </w:rPr>
          <w:instrText xml:space="preserve"> PAGEREF _Toc113027774 \h </w:instrText>
        </w:r>
        <w:r>
          <w:rPr>
            <w:webHidden/>
          </w:rPr>
        </w:r>
        <w:r>
          <w:rPr>
            <w:webHidden/>
          </w:rPr>
          <w:fldChar w:fldCharType="separate"/>
        </w:r>
        <w:r w:rsidR="0055314B">
          <w:rPr>
            <w:webHidden/>
          </w:rPr>
          <w:t>4</w:t>
        </w:r>
        <w:r>
          <w:rPr>
            <w:webHidden/>
          </w:rPr>
          <w:fldChar w:fldCharType="end"/>
        </w:r>
      </w:hyperlink>
    </w:p>
    <w:p w14:paraId="4A30E55D" w14:textId="50141EDC" w:rsidR="009338B1" w:rsidRPr="009F172D" w:rsidRDefault="009338B1">
      <w:pPr>
        <w:pStyle w:val="TOC1"/>
        <w:rPr>
          <w:rFonts w:ascii="Calibri" w:hAnsi="Calibri"/>
          <w:b w:val="0"/>
          <w:bCs w:val="0"/>
          <w:smallCaps w:val="0"/>
          <w:sz w:val="22"/>
          <w:szCs w:val="22"/>
        </w:rPr>
      </w:pPr>
      <w:hyperlink w:anchor="_Toc113027775" w:history="1">
        <w:r w:rsidRPr="00873E6E">
          <w:rPr>
            <w:rStyle w:val="Hyperlink"/>
          </w:rPr>
          <w:t>Install Example</w:t>
        </w:r>
        <w:r>
          <w:rPr>
            <w:webHidden/>
          </w:rPr>
          <w:tab/>
        </w:r>
        <w:r>
          <w:rPr>
            <w:webHidden/>
          </w:rPr>
          <w:fldChar w:fldCharType="begin"/>
        </w:r>
        <w:r>
          <w:rPr>
            <w:webHidden/>
          </w:rPr>
          <w:instrText xml:space="preserve"> PAGEREF _Toc113027775 \h </w:instrText>
        </w:r>
        <w:r>
          <w:rPr>
            <w:webHidden/>
          </w:rPr>
        </w:r>
        <w:r>
          <w:rPr>
            <w:webHidden/>
          </w:rPr>
          <w:fldChar w:fldCharType="separate"/>
        </w:r>
        <w:r w:rsidR="0055314B">
          <w:rPr>
            <w:webHidden/>
          </w:rPr>
          <w:t>7</w:t>
        </w:r>
        <w:r>
          <w:rPr>
            <w:webHidden/>
          </w:rPr>
          <w:fldChar w:fldCharType="end"/>
        </w:r>
      </w:hyperlink>
    </w:p>
    <w:p w14:paraId="50DBEFAF" w14:textId="677B1AD5" w:rsidR="009338B1" w:rsidRPr="009F172D" w:rsidRDefault="009338B1">
      <w:pPr>
        <w:pStyle w:val="TOC1"/>
        <w:rPr>
          <w:rFonts w:ascii="Calibri" w:hAnsi="Calibri"/>
          <w:b w:val="0"/>
          <w:bCs w:val="0"/>
          <w:smallCaps w:val="0"/>
          <w:sz w:val="22"/>
          <w:szCs w:val="22"/>
        </w:rPr>
      </w:pPr>
      <w:hyperlink w:anchor="_Toc113027776" w:history="1">
        <w:r w:rsidRPr="00873E6E">
          <w:rPr>
            <w:rStyle w:val="Hyperlink"/>
            <w:rFonts w:ascii="Arial" w:hAnsi="Arial" w:cs="Arial"/>
          </w:rPr>
          <w:t>Post Insta</w:t>
        </w:r>
        <w:r w:rsidRPr="00873E6E">
          <w:rPr>
            <w:rStyle w:val="Hyperlink"/>
            <w:rFonts w:ascii="Arial" w:hAnsi="Arial" w:cs="Arial"/>
          </w:rPr>
          <w:t>l</w:t>
        </w:r>
        <w:r w:rsidRPr="00873E6E">
          <w:rPr>
            <w:rStyle w:val="Hyperlink"/>
            <w:rFonts w:ascii="Arial" w:hAnsi="Arial" w:cs="Arial"/>
          </w:rPr>
          <w:t>lation</w:t>
        </w:r>
        <w:r>
          <w:rPr>
            <w:webHidden/>
          </w:rPr>
          <w:tab/>
        </w:r>
        <w:r>
          <w:rPr>
            <w:webHidden/>
          </w:rPr>
          <w:fldChar w:fldCharType="begin"/>
        </w:r>
        <w:r>
          <w:rPr>
            <w:webHidden/>
          </w:rPr>
          <w:instrText xml:space="preserve"> PAGEREF _Toc113027776 \h </w:instrText>
        </w:r>
        <w:r>
          <w:rPr>
            <w:webHidden/>
          </w:rPr>
        </w:r>
        <w:r>
          <w:rPr>
            <w:webHidden/>
          </w:rPr>
          <w:fldChar w:fldCharType="separate"/>
        </w:r>
        <w:r w:rsidR="0055314B">
          <w:rPr>
            <w:webHidden/>
          </w:rPr>
          <w:t>11</w:t>
        </w:r>
        <w:r>
          <w:rPr>
            <w:webHidden/>
          </w:rPr>
          <w:fldChar w:fldCharType="end"/>
        </w:r>
      </w:hyperlink>
    </w:p>
    <w:p w14:paraId="2086F0AE" w14:textId="77777777" w:rsidR="00FD755E" w:rsidRDefault="00FD755E">
      <w:r w:rsidRPr="00E55712">
        <w:rPr>
          <w:b/>
          <w:bCs/>
          <w:noProof/>
        </w:rPr>
        <w:fldChar w:fldCharType="end"/>
      </w:r>
    </w:p>
    <w:p w14:paraId="73CC1076" w14:textId="77777777" w:rsidR="00FD755E" w:rsidRDefault="00FD755E"/>
    <w:p w14:paraId="76A0631E" w14:textId="77777777" w:rsidR="00D72BA5" w:rsidRPr="004E2B40" w:rsidRDefault="00D72BA5" w:rsidP="00FD755E">
      <w:pPr>
        <w:pStyle w:val="TOC1"/>
        <w:rPr>
          <w:rStyle w:val="Hyperlink"/>
          <w:color w:val="auto"/>
          <w:u w:val="none"/>
        </w:rPr>
        <w:sectPr w:rsidR="00D72BA5" w:rsidRPr="004E2B40" w:rsidSect="00497B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rtlGutter/>
        </w:sectPr>
      </w:pPr>
    </w:p>
    <w:p w14:paraId="0207779A"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113027773"/>
      <w:bookmarkEnd w:id="6"/>
      <w:r w:rsidRPr="00FD755E">
        <w:rPr>
          <w:sz w:val="36"/>
          <w:szCs w:val="36"/>
        </w:rPr>
        <w:lastRenderedPageBreak/>
        <w:t>Introduction</w:t>
      </w:r>
      <w:bookmarkEnd w:id="8"/>
      <w:bookmarkEnd w:id="9"/>
      <w:bookmarkEnd w:id="10"/>
      <w:bookmarkEnd w:id="11"/>
      <w:bookmarkEnd w:id="12"/>
      <w:bookmarkEnd w:id="13"/>
    </w:p>
    <w:p w14:paraId="7384129A" w14:textId="77777777" w:rsidR="000C205D" w:rsidRDefault="000C205D" w:rsidP="00084074">
      <w:pPr>
        <w:rPr>
          <w:rFonts w:ascii="Arial" w:hAnsi="Arial" w:cs="Arial"/>
        </w:rPr>
      </w:pPr>
      <w:bookmarkStart w:id="14" w:name="_Toc148832750"/>
      <w:bookmarkStart w:id="15" w:name="_Toc231107051"/>
      <w:bookmarkStart w:id="16" w:name="_Toc309378108"/>
      <w:bookmarkStart w:id="17" w:name="_Toc309800047"/>
      <w:r>
        <w:rPr>
          <w:rFonts w:ascii="Arial" w:hAnsi="Arial" w:cs="Arial"/>
        </w:rPr>
        <w:t>This update contains the following:</w:t>
      </w:r>
    </w:p>
    <w:p w14:paraId="2CCA9EFA" w14:textId="77777777" w:rsidR="003F1C89" w:rsidRDefault="003F1C89" w:rsidP="003F1C89">
      <w:pPr>
        <w:rPr>
          <w:rFonts w:ascii="Arial" w:hAnsi="Arial" w:cs="Arial"/>
        </w:rPr>
      </w:pPr>
    </w:p>
    <w:p w14:paraId="74419F21" w14:textId="77777777" w:rsidR="00116E4D" w:rsidRDefault="00116E4D" w:rsidP="00116E4D">
      <w:pPr>
        <w:numPr>
          <w:ilvl w:val="0"/>
          <w:numId w:val="23"/>
        </w:numPr>
        <w:rPr>
          <w:rFonts w:ascii="Arial" w:hAnsi="Arial" w:cs="Arial"/>
        </w:rPr>
      </w:pPr>
      <w:r>
        <w:rPr>
          <w:rFonts w:ascii="Arial" w:hAnsi="Arial" w:cs="Arial"/>
        </w:rPr>
        <w:t xml:space="preserve">The </w:t>
      </w:r>
      <w:r w:rsidR="00A43CBF">
        <w:rPr>
          <w:rFonts w:ascii="Arial" w:hAnsi="Arial" w:cs="Arial"/>
        </w:rPr>
        <w:t xml:space="preserve">Toxic Exposure Screening </w:t>
      </w:r>
      <w:r>
        <w:rPr>
          <w:rFonts w:ascii="Arial" w:hAnsi="Arial" w:cs="Arial"/>
        </w:rPr>
        <w:t xml:space="preserve">reminder dialog template was updated with branching logic using USER CLASS. </w:t>
      </w:r>
    </w:p>
    <w:p w14:paraId="1482ABAD" w14:textId="77777777" w:rsidR="00A43CBF" w:rsidRDefault="00A43CBF" w:rsidP="00A43CBF">
      <w:pPr>
        <w:ind w:left="720"/>
        <w:rPr>
          <w:rFonts w:ascii="Arial" w:hAnsi="Arial" w:cs="Arial"/>
        </w:rPr>
      </w:pPr>
    </w:p>
    <w:p w14:paraId="7400DAE5" w14:textId="77777777" w:rsidR="00116E4D" w:rsidRDefault="00116E4D" w:rsidP="00116E4D">
      <w:pPr>
        <w:numPr>
          <w:ilvl w:val="0"/>
          <w:numId w:val="24"/>
        </w:numPr>
        <w:rPr>
          <w:rFonts w:ascii="Arial" w:hAnsi="Arial" w:cs="Arial"/>
        </w:rPr>
      </w:pPr>
      <w:r>
        <w:rPr>
          <w:rFonts w:ascii="Arial" w:hAnsi="Arial" w:cs="Arial"/>
        </w:rPr>
        <w:t>If a</w:t>
      </w:r>
      <w:r w:rsidR="00A43CBF">
        <w:rPr>
          <w:rFonts w:ascii="Arial" w:hAnsi="Arial" w:cs="Arial"/>
        </w:rPr>
        <w:t xml:space="preserve"> person with the user class </w:t>
      </w:r>
      <w:r>
        <w:rPr>
          <w:rFonts w:ascii="Arial" w:hAnsi="Arial" w:cs="Arial"/>
        </w:rPr>
        <w:t xml:space="preserve">PHYSICIAN, PHYSICIAN ASSISTANT, NURSE </w:t>
      </w:r>
      <w:r w:rsidR="00CE260D">
        <w:rPr>
          <w:rFonts w:ascii="Arial" w:hAnsi="Arial" w:cs="Arial"/>
        </w:rPr>
        <w:t>PRACTITIONER</w:t>
      </w:r>
      <w:r>
        <w:rPr>
          <w:rFonts w:ascii="Arial" w:hAnsi="Arial" w:cs="Arial"/>
        </w:rPr>
        <w:t xml:space="preserve"> or </w:t>
      </w:r>
      <w:r w:rsidR="00A43CBF">
        <w:rPr>
          <w:rFonts w:ascii="Arial" w:hAnsi="Arial" w:cs="Arial"/>
        </w:rPr>
        <w:t xml:space="preserve">RN </w:t>
      </w:r>
      <w:r>
        <w:rPr>
          <w:rFonts w:ascii="Arial" w:hAnsi="Arial" w:cs="Arial"/>
        </w:rPr>
        <w:t>TES NAVIGATOR opens the toxic exposure screening reminder, they will see a comprehensive version that includes the screening and the follow up</w:t>
      </w:r>
      <w:r w:rsidR="00A43CBF">
        <w:rPr>
          <w:rFonts w:ascii="Arial" w:hAnsi="Arial" w:cs="Arial"/>
        </w:rPr>
        <w:t xml:space="preserve"> eliminating the need to complete the separate Toxic Exposure Screening Follow-Up reminder if applicable to the patient</w:t>
      </w:r>
      <w:r>
        <w:rPr>
          <w:rFonts w:ascii="Arial" w:hAnsi="Arial" w:cs="Arial"/>
        </w:rPr>
        <w:t xml:space="preserve">. </w:t>
      </w:r>
    </w:p>
    <w:p w14:paraId="5FDA753B" w14:textId="77777777" w:rsidR="00116E4D" w:rsidRDefault="00116E4D" w:rsidP="00116E4D">
      <w:pPr>
        <w:ind w:left="1080"/>
        <w:rPr>
          <w:rFonts w:ascii="Arial" w:hAnsi="Arial" w:cs="Arial"/>
        </w:rPr>
      </w:pPr>
    </w:p>
    <w:p w14:paraId="5AD043F4" w14:textId="77777777" w:rsidR="00116E4D" w:rsidRDefault="00116E4D" w:rsidP="00116E4D">
      <w:pPr>
        <w:numPr>
          <w:ilvl w:val="0"/>
          <w:numId w:val="24"/>
        </w:numPr>
        <w:autoSpaceDE w:val="0"/>
        <w:autoSpaceDN w:val="0"/>
        <w:adjustRightInd w:val="0"/>
        <w:rPr>
          <w:rFonts w:ascii="Arial" w:hAnsi="Arial" w:cs="Arial"/>
        </w:rPr>
      </w:pPr>
      <w:r>
        <w:rPr>
          <w:rFonts w:ascii="Arial" w:hAnsi="Arial" w:cs="Arial"/>
        </w:rPr>
        <w:t xml:space="preserve">Other users will see the screen only and if the screen indicates a follow up is needed, they should notify </w:t>
      </w:r>
      <w:r w:rsidR="00A43CBF">
        <w:rPr>
          <w:rFonts w:ascii="Arial" w:hAnsi="Arial" w:cs="Arial"/>
        </w:rPr>
        <w:t>a</w:t>
      </w:r>
      <w:r>
        <w:rPr>
          <w:rFonts w:ascii="Arial" w:hAnsi="Arial" w:cs="Arial"/>
        </w:rPr>
        <w:t xml:space="preserve"> </w:t>
      </w:r>
      <w:r w:rsidRPr="00116E4D">
        <w:rPr>
          <w:rFonts w:ascii="Arial" w:hAnsi="Arial" w:cs="Arial"/>
        </w:rPr>
        <w:t>MD/DO/APRN/PA with clinical privileges or RN</w:t>
      </w:r>
      <w:r>
        <w:rPr>
          <w:rFonts w:ascii="Arial" w:hAnsi="Arial" w:cs="Arial"/>
        </w:rPr>
        <w:t xml:space="preserve"> </w:t>
      </w:r>
      <w:r w:rsidRPr="00116E4D">
        <w:rPr>
          <w:rFonts w:ascii="Arial" w:hAnsi="Arial" w:cs="Arial"/>
        </w:rPr>
        <w:t>TES Navigators with required scope of practice of need for completion of Toxic Exposure Screening Follow-Up reminder</w:t>
      </w:r>
      <w:r>
        <w:rPr>
          <w:rFonts w:ascii="Arial" w:hAnsi="Arial" w:cs="Arial"/>
        </w:rPr>
        <w:t xml:space="preserve">. </w:t>
      </w:r>
    </w:p>
    <w:p w14:paraId="02CBDA96" w14:textId="77777777" w:rsidR="00116E4D" w:rsidRDefault="00116E4D" w:rsidP="003F1C89">
      <w:pPr>
        <w:rPr>
          <w:rFonts w:ascii="Arial" w:hAnsi="Arial" w:cs="Arial"/>
        </w:rPr>
      </w:pPr>
      <w:r>
        <w:rPr>
          <w:rFonts w:ascii="Arial" w:hAnsi="Arial" w:cs="Arial"/>
        </w:rPr>
        <w:t xml:space="preserve"> </w:t>
      </w:r>
    </w:p>
    <w:p w14:paraId="618D5208" w14:textId="77777777" w:rsidR="00A43CBF" w:rsidRDefault="00A43CBF" w:rsidP="00116E4D">
      <w:pPr>
        <w:numPr>
          <w:ilvl w:val="0"/>
          <w:numId w:val="23"/>
        </w:numPr>
        <w:rPr>
          <w:rFonts w:ascii="Arial" w:hAnsi="Arial" w:cs="Arial"/>
        </w:rPr>
      </w:pPr>
      <w:bookmarkStart w:id="18" w:name="_Hlk119910911"/>
      <w:r>
        <w:rPr>
          <w:rFonts w:ascii="Arial" w:hAnsi="Arial" w:cs="Arial"/>
        </w:rPr>
        <w:t>The Toxic Exposure Screening Follow-Up reminder was updated to add two new options</w:t>
      </w:r>
    </w:p>
    <w:p w14:paraId="0590D6D4" w14:textId="77777777" w:rsidR="00A43CBF" w:rsidRDefault="00F755D1" w:rsidP="00A43CBF">
      <w:pPr>
        <w:numPr>
          <w:ilvl w:val="1"/>
          <w:numId w:val="23"/>
        </w:numPr>
        <w:rPr>
          <w:rFonts w:ascii="Arial" w:hAnsi="Arial" w:cs="Arial"/>
        </w:rPr>
      </w:pPr>
      <w:r w:rsidRPr="00F755D1">
        <w:rPr>
          <w:rFonts w:ascii="Arial" w:hAnsi="Arial" w:cs="Arial"/>
          <w:b/>
          <w:bCs/>
        </w:rPr>
        <w:t>Veteran declines further assistance at this time</w:t>
      </w:r>
      <w:r>
        <w:rPr>
          <w:rFonts w:ascii="Arial" w:hAnsi="Arial" w:cs="Arial"/>
        </w:rPr>
        <w:t xml:space="preserve"> </w:t>
      </w:r>
      <w:r w:rsidR="00A43CBF">
        <w:rPr>
          <w:rFonts w:ascii="Arial" w:hAnsi="Arial" w:cs="Arial"/>
        </w:rPr>
        <w:t xml:space="preserve">– this will resolve the </w:t>
      </w:r>
      <w:r w:rsidRPr="00116E4D">
        <w:rPr>
          <w:rFonts w:ascii="Arial" w:hAnsi="Arial" w:cs="Arial"/>
        </w:rPr>
        <w:t>reminder</w:t>
      </w:r>
    </w:p>
    <w:p w14:paraId="208E25EF" w14:textId="77777777" w:rsidR="00A43CBF" w:rsidRPr="00F755D1" w:rsidRDefault="00F755D1" w:rsidP="00F755D1">
      <w:pPr>
        <w:numPr>
          <w:ilvl w:val="1"/>
          <w:numId w:val="23"/>
        </w:numPr>
        <w:autoSpaceDE w:val="0"/>
        <w:autoSpaceDN w:val="0"/>
        <w:adjustRightInd w:val="0"/>
        <w:rPr>
          <w:rFonts w:ascii="Courier New" w:hAnsi="Courier New" w:cs="Courier New"/>
          <w:b/>
          <w:bCs/>
          <w:sz w:val="16"/>
          <w:szCs w:val="16"/>
        </w:rPr>
      </w:pPr>
      <w:r w:rsidRPr="00F755D1">
        <w:rPr>
          <w:rFonts w:ascii="Arial" w:hAnsi="Arial" w:cs="Arial"/>
          <w:b/>
          <w:bCs/>
        </w:rPr>
        <w:t>Unable to contact Veteran/caregiver for follow-up of toxic exposure concerns.</w:t>
      </w:r>
      <w:r w:rsidRPr="00F755D1">
        <w:rPr>
          <w:rFonts w:ascii="Arial" w:hAnsi="Arial" w:cs="Arial"/>
        </w:rPr>
        <w:t xml:space="preserve"> </w:t>
      </w:r>
      <w:r w:rsidR="00A43CBF" w:rsidRPr="00F755D1">
        <w:rPr>
          <w:rFonts w:ascii="Arial" w:hAnsi="Arial" w:cs="Arial"/>
        </w:rPr>
        <w:t xml:space="preserve">– this option will not resolve the </w:t>
      </w:r>
      <w:proofErr w:type="gramStart"/>
      <w:r w:rsidRPr="00116E4D">
        <w:rPr>
          <w:rFonts w:ascii="Arial" w:hAnsi="Arial" w:cs="Arial"/>
        </w:rPr>
        <w:t>reminder</w:t>
      </w:r>
      <w:proofErr w:type="gramEnd"/>
      <w:r w:rsidR="00A43CBF" w:rsidRPr="00F755D1">
        <w:rPr>
          <w:rFonts w:ascii="Arial" w:hAnsi="Arial" w:cs="Arial"/>
        </w:rPr>
        <w:t xml:space="preserve"> but the patient will fall off the national report after 2 documented contact attempts</w:t>
      </w:r>
    </w:p>
    <w:p w14:paraId="08520E08" w14:textId="77777777" w:rsidR="00A43CBF" w:rsidRDefault="00A43CBF" w:rsidP="00A43CBF">
      <w:pPr>
        <w:ind w:left="1440"/>
        <w:rPr>
          <w:rFonts w:ascii="Arial" w:hAnsi="Arial" w:cs="Arial"/>
        </w:rPr>
      </w:pPr>
    </w:p>
    <w:p w14:paraId="4EF0F1F7" w14:textId="77777777" w:rsidR="00A43CBF" w:rsidRDefault="00A43CBF" w:rsidP="00A43CBF">
      <w:pPr>
        <w:numPr>
          <w:ilvl w:val="0"/>
          <w:numId w:val="23"/>
        </w:numPr>
        <w:rPr>
          <w:rFonts w:ascii="Arial" w:hAnsi="Arial" w:cs="Arial"/>
        </w:rPr>
      </w:pPr>
      <w:r>
        <w:rPr>
          <w:rFonts w:ascii="Arial" w:hAnsi="Arial" w:cs="Arial"/>
        </w:rPr>
        <w:t>The Toxic Exposure Screening Follow-Up reminder will stay due for one year</w:t>
      </w:r>
      <w:r w:rsidR="00F755D1">
        <w:rPr>
          <w:rFonts w:ascii="Arial" w:hAnsi="Arial" w:cs="Arial"/>
        </w:rPr>
        <w:t>,</w:t>
      </w:r>
      <w:r>
        <w:rPr>
          <w:rFonts w:ascii="Arial" w:hAnsi="Arial" w:cs="Arial"/>
        </w:rPr>
        <w:t xml:space="preserve"> if it has not been completed in one year, it will no longer be applicable, and the Toxic Exposure Screening reminder will be due again. </w:t>
      </w:r>
    </w:p>
    <w:p w14:paraId="0C7F7F41" w14:textId="77777777" w:rsidR="00A43CBF" w:rsidRDefault="00A43CBF" w:rsidP="00A43CBF">
      <w:pPr>
        <w:ind w:left="720"/>
        <w:rPr>
          <w:rFonts w:ascii="Arial" w:hAnsi="Arial" w:cs="Arial"/>
        </w:rPr>
      </w:pPr>
    </w:p>
    <w:p w14:paraId="12419105" w14:textId="77777777" w:rsidR="00116E4D" w:rsidRDefault="00116E4D" w:rsidP="00116E4D">
      <w:pPr>
        <w:numPr>
          <w:ilvl w:val="0"/>
          <w:numId w:val="23"/>
        </w:numPr>
        <w:rPr>
          <w:rFonts w:ascii="Arial" w:hAnsi="Arial" w:cs="Arial"/>
        </w:rPr>
      </w:pPr>
      <w:r>
        <w:rPr>
          <w:rFonts w:ascii="Arial" w:hAnsi="Arial" w:cs="Arial"/>
        </w:rPr>
        <w:t xml:space="preserve">Additional guidance was added in the </w:t>
      </w:r>
      <w:r w:rsidR="00A43CBF">
        <w:rPr>
          <w:rFonts w:ascii="Arial" w:hAnsi="Arial" w:cs="Arial"/>
        </w:rPr>
        <w:t>Toxic Exposure Screening Follow-Up reminder dialog.</w:t>
      </w:r>
    </w:p>
    <w:p w14:paraId="78652D54" w14:textId="77777777" w:rsidR="00F755D1" w:rsidRDefault="00F755D1" w:rsidP="00F755D1">
      <w:pPr>
        <w:pStyle w:val="ListParagraph"/>
        <w:rPr>
          <w:rFonts w:ascii="Arial" w:hAnsi="Arial" w:cs="Arial"/>
        </w:rPr>
      </w:pPr>
    </w:p>
    <w:p w14:paraId="5C88D86A" w14:textId="77777777" w:rsidR="00A43CBF" w:rsidRPr="00A43CBF" w:rsidRDefault="00A43CBF" w:rsidP="009B7409">
      <w:pPr>
        <w:numPr>
          <w:ilvl w:val="0"/>
          <w:numId w:val="23"/>
        </w:numPr>
        <w:rPr>
          <w:rFonts w:ascii="Arial" w:hAnsi="Arial" w:cs="Arial"/>
        </w:rPr>
      </w:pPr>
      <w:r w:rsidRPr="00A43CBF">
        <w:rPr>
          <w:rFonts w:ascii="Arial" w:hAnsi="Arial" w:cs="Arial"/>
        </w:rPr>
        <w:t xml:space="preserve"> A new hyperlink was added for the PACT ACT Benefit Flyer to the hyperlink sections throughout the dialog. </w:t>
      </w:r>
      <w:hyperlink r:id="rId15" w:history="1">
        <w:r>
          <w:rPr>
            <w:rStyle w:val="Hyperlink"/>
          </w:rPr>
          <w:t>PACT Act Benefits flyer_9_508 (va.gov)</w:t>
        </w:r>
      </w:hyperlink>
    </w:p>
    <w:p w14:paraId="08E33FBD" w14:textId="77777777" w:rsidR="00A43CBF" w:rsidRDefault="00A43CBF" w:rsidP="00A43CBF">
      <w:pPr>
        <w:rPr>
          <w:rFonts w:ascii="Arial" w:hAnsi="Arial" w:cs="Arial"/>
        </w:rPr>
      </w:pPr>
    </w:p>
    <w:p w14:paraId="1110F859" w14:textId="77777777" w:rsidR="00A43CBF" w:rsidRDefault="00A43CBF" w:rsidP="00A43CBF">
      <w:pPr>
        <w:rPr>
          <w:rFonts w:ascii="Arial" w:hAnsi="Arial" w:cs="Arial"/>
        </w:rPr>
      </w:pPr>
    </w:p>
    <w:p w14:paraId="53143B22" w14:textId="77777777" w:rsidR="00A43CBF" w:rsidRDefault="00116E4D" w:rsidP="00116E4D">
      <w:pPr>
        <w:numPr>
          <w:ilvl w:val="0"/>
          <w:numId w:val="23"/>
        </w:numPr>
        <w:rPr>
          <w:rFonts w:ascii="Arial" w:hAnsi="Arial" w:cs="Arial"/>
        </w:rPr>
      </w:pPr>
      <w:r>
        <w:rPr>
          <w:rFonts w:ascii="Arial" w:hAnsi="Arial" w:cs="Arial"/>
        </w:rPr>
        <w:t xml:space="preserve">There are minor wording </w:t>
      </w:r>
      <w:r w:rsidR="00A43CBF">
        <w:rPr>
          <w:rFonts w:ascii="Arial" w:hAnsi="Arial" w:cs="Arial"/>
        </w:rPr>
        <w:t xml:space="preserve">and spacing </w:t>
      </w:r>
      <w:r>
        <w:rPr>
          <w:rFonts w:ascii="Arial" w:hAnsi="Arial" w:cs="Arial"/>
        </w:rPr>
        <w:t>changes throughout</w:t>
      </w:r>
      <w:r w:rsidR="00A43CBF">
        <w:rPr>
          <w:rFonts w:ascii="Arial" w:hAnsi="Arial" w:cs="Arial"/>
        </w:rPr>
        <w:t xml:space="preserve"> both dialogs</w:t>
      </w:r>
      <w:r>
        <w:rPr>
          <w:rFonts w:ascii="Arial" w:hAnsi="Arial" w:cs="Arial"/>
        </w:rPr>
        <w:t>.</w:t>
      </w:r>
    </w:p>
    <w:p w14:paraId="4A2D6829" w14:textId="77777777" w:rsidR="00A43CBF" w:rsidRDefault="00A43CBF" w:rsidP="00A43CBF">
      <w:pPr>
        <w:pStyle w:val="ListParagraph"/>
        <w:rPr>
          <w:rFonts w:ascii="Arial" w:hAnsi="Arial" w:cs="Arial"/>
        </w:rPr>
      </w:pPr>
    </w:p>
    <w:p w14:paraId="4B01BA72" w14:textId="77777777" w:rsidR="00A43CBF" w:rsidRDefault="00A43CBF" w:rsidP="00A43CBF">
      <w:pPr>
        <w:pStyle w:val="ListParagraph"/>
        <w:rPr>
          <w:rFonts w:ascii="Arial" w:hAnsi="Arial" w:cs="Arial"/>
        </w:rPr>
      </w:pPr>
    </w:p>
    <w:p w14:paraId="1C5A812E" w14:textId="77777777" w:rsidR="00A43CBF" w:rsidRDefault="00A43CBF" w:rsidP="00A43CBF">
      <w:pPr>
        <w:pStyle w:val="ListParagraph"/>
        <w:rPr>
          <w:rFonts w:ascii="Arial" w:hAnsi="Arial" w:cs="Arial"/>
        </w:rPr>
      </w:pPr>
    </w:p>
    <w:p w14:paraId="571A8C6A" w14:textId="77777777" w:rsidR="00A004D2" w:rsidRPr="00662AFA" w:rsidRDefault="00116E4D" w:rsidP="00A43CBF">
      <w:pPr>
        <w:ind w:left="720"/>
        <w:rPr>
          <w:rFonts w:ascii="Arial" w:hAnsi="Arial" w:cs="Arial"/>
        </w:rPr>
      </w:pPr>
      <w:r>
        <w:rPr>
          <w:rFonts w:ascii="Arial" w:hAnsi="Arial" w:cs="Arial"/>
        </w:rPr>
        <w:t xml:space="preserve"> </w:t>
      </w:r>
    </w:p>
    <w:bookmarkEnd w:id="18"/>
    <w:p w14:paraId="30899C05" w14:textId="77777777" w:rsidR="00A004D2" w:rsidRDefault="00A004D2" w:rsidP="00A004D2">
      <w:pPr>
        <w:autoSpaceDE w:val="0"/>
        <w:autoSpaceDN w:val="0"/>
        <w:adjustRightInd w:val="0"/>
        <w:rPr>
          <w:rFonts w:ascii="r_ansi" w:hAnsi="r_ansi" w:cs="r_ansi"/>
          <w:sz w:val="20"/>
          <w:szCs w:val="20"/>
        </w:rPr>
      </w:pPr>
    </w:p>
    <w:p w14:paraId="2A3339AB" w14:textId="77777777" w:rsidR="00A004D2" w:rsidRPr="003F1C89" w:rsidRDefault="00A004D2" w:rsidP="00A004D2">
      <w:pPr>
        <w:ind w:left="720"/>
        <w:rPr>
          <w:rFonts w:ascii="Arial" w:hAnsi="Arial" w:cs="Arial"/>
        </w:rPr>
      </w:pPr>
    </w:p>
    <w:p w14:paraId="0A382466" w14:textId="77777777" w:rsidR="00AA0059" w:rsidRDefault="00AA0059" w:rsidP="007C7DD2">
      <w:pPr>
        <w:rPr>
          <w:rFonts w:ascii="Arial" w:hAnsi="Arial" w:cs="Arial"/>
        </w:rPr>
      </w:pPr>
    </w:p>
    <w:p w14:paraId="26D91747" w14:textId="77777777" w:rsidR="00FE0E5C" w:rsidRPr="00F20F9D" w:rsidRDefault="00E0021B" w:rsidP="007C7DD2">
      <w:pPr>
        <w:rPr>
          <w:rFonts w:ascii="Arial" w:hAnsi="Arial" w:cs="Arial"/>
        </w:rPr>
      </w:pPr>
      <w:r w:rsidRPr="00F20F9D">
        <w:rPr>
          <w:rFonts w:ascii="Arial" w:hAnsi="Arial" w:cs="Arial"/>
        </w:rPr>
        <w:t>UPDATE_2_0_</w:t>
      </w:r>
      <w:r w:rsidR="00285331">
        <w:rPr>
          <w:rFonts w:ascii="Arial" w:hAnsi="Arial" w:cs="Arial"/>
        </w:rPr>
        <w:t>307B</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6"/>
    <w:bookmarkEnd w:id="17"/>
    <w:p w14:paraId="715EB770" w14:textId="77777777" w:rsidR="00186850" w:rsidRPr="00F20F9D" w:rsidRDefault="00C37C63" w:rsidP="00C37C63">
      <w:pPr>
        <w:ind w:firstLine="720"/>
        <w:rPr>
          <w:rFonts w:ascii="Arial" w:hAnsi="Arial" w:cs="Arial"/>
          <w:b/>
        </w:rPr>
      </w:pPr>
      <w:r w:rsidRPr="00F20F9D">
        <w:rPr>
          <w:rFonts w:ascii="Arial" w:hAnsi="Arial" w:cs="Arial"/>
        </w:rPr>
        <w:t>UPDATE_2_0_</w:t>
      </w:r>
      <w:bookmarkStart w:id="19" w:name="_Hlk119910951"/>
      <w:r w:rsidR="00285331">
        <w:rPr>
          <w:rFonts w:ascii="Arial" w:hAnsi="Arial" w:cs="Arial"/>
        </w:rPr>
        <w:t>307B</w:t>
      </w:r>
      <w:r w:rsidRPr="00F20F9D">
        <w:rPr>
          <w:rFonts w:ascii="Arial" w:hAnsi="Arial" w:cs="Arial"/>
        </w:rPr>
        <w:t xml:space="preserve"> </w:t>
      </w:r>
      <w:r w:rsidR="00586C13">
        <w:rPr>
          <w:rFonts w:ascii="Arial" w:hAnsi="Arial" w:cs="Arial"/>
        </w:rPr>
        <w:t>TOXIC EXPOSURE SCREEN</w:t>
      </w:r>
      <w:r w:rsidR="000D6152" w:rsidRPr="00F20F9D">
        <w:rPr>
          <w:rFonts w:ascii="Arial" w:hAnsi="Arial" w:cs="Arial"/>
        </w:rPr>
        <w:t xml:space="preserve"> REMINDER</w:t>
      </w:r>
      <w:r w:rsidR="00A004D2">
        <w:rPr>
          <w:rFonts w:ascii="Arial" w:hAnsi="Arial" w:cs="Arial"/>
        </w:rPr>
        <w:t xml:space="preserve"> UPDATE</w:t>
      </w:r>
      <w:bookmarkEnd w:id="19"/>
    </w:p>
    <w:p w14:paraId="59B029D0" w14:textId="77777777" w:rsidR="00C37C63" w:rsidRPr="00F20F9D" w:rsidRDefault="00C37C63" w:rsidP="004D7D32">
      <w:pPr>
        <w:rPr>
          <w:rFonts w:ascii="Arial" w:hAnsi="Arial" w:cs="Arial"/>
          <w:b/>
        </w:rPr>
      </w:pPr>
    </w:p>
    <w:p w14:paraId="56410094" w14:textId="77777777" w:rsidR="004D7D32" w:rsidRPr="00F20F9D" w:rsidRDefault="00DC179F" w:rsidP="004D7D32">
      <w:pPr>
        <w:rPr>
          <w:rFonts w:ascii="Arial" w:hAnsi="Arial" w:cs="Arial"/>
          <w:b/>
        </w:rPr>
      </w:pPr>
      <w:r w:rsidRPr="00F20F9D">
        <w:rPr>
          <w:rFonts w:ascii="Arial" w:hAnsi="Arial" w:cs="Arial"/>
          <w:b/>
        </w:rPr>
        <w:t>The exchange file contains the following components:</w:t>
      </w:r>
    </w:p>
    <w:p w14:paraId="16C01CD0" w14:textId="77777777" w:rsidR="003C6845" w:rsidRPr="00B65F53" w:rsidRDefault="003C6845" w:rsidP="004D7D32">
      <w:pPr>
        <w:rPr>
          <w:rFonts w:ascii="Arial" w:hAnsi="Arial" w:cs="Arial"/>
          <w:b/>
        </w:rPr>
      </w:pPr>
    </w:p>
    <w:p w14:paraId="631E1261" w14:textId="77777777" w:rsidR="00B57686" w:rsidRPr="00B65F53" w:rsidRDefault="00B57686" w:rsidP="001E63F4">
      <w:pPr>
        <w:autoSpaceDE w:val="0"/>
        <w:autoSpaceDN w:val="0"/>
        <w:adjustRightInd w:val="0"/>
        <w:rPr>
          <w:rFonts w:ascii="Arial" w:hAnsi="Arial" w:cs="Arial"/>
          <w:b/>
          <w:bCs/>
        </w:rPr>
      </w:pPr>
      <w:r w:rsidRPr="00B65F53">
        <w:rPr>
          <w:rFonts w:ascii="Arial" w:hAnsi="Arial" w:cs="Arial"/>
          <w:b/>
          <w:bCs/>
        </w:rPr>
        <w:t>REMINDER GENERAL FINDINGS</w:t>
      </w:r>
    </w:p>
    <w:p w14:paraId="13B403A2" w14:textId="77777777" w:rsidR="00B57686" w:rsidRPr="00B65F53" w:rsidRDefault="00B57686" w:rsidP="001E63F4">
      <w:pPr>
        <w:autoSpaceDE w:val="0"/>
        <w:autoSpaceDN w:val="0"/>
        <w:adjustRightInd w:val="0"/>
        <w:rPr>
          <w:rFonts w:ascii="Arial" w:hAnsi="Arial" w:cs="Arial"/>
        </w:rPr>
      </w:pPr>
      <w:r w:rsidRPr="00B65F53">
        <w:rPr>
          <w:rFonts w:ascii="Arial" w:hAnsi="Arial" w:cs="Arial"/>
        </w:rPr>
        <w:tab/>
        <w:t>VIEW PROGRESS NOTE TEXT</w:t>
      </w:r>
    </w:p>
    <w:p w14:paraId="7BFC2302" w14:textId="77777777" w:rsidR="00B57686" w:rsidRPr="00B65F53" w:rsidRDefault="00B57686" w:rsidP="001E63F4">
      <w:pPr>
        <w:autoSpaceDE w:val="0"/>
        <w:autoSpaceDN w:val="0"/>
        <w:adjustRightInd w:val="0"/>
        <w:rPr>
          <w:rFonts w:ascii="Arial" w:hAnsi="Arial" w:cs="Arial"/>
          <w:b/>
          <w:bCs/>
        </w:rPr>
      </w:pPr>
    </w:p>
    <w:p w14:paraId="12D7F6AB"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TIU TEMPLATE FIELD</w:t>
      </w:r>
    </w:p>
    <w:p w14:paraId="021ECA2D"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VBA     </w:t>
      </w:r>
    </w:p>
    <w:p w14:paraId="723EE1D5"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SYMP CL </w:t>
      </w:r>
    </w:p>
    <w:p w14:paraId="716A9F24"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SYMP RA </w:t>
      </w:r>
    </w:p>
    <w:p w14:paraId="2268151A"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SYMP AO </w:t>
      </w:r>
    </w:p>
    <w:p w14:paraId="0DFE4504"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VA-ENV EXP SYMP GW2</w:t>
      </w:r>
    </w:p>
    <w:p w14:paraId="6EAA5143"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SYMP GW </w:t>
      </w:r>
    </w:p>
    <w:p w14:paraId="16FC7AFE"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SYMP AH </w:t>
      </w:r>
    </w:p>
    <w:p w14:paraId="6F071B4B"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VA-ENV EXP OTHER   </w:t>
      </w:r>
    </w:p>
    <w:p w14:paraId="7EAEEED9"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 EXP VSO     </w:t>
      </w:r>
    </w:p>
    <w:p w14:paraId="180DFC89"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VA-WORD            </w:t>
      </w:r>
    </w:p>
    <w:p w14:paraId="6B9DD76D"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VA-TOXIC CONTACT   </w:t>
      </w:r>
    </w:p>
    <w:p w14:paraId="215E71A0"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VA-TES OMB DATE    </w:t>
      </w:r>
    </w:p>
    <w:p w14:paraId="3F39D8DF"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VA-TES OMB NUM  </w:t>
      </w:r>
    </w:p>
    <w:p w14:paraId="2941C35F" w14:textId="77777777" w:rsidR="001E63F4"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   </w:t>
      </w:r>
      <w:r w:rsidR="00B57686" w:rsidRPr="008078AA">
        <w:rPr>
          <w:rFonts w:ascii="Arial" w:hAnsi="Arial" w:cs="Arial"/>
        </w:rPr>
        <w:t xml:space="preserve"> </w:t>
      </w:r>
      <w:r w:rsidR="001E63F4" w:rsidRPr="008078AA">
        <w:rPr>
          <w:rFonts w:ascii="Arial" w:hAnsi="Arial" w:cs="Arial"/>
        </w:rPr>
        <w:t xml:space="preserve">   </w:t>
      </w:r>
    </w:p>
    <w:p w14:paraId="5AF0DD9D" w14:textId="77777777" w:rsidR="001E63F4" w:rsidRPr="008078AA" w:rsidRDefault="001E63F4" w:rsidP="001E63F4">
      <w:pPr>
        <w:autoSpaceDE w:val="0"/>
        <w:autoSpaceDN w:val="0"/>
        <w:adjustRightInd w:val="0"/>
        <w:rPr>
          <w:rFonts w:ascii="Arial" w:hAnsi="Arial" w:cs="Arial"/>
          <w:b/>
          <w:bCs/>
        </w:rPr>
      </w:pPr>
      <w:r w:rsidRPr="008078AA">
        <w:rPr>
          <w:rFonts w:ascii="Arial" w:hAnsi="Arial" w:cs="Arial"/>
          <w:b/>
          <w:bCs/>
        </w:rPr>
        <w:t>HEALTH FACTORS</w:t>
      </w:r>
    </w:p>
    <w:p w14:paraId="6572C286"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VA-REMINDER UPDATES [C]                           </w:t>
      </w:r>
    </w:p>
    <w:p w14:paraId="7E9D7D7F"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VA-UPDATE_2_0_307B                                </w:t>
      </w:r>
    </w:p>
    <w:p w14:paraId="7AE463C6"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VA-TOXIC EXPOSURE SCREEN [C]                      </w:t>
      </w:r>
    </w:p>
    <w:p w14:paraId="26D49FD6"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NO MED CONCERNS                                          </w:t>
      </w:r>
    </w:p>
    <w:p w14:paraId="4604A6CA"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MED CONCERNS                                          </w:t>
      </w:r>
    </w:p>
    <w:p w14:paraId="3B7F6940"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FOLLOW UP NO CONNECTIONS GIVEN    </w:t>
      </w:r>
    </w:p>
    <w:p w14:paraId="21F59C3C"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FOLLOW UP CONSULT TO SOCIAL WORK  </w:t>
      </w:r>
    </w:p>
    <w:p w14:paraId="6677776C"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FOLLOW UP CONSULT TO TES NAVIGATOR</w:t>
      </w:r>
    </w:p>
    <w:p w14:paraId="102D4AF8"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FOLLOW UP CONSULT TO REGISTRY PROGRAM                                           </w:t>
      </w:r>
    </w:p>
    <w:p w14:paraId="34A1D2AD"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FOLLOW UP CONNECTED WITH VSO      </w:t>
      </w:r>
    </w:p>
    <w:p w14:paraId="3F1C14BC"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FOLLOW UP CONNECTED WITH VBA      </w:t>
      </w:r>
    </w:p>
    <w:p w14:paraId="33543AA0"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REGISTRY QUESTIONS                                </w:t>
      </w:r>
    </w:p>
    <w:p w14:paraId="4159ED28"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VA ENROLL QUESTIONS                                  </w:t>
      </w:r>
    </w:p>
    <w:p w14:paraId="31EBF9FD"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BENEFIT </w:t>
      </w:r>
    </w:p>
    <w:p w14:paraId="44E22C50"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QUESTIONS                                         </w:t>
      </w:r>
    </w:p>
    <w:p w14:paraId="33CAC4E4"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NO QUESTIONS                                         </w:t>
      </w:r>
    </w:p>
    <w:p w14:paraId="04F031C7"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DOESNT KNOW       </w:t>
      </w:r>
    </w:p>
    <w:p w14:paraId="0DB255B2"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DECLINED          </w:t>
      </w:r>
    </w:p>
    <w:p w14:paraId="0D8E3C33"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EDUCATION PROVIDED OTHER                                    </w:t>
      </w:r>
    </w:p>
    <w:p w14:paraId="24A81C4A"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lastRenderedPageBreak/>
        <w:t xml:space="preserve">VA-TOX EXP SCRN VETERAN CONCERN OTHER EXPOSURE    </w:t>
      </w:r>
    </w:p>
    <w:p w14:paraId="6051F95B"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EDUCATION PROVIDED RADIATION                                </w:t>
      </w:r>
    </w:p>
    <w:p w14:paraId="43D7F3EC"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VETERAN CONCERN RADIATION EXPOSURE</w:t>
      </w:r>
    </w:p>
    <w:p w14:paraId="4EB572BC"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EDUCATION PROVIDED GULF WAR                                 </w:t>
      </w:r>
    </w:p>
    <w:p w14:paraId="21FF7383"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GULF WAR EXPOSURE </w:t>
      </w:r>
    </w:p>
    <w:p w14:paraId="5FFF1A91"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EDUCATION PROVIDED CL                                       </w:t>
      </w:r>
    </w:p>
    <w:p w14:paraId="58AB0C6F"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VETERAN CONCERN CAMP LEJEUNE</w:t>
      </w:r>
      <w:r>
        <w:rPr>
          <w:rFonts w:ascii="Arial" w:hAnsi="Arial" w:cs="Arial"/>
        </w:rPr>
        <w:t xml:space="preserve"> </w:t>
      </w:r>
      <w:r w:rsidRPr="00A94D2A">
        <w:rPr>
          <w:rFonts w:ascii="Arial" w:hAnsi="Arial" w:cs="Arial"/>
        </w:rPr>
        <w:t xml:space="preserve">EXPOSURE                                          </w:t>
      </w:r>
    </w:p>
    <w:p w14:paraId="3508DD69"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EDUCATION PROVIDED AHBP                                     </w:t>
      </w:r>
    </w:p>
    <w:p w14:paraId="3022CBE1"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VETERAN CONCERN AIRBORNE HAZARD</w:t>
      </w:r>
      <w:r>
        <w:rPr>
          <w:rFonts w:ascii="Arial" w:hAnsi="Arial" w:cs="Arial"/>
        </w:rPr>
        <w:t xml:space="preserve"> </w:t>
      </w:r>
      <w:r w:rsidRPr="00A94D2A">
        <w:rPr>
          <w:rFonts w:ascii="Arial" w:hAnsi="Arial" w:cs="Arial"/>
        </w:rPr>
        <w:t xml:space="preserve">BURN PIT                                          </w:t>
      </w:r>
    </w:p>
    <w:p w14:paraId="41F43C32"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EDUCATION PROVIDED AO                                       </w:t>
      </w:r>
    </w:p>
    <w:p w14:paraId="51B6329D"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AGENT ORANGE      </w:t>
      </w:r>
    </w:p>
    <w:p w14:paraId="55C092D1"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NONE              </w:t>
      </w:r>
    </w:p>
    <w:p w14:paraId="57CD3756"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MED QUESTIONS                                         </w:t>
      </w:r>
    </w:p>
    <w:p w14:paraId="76D0CF28"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VETERAN CONCERN TOXIC EXP DECLINE</w:t>
      </w:r>
      <w:r>
        <w:rPr>
          <w:rFonts w:ascii="Arial" w:hAnsi="Arial" w:cs="Arial"/>
        </w:rPr>
        <w:t xml:space="preserve"> </w:t>
      </w:r>
      <w:r w:rsidRPr="00A94D2A">
        <w:rPr>
          <w:rFonts w:ascii="Arial" w:hAnsi="Arial" w:cs="Arial"/>
        </w:rPr>
        <w:t xml:space="preserve">FOLLOWUP                                          </w:t>
      </w:r>
    </w:p>
    <w:p w14:paraId="43A82778"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LETTER 2 ATT                                      </w:t>
      </w:r>
    </w:p>
    <w:p w14:paraId="24FEFCD7"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VETTEXT 2 ATT                                     </w:t>
      </w:r>
    </w:p>
    <w:p w14:paraId="65367A34"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SECUR MSG 2 ATT                                   </w:t>
      </w:r>
    </w:p>
    <w:p w14:paraId="75FAFC45"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 PHONE NO MSG 2ATT                                 </w:t>
      </w:r>
    </w:p>
    <w:p w14:paraId="38ACEC09"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PHONE MSG 2 ATT                                   </w:t>
      </w:r>
    </w:p>
    <w:p w14:paraId="5CE7F09B"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2ND ATTEMPT FOLLOWUP                                  </w:t>
      </w:r>
    </w:p>
    <w:p w14:paraId="49065442"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LETTER                                            </w:t>
      </w:r>
    </w:p>
    <w:p w14:paraId="12DB3BAD"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VETTEXT                                           </w:t>
      </w:r>
    </w:p>
    <w:p w14:paraId="7F8D0B33"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SECURE MESSAGE                                    </w:t>
      </w:r>
    </w:p>
    <w:p w14:paraId="60F39BEF"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PHONE NO MSG                                      </w:t>
      </w:r>
    </w:p>
    <w:p w14:paraId="7CB21C20"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 xml:space="preserve">VA-TOX EXP SCRN VETERAN CONCERN TOXIC EXP FOLLOW PHONE LEFT MSG                                    </w:t>
      </w:r>
    </w:p>
    <w:p w14:paraId="57EE04F0"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VETERAN CONCERN TOXIC EXP FIRST</w:t>
      </w:r>
      <w:r>
        <w:rPr>
          <w:rFonts w:ascii="Arial" w:hAnsi="Arial" w:cs="Arial"/>
        </w:rPr>
        <w:t xml:space="preserve"> </w:t>
      </w:r>
      <w:r w:rsidRPr="00A94D2A">
        <w:rPr>
          <w:rFonts w:ascii="Arial" w:hAnsi="Arial" w:cs="Arial"/>
        </w:rPr>
        <w:t xml:space="preserve">ATTEMPT FOLLOWUP                                  </w:t>
      </w:r>
    </w:p>
    <w:p w14:paraId="61405B34" w14:textId="77777777" w:rsidR="00A94D2A" w:rsidRPr="00A94D2A" w:rsidRDefault="00A94D2A" w:rsidP="00A94D2A">
      <w:pPr>
        <w:autoSpaceDE w:val="0"/>
        <w:autoSpaceDN w:val="0"/>
        <w:adjustRightInd w:val="0"/>
        <w:ind w:left="720"/>
        <w:rPr>
          <w:rFonts w:ascii="Arial" w:hAnsi="Arial" w:cs="Arial"/>
        </w:rPr>
      </w:pPr>
      <w:r w:rsidRPr="00A94D2A">
        <w:rPr>
          <w:rFonts w:ascii="Arial" w:hAnsi="Arial" w:cs="Arial"/>
        </w:rPr>
        <w:t>VA-TOX EXP SCRN VETERAN CONCERN TOXIC EXP UNABLE</w:t>
      </w:r>
      <w:r>
        <w:rPr>
          <w:rFonts w:ascii="Arial" w:hAnsi="Arial" w:cs="Arial"/>
        </w:rPr>
        <w:t xml:space="preserve"> C</w:t>
      </w:r>
      <w:r w:rsidRPr="00A94D2A">
        <w:rPr>
          <w:rFonts w:ascii="Arial" w:hAnsi="Arial" w:cs="Arial"/>
        </w:rPr>
        <w:t xml:space="preserve">ONTACT FOLLOW                                    </w:t>
      </w:r>
    </w:p>
    <w:p w14:paraId="7CF7C8EE" w14:textId="77777777" w:rsidR="00174085" w:rsidRPr="008078AA" w:rsidRDefault="00A94D2A" w:rsidP="00A94D2A">
      <w:pPr>
        <w:autoSpaceDE w:val="0"/>
        <w:autoSpaceDN w:val="0"/>
        <w:adjustRightInd w:val="0"/>
        <w:ind w:left="720"/>
        <w:rPr>
          <w:rFonts w:ascii="Arial" w:hAnsi="Arial" w:cs="Arial"/>
          <w:b/>
          <w:bCs/>
        </w:rPr>
      </w:pPr>
      <w:r w:rsidRPr="00A94D2A">
        <w:rPr>
          <w:rFonts w:ascii="Arial" w:hAnsi="Arial" w:cs="Arial"/>
        </w:rPr>
        <w:t xml:space="preserve">VA-TOX EXP SCRN VETERAN CONCERN TOXIC EXP PRESUMP COND QUESTIONS                                    </w:t>
      </w:r>
    </w:p>
    <w:p w14:paraId="48E45A02" w14:textId="77777777" w:rsidR="00A94D2A" w:rsidRDefault="00A94D2A" w:rsidP="001E63F4">
      <w:pPr>
        <w:autoSpaceDE w:val="0"/>
        <w:autoSpaceDN w:val="0"/>
        <w:adjustRightInd w:val="0"/>
        <w:rPr>
          <w:rFonts w:ascii="Arial" w:hAnsi="Arial" w:cs="Arial"/>
          <w:b/>
          <w:bCs/>
        </w:rPr>
      </w:pPr>
    </w:p>
    <w:p w14:paraId="7B5DC8D4" w14:textId="77777777" w:rsidR="00B65F53" w:rsidRPr="008078AA" w:rsidRDefault="00B65F53" w:rsidP="001E63F4">
      <w:pPr>
        <w:autoSpaceDE w:val="0"/>
        <w:autoSpaceDN w:val="0"/>
        <w:adjustRightInd w:val="0"/>
        <w:rPr>
          <w:rFonts w:ascii="Arial" w:hAnsi="Arial" w:cs="Arial"/>
          <w:b/>
          <w:bCs/>
        </w:rPr>
      </w:pPr>
      <w:r w:rsidRPr="008078AA">
        <w:rPr>
          <w:rFonts w:ascii="Arial" w:hAnsi="Arial" w:cs="Arial"/>
          <w:b/>
          <w:bCs/>
        </w:rPr>
        <w:t>REMINDER TAXONOMY</w:t>
      </w:r>
    </w:p>
    <w:p w14:paraId="57EE5F81" w14:textId="77777777" w:rsidR="00B65F53" w:rsidRPr="008078AA" w:rsidRDefault="00B65F53" w:rsidP="001E63F4">
      <w:pPr>
        <w:autoSpaceDE w:val="0"/>
        <w:autoSpaceDN w:val="0"/>
        <w:adjustRightInd w:val="0"/>
        <w:rPr>
          <w:rFonts w:ascii="Arial" w:hAnsi="Arial" w:cs="Arial"/>
          <w:b/>
          <w:bCs/>
        </w:rPr>
      </w:pPr>
      <w:r w:rsidRPr="008078AA">
        <w:rPr>
          <w:rFonts w:ascii="Arial" w:hAnsi="Arial" w:cs="Arial"/>
          <w:b/>
          <w:bCs/>
        </w:rPr>
        <w:tab/>
      </w:r>
      <w:r w:rsidRPr="008078AA">
        <w:rPr>
          <w:rFonts w:ascii="Arial" w:hAnsi="Arial" w:cs="Arial"/>
        </w:rPr>
        <w:t>VA-TOXIC EXPOSURE</w:t>
      </w:r>
    </w:p>
    <w:p w14:paraId="6ED2C6AE" w14:textId="77777777" w:rsidR="00B65F53" w:rsidRPr="008078AA" w:rsidRDefault="00B65F53" w:rsidP="001E63F4">
      <w:pPr>
        <w:autoSpaceDE w:val="0"/>
        <w:autoSpaceDN w:val="0"/>
        <w:adjustRightInd w:val="0"/>
        <w:rPr>
          <w:rFonts w:ascii="Arial" w:hAnsi="Arial" w:cs="Arial"/>
          <w:b/>
          <w:bCs/>
        </w:rPr>
      </w:pPr>
    </w:p>
    <w:p w14:paraId="271CF3DA" w14:textId="77777777" w:rsidR="001E63F4" w:rsidRPr="008078AA" w:rsidRDefault="001E63F4" w:rsidP="001E63F4">
      <w:pPr>
        <w:autoSpaceDE w:val="0"/>
        <w:autoSpaceDN w:val="0"/>
        <w:adjustRightInd w:val="0"/>
        <w:rPr>
          <w:rFonts w:ascii="Arial" w:hAnsi="Arial" w:cs="Arial"/>
          <w:b/>
          <w:bCs/>
        </w:rPr>
      </w:pPr>
      <w:r w:rsidRPr="008078AA">
        <w:rPr>
          <w:rFonts w:ascii="Arial" w:hAnsi="Arial" w:cs="Arial"/>
          <w:b/>
          <w:bCs/>
        </w:rPr>
        <w:lastRenderedPageBreak/>
        <w:t>REMINDER TERM</w:t>
      </w:r>
    </w:p>
    <w:p w14:paraId="1CC3C8BD" w14:textId="77777777" w:rsidR="00174085" w:rsidRPr="008078AA" w:rsidRDefault="00174085" w:rsidP="00174085">
      <w:pPr>
        <w:autoSpaceDE w:val="0"/>
        <w:autoSpaceDN w:val="0"/>
        <w:adjustRightInd w:val="0"/>
        <w:ind w:firstLine="720"/>
        <w:rPr>
          <w:rFonts w:ascii="Arial" w:hAnsi="Arial" w:cs="Arial"/>
        </w:rPr>
      </w:pPr>
      <w:r w:rsidRPr="008078AA">
        <w:rPr>
          <w:rFonts w:ascii="Arial" w:hAnsi="Arial" w:cs="Arial"/>
        </w:rPr>
        <w:t xml:space="preserve">VA-REMINDER UPDATE_2_0_307B                       </w:t>
      </w:r>
    </w:p>
    <w:p w14:paraId="1DF8CCA2"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VA-TOXIC EXPOSURE                                 </w:t>
      </w:r>
    </w:p>
    <w:p w14:paraId="6CCF31C0"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VA-TOXIC EXPOSURE SCREEN QUESTIONS                </w:t>
      </w:r>
    </w:p>
    <w:p w14:paraId="63B476DA"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VA-TOX EXP SCRN VETERAN CONCERN DECLINED TO ANSWER</w:t>
      </w:r>
    </w:p>
    <w:p w14:paraId="1D407CD0"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VA-TOXIC EXPOSURE SCREEN CONCERN NONE             </w:t>
      </w:r>
    </w:p>
    <w:p w14:paraId="4E00F574"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 EXP SCRN VETERAN CONCERN DOESNT KNOW       </w:t>
      </w:r>
    </w:p>
    <w:p w14:paraId="15D53E55"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VA-TOXIC EXPOSURE FOLLOW UP                       </w:t>
      </w:r>
    </w:p>
    <w:p w14:paraId="30C4F887" w14:textId="77777777" w:rsidR="00174085" w:rsidRPr="008078AA" w:rsidRDefault="00174085" w:rsidP="00174085">
      <w:pPr>
        <w:autoSpaceDE w:val="0"/>
        <w:autoSpaceDN w:val="0"/>
        <w:adjustRightInd w:val="0"/>
        <w:ind w:left="720"/>
        <w:rPr>
          <w:rFonts w:ascii="Arial" w:hAnsi="Arial" w:cs="Arial"/>
        </w:rPr>
      </w:pPr>
      <w:r w:rsidRPr="008078AA">
        <w:rPr>
          <w:rFonts w:ascii="Arial" w:hAnsi="Arial" w:cs="Arial"/>
        </w:rPr>
        <w:t xml:space="preserve">VA-USER CLASS FOR TES FOLLOWUP                    </w:t>
      </w:r>
    </w:p>
    <w:p w14:paraId="0F7F2EFC" w14:textId="77777777" w:rsidR="00B65F53" w:rsidRPr="008078AA" w:rsidRDefault="00174085" w:rsidP="00174085">
      <w:pPr>
        <w:autoSpaceDE w:val="0"/>
        <w:autoSpaceDN w:val="0"/>
        <w:adjustRightInd w:val="0"/>
        <w:ind w:left="720"/>
        <w:rPr>
          <w:rFonts w:ascii="Arial" w:hAnsi="Arial" w:cs="Arial"/>
          <w:b/>
          <w:bCs/>
        </w:rPr>
      </w:pPr>
      <w:r w:rsidRPr="008078AA">
        <w:rPr>
          <w:rFonts w:ascii="Arial" w:hAnsi="Arial" w:cs="Arial"/>
        </w:rPr>
        <w:t xml:space="preserve">VA-TOXIC EXPOSURE SCREEN RESOLUTION               </w:t>
      </w:r>
    </w:p>
    <w:p w14:paraId="1D3A2828" w14:textId="77777777" w:rsidR="00174085" w:rsidRPr="008078AA" w:rsidRDefault="00174085" w:rsidP="00B57686">
      <w:pPr>
        <w:autoSpaceDE w:val="0"/>
        <w:autoSpaceDN w:val="0"/>
        <w:adjustRightInd w:val="0"/>
        <w:rPr>
          <w:rFonts w:ascii="Arial" w:hAnsi="Arial" w:cs="Arial"/>
          <w:b/>
          <w:bCs/>
        </w:rPr>
      </w:pPr>
    </w:p>
    <w:p w14:paraId="5B233942" w14:textId="77777777" w:rsidR="001E63F4" w:rsidRPr="008078AA" w:rsidRDefault="001E63F4" w:rsidP="00B57686">
      <w:pPr>
        <w:autoSpaceDE w:val="0"/>
        <w:autoSpaceDN w:val="0"/>
        <w:adjustRightInd w:val="0"/>
        <w:rPr>
          <w:rFonts w:ascii="Arial" w:hAnsi="Arial" w:cs="Arial"/>
          <w:b/>
          <w:bCs/>
        </w:rPr>
      </w:pPr>
      <w:r w:rsidRPr="008078AA">
        <w:rPr>
          <w:rFonts w:ascii="Arial" w:hAnsi="Arial" w:cs="Arial"/>
          <w:b/>
          <w:bCs/>
        </w:rPr>
        <w:t>REMINDER DEFINITION</w:t>
      </w:r>
    </w:p>
    <w:p w14:paraId="715871B0" w14:textId="77777777" w:rsidR="00B65F53" w:rsidRPr="008078AA" w:rsidRDefault="00B65F53" w:rsidP="00B65F53">
      <w:pPr>
        <w:autoSpaceDE w:val="0"/>
        <w:autoSpaceDN w:val="0"/>
        <w:adjustRightInd w:val="0"/>
        <w:ind w:left="720"/>
        <w:rPr>
          <w:rFonts w:ascii="Arial" w:hAnsi="Arial" w:cs="Arial"/>
        </w:rPr>
      </w:pPr>
      <w:bookmarkStart w:id="20" w:name="_Hlk119911054"/>
      <w:r w:rsidRPr="008078AA">
        <w:rPr>
          <w:rFonts w:ascii="Arial" w:hAnsi="Arial" w:cs="Arial"/>
        </w:rPr>
        <w:t>VA-TOXIC EXPOSURE SCREENING FOLLOW-UP</w:t>
      </w:r>
    </w:p>
    <w:p w14:paraId="690E6F89" w14:textId="77777777" w:rsidR="00174085" w:rsidRPr="008078AA" w:rsidRDefault="00174085" w:rsidP="00B65F53">
      <w:pPr>
        <w:autoSpaceDE w:val="0"/>
        <w:autoSpaceDN w:val="0"/>
        <w:adjustRightInd w:val="0"/>
        <w:ind w:left="720"/>
        <w:rPr>
          <w:rFonts w:ascii="Arial" w:hAnsi="Arial" w:cs="Arial"/>
        </w:rPr>
      </w:pPr>
      <w:r w:rsidRPr="008078AA">
        <w:rPr>
          <w:rFonts w:ascii="Arial" w:hAnsi="Arial" w:cs="Arial"/>
        </w:rPr>
        <w:t>VA-TOXIC EXPOSURE</w:t>
      </w:r>
    </w:p>
    <w:bookmarkEnd w:id="20"/>
    <w:p w14:paraId="69D9CBAF" w14:textId="77777777" w:rsidR="00B65F53" w:rsidRPr="008078AA" w:rsidRDefault="00B65F53" w:rsidP="001E63F4">
      <w:pPr>
        <w:autoSpaceDE w:val="0"/>
        <w:autoSpaceDN w:val="0"/>
        <w:adjustRightInd w:val="0"/>
        <w:rPr>
          <w:rFonts w:ascii="Arial" w:hAnsi="Arial" w:cs="Arial"/>
          <w:b/>
          <w:bCs/>
        </w:rPr>
      </w:pPr>
    </w:p>
    <w:p w14:paraId="6367EE82" w14:textId="77777777" w:rsidR="00AB22D2" w:rsidRPr="008078AA" w:rsidRDefault="00B65F53" w:rsidP="001E63F4">
      <w:pPr>
        <w:autoSpaceDE w:val="0"/>
        <w:autoSpaceDN w:val="0"/>
        <w:adjustRightInd w:val="0"/>
        <w:rPr>
          <w:rFonts w:ascii="Arial" w:hAnsi="Arial" w:cs="Arial"/>
          <w:b/>
          <w:bCs/>
        </w:rPr>
      </w:pPr>
      <w:r w:rsidRPr="008078AA">
        <w:rPr>
          <w:rFonts w:ascii="Arial" w:hAnsi="Arial" w:cs="Arial"/>
          <w:b/>
          <w:bCs/>
        </w:rPr>
        <w:t>HEALTH SUMMARY TYPE:</w:t>
      </w:r>
    </w:p>
    <w:p w14:paraId="2535EDAF" w14:textId="77777777" w:rsidR="00B65F53" w:rsidRPr="008078AA" w:rsidRDefault="00B65F53" w:rsidP="00B65F53">
      <w:pPr>
        <w:autoSpaceDE w:val="0"/>
        <w:autoSpaceDN w:val="0"/>
        <w:adjustRightInd w:val="0"/>
        <w:rPr>
          <w:rFonts w:ascii="Arial" w:hAnsi="Arial" w:cs="Arial"/>
        </w:rPr>
      </w:pPr>
      <w:r w:rsidRPr="008078AA">
        <w:rPr>
          <w:rFonts w:ascii="Arial" w:hAnsi="Arial" w:cs="Arial"/>
          <w:b/>
          <w:bCs/>
        </w:rPr>
        <w:tab/>
      </w:r>
      <w:r w:rsidRPr="008078AA">
        <w:rPr>
          <w:rFonts w:ascii="Arial" w:hAnsi="Arial" w:cs="Arial"/>
        </w:rPr>
        <w:t>VA-TOXIC EXP QUESTIONS</w:t>
      </w:r>
    </w:p>
    <w:p w14:paraId="20EC211A" w14:textId="77777777" w:rsidR="00B65F53" w:rsidRPr="008078AA" w:rsidRDefault="00B65F53" w:rsidP="00B65F53">
      <w:pPr>
        <w:autoSpaceDE w:val="0"/>
        <w:autoSpaceDN w:val="0"/>
        <w:adjustRightInd w:val="0"/>
        <w:ind w:firstLine="720"/>
        <w:rPr>
          <w:rFonts w:ascii="Arial" w:hAnsi="Arial" w:cs="Arial"/>
          <w:b/>
          <w:bCs/>
        </w:rPr>
      </w:pPr>
      <w:r w:rsidRPr="008078AA">
        <w:rPr>
          <w:rFonts w:ascii="Arial" w:hAnsi="Arial" w:cs="Arial"/>
        </w:rPr>
        <w:t xml:space="preserve">VA-TOXIC EXPOSURE     </w:t>
      </w:r>
    </w:p>
    <w:p w14:paraId="1DBEA3B6" w14:textId="77777777" w:rsidR="00B65F53" w:rsidRPr="008078AA" w:rsidRDefault="00B65F53" w:rsidP="001E63F4">
      <w:pPr>
        <w:autoSpaceDE w:val="0"/>
        <w:autoSpaceDN w:val="0"/>
        <w:adjustRightInd w:val="0"/>
        <w:rPr>
          <w:rFonts w:ascii="Arial" w:hAnsi="Arial" w:cs="Arial"/>
          <w:b/>
          <w:bCs/>
        </w:rPr>
      </w:pPr>
    </w:p>
    <w:p w14:paraId="359B389C" w14:textId="77777777" w:rsidR="00B65F53" w:rsidRPr="008078AA" w:rsidRDefault="00B65F53" w:rsidP="001E63F4">
      <w:pPr>
        <w:autoSpaceDE w:val="0"/>
        <w:autoSpaceDN w:val="0"/>
        <w:adjustRightInd w:val="0"/>
        <w:rPr>
          <w:rFonts w:ascii="Arial" w:hAnsi="Arial" w:cs="Arial"/>
          <w:b/>
          <w:bCs/>
        </w:rPr>
      </w:pPr>
      <w:r w:rsidRPr="008078AA">
        <w:rPr>
          <w:rFonts w:ascii="Arial" w:hAnsi="Arial" w:cs="Arial"/>
          <w:b/>
          <w:bCs/>
        </w:rPr>
        <w:t>HEALTH SUMMARY OBJECTS</w:t>
      </w:r>
    </w:p>
    <w:p w14:paraId="1ED79B0E" w14:textId="77777777" w:rsidR="00B65F53" w:rsidRPr="008078AA" w:rsidRDefault="00B65F53" w:rsidP="00B65F53">
      <w:pPr>
        <w:autoSpaceDE w:val="0"/>
        <w:autoSpaceDN w:val="0"/>
        <w:adjustRightInd w:val="0"/>
        <w:ind w:left="720"/>
        <w:rPr>
          <w:rFonts w:ascii="Arial" w:hAnsi="Arial" w:cs="Arial"/>
        </w:rPr>
      </w:pPr>
      <w:r w:rsidRPr="008078AA">
        <w:rPr>
          <w:rFonts w:ascii="Arial" w:hAnsi="Arial" w:cs="Arial"/>
        </w:rPr>
        <w:t>VA-TOXIC EXP QUESTIONS (TIU)</w:t>
      </w:r>
    </w:p>
    <w:p w14:paraId="50642E85" w14:textId="77777777" w:rsidR="00B65F53" w:rsidRPr="008078AA" w:rsidRDefault="00B65F53" w:rsidP="00B65F53">
      <w:pPr>
        <w:autoSpaceDE w:val="0"/>
        <w:autoSpaceDN w:val="0"/>
        <w:adjustRightInd w:val="0"/>
        <w:ind w:left="720"/>
        <w:rPr>
          <w:rFonts w:ascii="Arial" w:hAnsi="Arial" w:cs="Arial"/>
          <w:b/>
          <w:bCs/>
        </w:rPr>
      </w:pPr>
      <w:r w:rsidRPr="008078AA">
        <w:rPr>
          <w:rFonts w:ascii="Arial" w:hAnsi="Arial" w:cs="Arial"/>
        </w:rPr>
        <w:t xml:space="preserve">VA-TOXIC EXPOSURE (TIU)     </w:t>
      </w:r>
    </w:p>
    <w:p w14:paraId="2E597444" w14:textId="77777777" w:rsidR="00B65F53" w:rsidRPr="008078AA" w:rsidRDefault="00B65F53" w:rsidP="001E63F4">
      <w:pPr>
        <w:autoSpaceDE w:val="0"/>
        <w:autoSpaceDN w:val="0"/>
        <w:adjustRightInd w:val="0"/>
        <w:rPr>
          <w:rFonts w:ascii="Arial" w:hAnsi="Arial" w:cs="Arial"/>
          <w:b/>
          <w:bCs/>
        </w:rPr>
      </w:pPr>
    </w:p>
    <w:p w14:paraId="38CE2746" w14:textId="77777777" w:rsidR="00B65F53" w:rsidRPr="008078AA" w:rsidRDefault="00B65F53" w:rsidP="001E63F4">
      <w:pPr>
        <w:autoSpaceDE w:val="0"/>
        <w:autoSpaceDN w:val="0"/>
        <w:adjustRightInd w:val="0"/>
        <w:rPr>
          <w:rFonts w:ascii="Arial" w:hAnsi="Arial" w:cs="Arial"/>
          <w:b/>
          <w:bCs/>
        </w:rPr>
      </w:pPr>
      <w:r w:rsidRPr="008078AA">
        <w:rPr>
          <w:rFonts w:ascii="Arial" w:hAnsi="Arial" w:cs="Arial"/>
          <w:b/>
          <w:bCs/>
        </w:rPr>
        <w:t>TIU DOCUMENT DEFINITION:</w:t>
      </w:r>
    </w:p>
    <w:p w14:paraId="57C588B6" w14:textId="77777777" w:rsidR="00AA0059" w:rsidRPr="008078AA" w:rsidRDefault="00AA0059" w:rsidP="00AA0059">
      <w:pPr>
        <w:autoSpaceDE w:val="0"/>
        <w:autoSpaceDN w:val="0"/>
        <w:adjustRightInd w:val="0"/>
        <w:ind w:firstLine="720"/>
        <w:rPr>
          <w:rFonts w:ascii="Arial" w:hAnsi="Arial" w:cs="Arial"/>
        </w:rPr>
      </w:pPr>
      <w:r w:rsidRPr="008078AA">
        <w:rPr>
          <w:rFonts w:ascii="Arial" w:hAnsi="Arial" w:cs="Arial"/>
        </w:rPr>
        <w:t>VA-TOXIC EXP QUESTIONS</w:t>
      </w:r>
    </w:p>
    <w:p w14:paraId="501A979E" w14:textId="77777777" w:rsidR="00AA0059" w:rsidRPr="008078AA" w:rsidRDefault="00AA0059" w:rsidP="00AA0059">
      <w:pPr>
        <w:autoSpaceDE w:val="0"/>
        <w:autoSpaceDN w:val="0"/>
        <w:adjustRightInd w:val="0"/>
        <w:ind w:firstLine="720"/>
        <w:rPr>
          <w:rFonts w:ascii="Arial" w:hAnsi="Arial" w:cs="Arial"/>
          <w:b/>
          <w:bCs/>
        </w:rPr>
      </w:pPr>
      <w:r w:rsidRPr="008078AA">
        <w:rPr>
          <w:rFonts w:ascii="Arial" w:hAnsi="Arial" w:cs="Arial"/>
        </w:rPr>
        <w:t xml:space="preserve">VA-TOXIC EXPOSURE     </w:t>
      </w:r>
    </w:p>
    <w:p w14:paraId="273758A6" w14:textId="77777777" w:rsidR="00B65F53" w:rsidRPr="008078AA" w:rsidRDefault="00B65F53" w:rsidP="001E63F4">
      <w:pPr>
        <w:autoSpaceDE w:val="0"/>
        <w:autoSpaceDN w:val="0"/>
        <w:adjustRightInd w:val="0"/>
        <w:rPr>
          <w:rFonts w:ascii="Arial" w:hAnsi="Arial" w:cs="Arial"/>
          <w:b/>
          <w:bCs/>
        </w:rPr>
      </w:pPr>
    </w:p>
    <w:p w14:paraId="1150A064" w14:textId="77777777" w:rsidR="001E63F4" w:rsidRPr="00B65F53" w:rsidRDefault="001E63F4" w:rsidP="001E63F4">
      <w:pPr>
        <w:autoSpaceDE w:val="0"/>
        <w:autoSpaceDN w:val="0"/>
        <w:adjustRightInd w:val="0"/>
        <w:rPr>
          <w:rFonts w:ascii="Arial" w:hAnsi="Arial" w:cs="Arial"/>
          <w:b/>
          <w:bCs/>
        </w:rPr>
      </w:pPr>
      <w:r w:rsidRPr="00B65F53">
        <w:rPr>
          <w:rFonts w:ascii="Arial" w:hAnsi="Arial" w:cs="Arial"/>
          <w:b/>
          <w:bCs/>
        </w:rPr>
        <w:t>REMINDER DIALOG</w:t>
      </w:r>
    </w:p>
    <w:p w14:paraId="5D25C5C3" w14:textId="77777777" w:rsidR="00B65F53" w:rsidRDefault="00B65F53" w:rsidP="00B65F53">
      <w:pPr>
        <w:autoSpaceDE w:val="0"/>
        <w:autoSpaceDN w:val="0"/>
        <w:adjustRightInd w:val="0"/>
        <w:ind w:left="720"/>
        <w:rPr>
          <w:rFonts w:ascii="Arial" w:hAnsi="Arial" w:cs="Arial"/>
        </w:rPr>
      </w:pPr>
      <w:r w:rsidRPr="00B65F53">
        <w:rPr>
          <w:rFonts w:ascii="Arial" w:hAnsi="Arial" w:cs="Arial"/>
        </w:rPr>
        <w:t>VA-TOXIC EXPOSURE SCREENING PROVIDER FOLLOW UP</w:t>
      </w:r>
    </w:p>
    <w:p w14:paraId="0D20B4D7" w14:textId="77777777" w:rsidR="00174085" w:rsidRPr="008078AA" w:rsidRDefault="00174085" w:rsidP="00B65F53">
      <w:pPr>
        <w:autoSpaceDE w:val="0"/>
        <w:autoSpaceDN w:val="0"/>
        <w:adjustRightInd w:val="0"/>
        <w:ind w:left="720"/>
        <w:rPr>
          <w:rFonts w:ascii="Arial" w:hAnsi="Arial" w:cs="Arial"/>
        </w:rPr>
      </w:pPr>
      <w:r w:rsidRPr="008078AA">
        <w:rPr>
          <w:rFonts w:ascii="Arial" w:hAnsi="Arial" w:cs="Arial"/>
        </w:rPr>
        <w:t>VA-TOXIC EXPOSURE</w:t>
      </w:r>
    </w:p>
    <w:p w14:paraId="3AC65E45" w14:textId="77777777" w:rsidR="0018205E" w:rsidRPr="00B65F53" w:rsidRDefault="00B65F53" w:rsidP="00B65F53">
      <w:pPr>
        <w:ind w:left="720"/>
        <w:rPr>
          <w:rFonts w:ascii="Arial" w:hAnsi="Arial" w:cs="Arial"/>
        </w:rPr>
      </w:pPr>
      <w:r w:rsidRPr="00B65F53">
        <w:rPr>
          <w:rFonts w:ascii="Arial" w:hAnsi="Arial" w:cs="Arial"/>
        </w:rPr>
        <w:t xml:space="preserve"> </w:t>
      </w:r>
    </w:p>
    <w:p w14:paraId="671B3F73" w14:textId="77777777" w:rsidR="00A81008" w:rsidRPr="00B65F53" w:rsidRDefault="00A00AEC" w:rsidP="00FD755E">
      <w:pPr>
        <w:pStyle w:val="Heading1"/>
        <w:rPr>
          <w:rFonts w:ascii="Arial" w:hAnsi="Arial" w:cs="Arial"/>
          <w:sz w:val="36"/>
          <w:szCs w:val="36"/>
        </w:rPr>
      </w:pPr>
      <w:bookmarkStart w:id="21" w:name="_Toc113027774"/>
      <w:bookmarkEnd w:id="14"/>
      <w:bookmarkEnd w:id="15"/>
      <w:r w:rsidRPr="00B65F53">
        <w:rPr>
          <w:rFonts w:ascii="Arial" w:hAnsi="Arial" w:cs="Arial"/>
          <w:sz w:val="36"/>
          <w:szCs w:val="36"/>
          <w:lang w:val="en-US"/>
        </w:rPr>
        <w:t>I</w:t>
      </w:r>
      <w:proofErr w:type="spellStart"/>
      <w:r w:rsidR="007749DC" w:rsidRPr="00B65F53">
        <w:rPr>
          <w:rFonts w:ascii="Arial" w:hAnsi="Arial" w:cs="Arial"/>
          <w:sz w:val="36"/>
          <w:szCs w:val="36"/>
        </w:rPr>
        <w:t>nstall</w:t>
      </w:r>
      <w:proofErr w:type="spellEnd"/>
      <w:r w:rsidR="007749DC" w:rsidRPr="00B65F53">
        <w:rPr>
          <w:rFonts w:ascii="Arial" w:hAnsi="Arial" w:cs="Arial"/>
          <w:sz w:val="36"/>
          <w:szCs w:val="36"/>
        </w:rPr>
        <w:t xml:space="preserve"> Details</w:t>
      </w:r>
      <w:bookmarkEnd w:id="21"/>
    </w:p>
    <w:p w14:paraId="1B5E1C6F" w14:textId="77777777" w:rsidR="00A81008" w:rsidRPr="00534ADD" w:rsidRDefault="00A81008" w:rsidP="00A81008">
      <w:pPr>
        <w:pStyle w:val="Heading3"/>
        <w:rPr>
          <w:rFonts w:ascii="Times" w:hAnsi="Times"/>
          <w:b w:val="0"/>
          <w:lang w:val="en-US"/>
        </w:rPr>
      </w:pPr>
    </w:p>
    <w:p w14:paraId="04759942" w14:textId="77777777"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2" w:name="_Hlk48732741"/>
      <w:r w:rsidR="00ED7C67" w:rsidRPr="00763608">
        <w:rPr>
          <w:rFonts w:ascii="Arial" w:hAnsi="Arial" w:cs="Arial"/>
        </w:rPr>
        <w:t>https://</w:t>
      </w:r>
      <w:r w:rsidR="0029235E">
        <w:rPr>
          <w:rFonts w:ascii="Arial" w:hAnsi="Arial" w:cs="Arial"/>
        </w:rPr>
        <w:t>REDACTED</w:t>
      </w:r>
      <w:r w:rsidR="0029235E" w:rsidRPr="00763608">
        <w:rPr>
          <w:rFonts w:ascii="Arial" w:hAnsi="Arial" w:cs="Arial"/>
        </w:rPr>
        <w:t xml:space="preserve"> </w:t>
      </w:r>
      <w:r w:rsidR="00ED7C67" w:rsidRPr="00763608">
        <w:rPr>
          <w:rFonts w:ascii="Arial" w:hAnsi="Arial" w:cs="Arial"/>
        </w:rPr>
        <w:t>/UPDATE_2_0_</w:t>
      </w:r>
      <w:r w:rsidR="00285331">
        <w:rPr>
          <w:rFonts w:ascii="Arial" w:hAnsi="Arial" w:cs="Arial"/>
        </w:rPr>
        <w:t>307B</w:t>
      </w:r>
      <w:r w:rsidR="00ED7C67" w:rsidRPr="00763608">
        <w:rPr>
          <w:rFonts w:ascii="Arial" w:hAnsi="Arial" w:cs="Arial"/>
        </w:rPr>
        <w:t>.PRD</w:t>
      </w:r>
      <w:bookmarkEnd w:id="22"/>
    </w:p>
    <w:p w14:paraId="2E851EAB" w14:textId="77777777" w:rsidR="007C7DD2" w:rsidRPr="00763608" w:rsidRDefault="007C7DD2" w:rsidP="007C7DD2">
      <w:pPr>
        <w:rPr>
          <w:rFonts w:ascii="Arial" w:hAnsi="Arial" w:cs="Arial"/>
          <w:b/>
          <w:sz w:val="28"/>
          <w:szCs w:val="28"/>
        </w:rPr>
      </w:pPr>
    </w:p>
    <w:p w14:paraId="43F6479C"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5A25FC1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7E44148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14D5798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5CA335AF" w14:textId="77777777" w:rsidR="00CA0444"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046F71">
        <w:rPr>
          <w:rFonts w:ascii="Arial" w:hAnsi="Arial" w:cs="Arial"/>
        </w:rPr>
        <w:t>10</w:t>
      </w:r>
      <w:r w:rsidR="00A00AEC" w:rsidRPr="00763608">
        <w:rPr>
          <w:rFonts w:ascii="Arial" w:hAnsi="Arial" w:cs="Arial"/>
        </w:rPr>
        <w:t xml:space="preserve"> minutes</w:t>
      </w:r>
      <w:r w:rsidR="004845EB" w:rsidRPr="00763608">
        <w:rPr>
          <w:rFonts w:ascii="Arial" w:hAnsi="Arial" w:cs="Arial"/>
        </w:rPr>
        <w:t xml:space="preserve">.  </w:t>
      </w:r>
    </w:p>
    <w:p w14:paraId="7C4F6305" w14:textId="77777777" w:rsidR="00DD2B7C" w:rsidRDefault="00DD2B7C" w:rsidP="007C7DD2">
      <w:pPr>
        <w:autoSpaceDE w:val="0"/>
        <w:autoSpaceDN w:val="0"/>
        <w:adjustRightInd w:val="0"/>
        <w:rPr>
          <w:rFonts w:ascii="Arial" w:hAnsi="Arial" w:cs="Arial"/>
        </w:rPr>
      </w:pPr>
    </w:p>
    <w:p w14:paraId="0C96BEF7" w14:textId="77777777" w:rsidR="00127C5A" w:rsidRPr="005E41E3" w:rsidRDefault="00127C5A" w:rsidP="00127C5A">
      <w:pPr>
        <w:pStyle w:val="Heading1"/>
        <w:rPr>
          <w:rFonts w:ascii="Arial" w:hAnsi="Arial" w:cs="Arial"/>
          <w:lang w:val="en-US"/>
        </w:rPr>
      </w:pPr>
      <w:r>
        <w:rPr>
          <w:lang w:val="en-US"/>
        </w:rPr>
        <w:lastRenderedPageBreak/>
        <w:t>Pre-Install</w:t>
      </w:r>
    </w:p>
    <w:p w14:paraId="0E28BEDC" w14:textId="77777777" w:rsidR="00285331" w:rsidRPr="00A73929" w:rsidRDefault="00285331" w:rsidP="00285331">
      <w:pPr>
        <w:numPr>
          <w:ilvl w:val="0"/>
          <w:numId w:val="21"/>
        </w:numPr>
        <w:autoSpaceDE w:val="0"/>
        <w:autoSpaceDN w:val="0"/>
        <w:adjustRightInd w:val="0"/>
        <w:rPr>
          <w:rFonts w:ascii="Arial" w:hAnsi="Arial" w:cs="Arial"/>
        </w:rPr>
      </w:pPr>
      <w:r w:rsidRPr="00A73929">
        <w:rPr>
          <w:rFonts w:ascii="Arial" w:hAnsi="Arial" w:cs="Arial"/>
        </w:rPr>
        <w:t>Any local modifications to template fields or to the dialog will be overwritten.  Please make note of your local modifications prior to re-entering them in the post-install.</w:t>
      </w:r>
    </w:p>
    <w:p w14:paraId="4C2EA915" w14:textId="77777777" w:rsidR="00285331" w:rsidRDefault="00285331" w:rsidP="00285331">
      <w:pPr>
        <w:autoSpaceDE w:val="0"/>
        <w:autoSpaceDN w:val="0"/>
        <w:adjustRightInd w:val="0"/>
        <w:ind w:left="720"/>
        <w:rPr>
          <w:rFonts w:ascii="Arial" w:hAnsi="Arial" w:cs="Arial"/>
        </w:rPr>
      </w:pPr>
    </w:p>
    <w:p w14:paraId="35195615" w14:textId="77777777" w:rsidR="00127C5A" w:rsidRPr="005E41E3" w:rsidRDefault="00127C5A" w:rsidP="00285331">
      <w:pPr>
        <w:autoSpaceDE w:val="0"/>
        <w:autoSpaceDN w:val="0"/>
        <w:adjustRightInd w:val="0"/>
        <w:ind w:left="720"/>
        <w:rPr>
          <w:rFonts w:ascii="Arial" w:hAnsi="Arial" w:cs="Arial"/>
        </w:rPr>
      </w:pPr>
      <w:r w:rsidRPr="005E41E3">
        <w:rPr>
          <w:rFonts w:ascii="Arial" w:hAnsi="Arial" w:cs="Arial"/>
        </w:rPr>
        <w:t>Inquire/print the following reminder dialog elements to identify if you have any order</w:t>
      </w:r>
      <w:r>
        <w:rPr>
          <w:rFonts w:ascii="Arial" w:hAnsi="Arial" w:cs="Arial"/>
        </w:rPr>
        <w:t xml:space="preserve">s </w:t>
      </w:r>
      <w:r w:rsidRPr="005E41E3">
        <w:rPr>
          <w:rFonts w:ascii="Arial" w:hAnsi="Arial" w:cs="Arial"/>
        </w:rPr>
        <w:t>added as an additional finding</w:t>
      </w:r>
      <w:r>
        <w:rPr>
          <w:rFonts w:ascii="Arial" w:hAnsi="Arial" w:cs="Arial"/>
        </w:rPr>
        <w:t xml:space="preserve"> </w:t>
      </w:r>
      <w:r w:rsidR="00AF7569">
        <w:rPr>
          <w:rFonts w:ascii="Arial" w:hAnsi="Arial" w:cs="Arial"/>
        </w:rPr>
        <w:t>and/</w:t>
      </w:r>
      <w:r>
        <w:rPr>
          <w:rFonts w:ascii="Arial" w:hAnsi="Arial" w:cs="Arial"/>
        </w:rPr>
        <w:t>or if you have changed the reminder dialog text</w:t>
      </w:r>
      <w:r w:rsidRPr="005E41E3">
        <w:rPr>
          <w:rFonts w:ascii="Arial" w:hAnsi="Arial" w:cs="Arial"/>
        </w:rPr>
        <w:t>:</w:t>
      </w:r>
    </w:p>
    <w:p w14:paraId="28083A19" w14:textId="77777777" w:rsidR="00127C5A" w:rsidRDefault="00127C5A" w:rsidP="00127C5A">
      <w:pPr>
        <w:ind w:left="720" w:firstLine="720"/>
        <w:rPr>
          <w:rFonts w:ascii="Arial" w:hAnsi="Arial" w:cs="Arial"/>
        </w:rPr>
      </w:pPr>
      <w:r w:rsidRPr="00024760">
        <w:rPr>
          <w:rFonts w:ascii="Arial" w:hAnsi="Arial" w:cs="Arial"/>
        </w:rPr>
        <w:t>VAL-TOXIC EXPOSURE SCREENING LOCAL CONTACT INFO</w:t>
      </w:r>
    </w:p>
    <w:p w14:paraId="5EA99C15" w14:textId="77777777" w:rsidR="00127C5A" w:rsidRDefault="00127C5A" w:rsidP="00127C5A">
      <w:pPr>
        <w:ind w:left="720" w:firstLine="720"/>
        <w:rPr>
          <w:rFonts w:ascii="Arial" w:hAnsi="Arial" w:cs="Arial"/>
        </w:rPr>
      </w:pPr>
      <w:r w:rsidRPr="0011416B">
        <w:rPr>
          <w:rFonts w:ascii="Arial" w:hAnsi="Arial" w:cs="Arial"/>
        </w:rPr>
        <w:t>VAL-TOXIC EXPOSURE SCREENING REGISTRY EXAM CONSULT</w:t>
      </w:r>
    </w:p>
    <w:p w14:paraId="2BD5CB04" w14:textId="77777777" w:rsidR="00127C5A" w:rsidRDefault="00127C5A" w:rsidP="00127C5A">
      <w:pPr>
        <w:ind w:left="720" w:firstLine="720"/>
        <w:rPr>
          <w:rFonts w:ascii="Arial" w:hAnsi="Arial" w:cs="Arial"/>
        </w:rPr>
      </w:pPr>
      <w:r w:rsidRPr="0011416B">
        <w:rPr>
          <w:rFonts w:ascii="Arial" w:hAnsi="Arial" w:cs="Arial"/>
        </w:rPr>
        <w:t>VAL-TOXIC EXPOSURE SCREENING REGISTRY EXAM TES NAV</w:t>
      </w:r>
    </w:p>
    <w:p w14:paraId="43DA15D2" w14:textId="77777777" w:rsidR="00127C5A" w:rsidRDefault="00127C5A" w:rsidP="00127C5A">
      <w:pPr>
        <w:ind w:left="720" w:firstLine="720"/>
        <w:rPr>
          <w:rFonts w:ascii="Arial" w:hAnsi="Arial" w:cs="Arial"/>
        </w:rPr>
      </w:pPr>
      <w:r w:rsidRPr="0011416B">
        <w:rPr>
          <w:rFonts w:ascii="Arial" w:hAnsi="Arial" w:cs="Arial"/>
        </w:rPr>
        <w:t>VAL-TOXIC EXPOSURE SCREENING REGISTRY EXAM SOCIAL WORK</w:t>
      </w:r>
    </w:p>
    <w:p w14:paraId="2083EA10" w14:textId="77777777" w:rsidR="00AF7569" w:rsidRDefault="00127C5A" w:rsidP="00127C5A">
      <w:pPr>
        <w:rPr>
          <w:rFonts w:ascii="Arial" w:hAnsi="Arial" w:cs="Arial"/>
        </w:rPr>
      </w:pPr>
      <w:r>
        <w:rPr>
          <w:rFonts w:ascii="Arial" w:hAnsi="Arial" w:cs="Arial"/>
        </w:rPr>
        <w:tab/>
      </w:r>
    </w:p>
    <w:p w14:paraId="7FB73A4E" w14:textId="77777777" w:rsidR="00127C5A" w:rsidRDefault="00127C5A" w:rsidP="00AF7569">
      <w:pPr>
        <w:ind w:firstLine="720"/>
        <w:rPr>
          <w:rFonts w:ascii="Arial" w:hAnsi="Arial" w:cs="Arial"/>
        </w:rPr>
      </w:pPr>
      <w:r>
        <w:rPr>
          <w:rFonts w:ascii="Arial" w:hAnsi="Arial" w:cs="Arial"/>
        </w:rPr>
        <w:t xml:space="preserve">You will add these orders back </w:t>
      </w:r>
      <w:r w:rsidR="00AF7569">
        <w:rPr>
          <w:rFonts w:ascii="Arial" w:hAnsi="Arial" w:cs="Arial"/>
        </w:rPr>
        <w:t xml:space="preserve">and update the dialog text </w:t>
      </w:r>
      <w:r>
        <w:rPr>
          <w:rFonts w:ascii="Arial" w:hAnsi="Arial" w:cs="Arial"/>
        </w:rPr>
        <w:t xml:space="preserve">in the post install. </w:t>
      </w:r>
    </w:p>
    <w:p w14:paraId="3344C204" w14:textId="77777777" w:rsidR="00116E4D" w:rsidRDefault="00116E4D" w:rsidP="00127C5A">
      <w:pPr>
        <w:rPr>
          <w:rFonts w:ascii="Arial" w:hAnsi="Arial" w:cs="Arial"/>
        </w:rPr>
      </w:pPr>
    </w:p>
    <w:p w14:paraId="6FD3DAB5" w14:textId="77777777" w:rsidR="00116E4D" w:rsidRDefault="00116E4D" w:rsidP="00127C5A">
      <w:pPr>
        <w:rPr>
          <w:rFonts w:ascii="Arial" w:hAnsi="Arial" w:cs="Arial"/>
        </w:rPr>
      </w:pPr>
    </w:p>
    <w:p w14:paraId="2D7A47FE" w14:textId="77777777" w:rsidR="00DD2B7C" w:rsidRDefault="00DD2B7C" w:rsidP="007C7DD2">
      <w:pPr>
        <w:autoSpaceDE w:val="0"/>
        <w:autoSpaceDN w:val="0"/>
        <w:adjustRightInd w:val="0"/>
        <w:rPr>
          <w:rFonts w:ascii="Arial" w:hAnsi="Arial" w:cs="Arial"/>
        </w:rPr>
      </w:pPr>
    </w:p>
    <w:p w14:paraId="4728A707" w14:textId="77777777" w:rsidR="00DD2B7C" w:rsidRPr="00116E4D" w:rsidRDefault="00DD2B7C" w:rsidP="00127C5A">
      <w:pPr>
        <w:numPr>
          <w:ilvl w:val="0"/>
          <w:numId w:val="21"/>
        </w:numPr>
        <w:autoSpaceDE w:val="0"/>
        <w:autoSpaceDN w:val="0"/>
        <w:adjustRightInd w:val="0"/>
        <w:ind w:right="-360"/>
        <w:rPr>
          <w:rFonts w:ascii="Arial" w:hAnsi="Arial" w:cs="Arial"/>
          <w:b/>
        </w:rPr>
      </w:pPr>
      <w:bookmarkStart w:id="23" w:name="_Hlk124429063"/>
      <w:bookmarkStart w:id="24" w:name="_Hlk124433386"/>
      <w:r w:rsidRPr="00116E4D">
        <w:rPr>
          <w:rFonts w:ascii="Arial" w:hAnsi="Arial" w:cs="Arial"/>
          <w:b/>
        </w:rPr>
        <w:t>Create a NEW User Class</w:t>
      </w:r>
      <w:r w:rsidR="00F755D1">
        <w:rPr>
          <w:rFonts w:ascii="Arial" w:hAnsi="Arial" w:cs="Arial"/>
          <w:b/>
        </w:rPr>
        <w:t xml:space="preserve"> in </w:t>
      </w:r>
      <w:proofErr w:type="spellStart"/>
      <w:r w:rsidR="00F755D1">
        <w:rPr>
          <w:rFonts w:ascii="Arial" w:hAnsi="Arial" w:cs="Arial"/>
          <w:b/>
        </w:rPr>
        <w:t>VistA</w:t>
      </w:r>
      <w:proofErr w:type="spellEnd"/>
      <w:r w:rsidRPr="00116E4D">
        <w:rPr>
          <w:rFonts w:ascii="Arial" w:hAnsi="Arial" w:cs="Arial"/>
          <w:b/>
        </w:rPr>
        <w:t>:</w:t>
      </w:r>
    </w:p>
    <w:p w14:paraId="7D9C8384" w14:textId="77777777" w:rsidR="008078AA" w:rsidRDefault="00DD2B7C" w:rsidP="001C2325">
      <w:pPr>
        <w:autoSpaceDE w:val="0"/>
        <w:autoSpaceDN w:val="0"/>
        <w:ind w:left="720"/>
        <w:rPr>
          <w:rFonts w:ascii="Arial" w:hAnsi="Arial" w:cs="Arial"/>
        </w:rPr>
      </w:pPr>
      <w:bookmarkStart w:id="25" w:name="_Hlk124432479"/>
      <w:r w:rsidRPr="00116E4D">
        <w:rPr>
          <w:rFonts w:ascii="Arial" w:hAnsi="Arial" w:cs="Arial"/>
        </w:rPr>
        <w:t>In the toxic exposure screening reminder, branching logic is used to show a</w:t>
      </w:r>
      <w:r w:rsidR="008078AA">
        <w:rPr>
          <w:rFonts w:ascii="Arial" w:hAnsi="Arial" w:cs="Arial"/>
        </w:rPr>
        <w:t xml:space="preserve"> comprehensive</w:t>
      </w:r>
      <w:r w:rsidRPr="00116E4D">
        <w:rPr>
          <w:rFonts w:ascii="Arial" w:hAnsi="Arial" w:cs="Arial"/>
        </w:rPr>
        <w:t xml:space="preserve"> screening option based on user class. The </w:t>
      </w:r>
      <w:r w:rsidR="008078AA">
        <w:rPr>
          <w:rFonts w:ascii="Arial" w:hAnsi="Arial" w:cs="Arial"/>
        </w:rPr>
        <w:t>comprehensive</w:t>
      </w:r>
      <w:r w:rsidRPr="00116E4D">
        <w:rPr>
          <w:rFonts w:ascii="Arial" w:hAnsi="Arial" w:cs="Arial"/>
        </w:rPr>
        <w:t xml:space="preserve"> screening includes the follow up and should be completed by </w:t>
      </w:r>
      <w:r w:rsidR="00116E4D" w:rsidRPr="00116E4D">
        <w:rPr>
          <w:rFonts w:ascii="Arial" w:hAnsi="Arial" w:cs="Arial"/>
        </w:rPr>
        <w:t>MD/DO/APRN/PA with clinical privileges or RN</w:t>
      </w:r>
      <w:r w:rsidR="00116E4D">
        <w:rPr>
          <w:rFonts w:ascii="Arial" w:hAnsi="Arial" w:cs="Arial"/>
        </w:rPr>
        <w:t xml:space="preserve"> </w:t>
      </w:r>
      <w:r w:rsidR="00116E4D" w:rsidRPr="00116E4D">
        <w:rPr>
          <w:rFonts w:ascii="Arial" w:hAnsi="Arial" w:cs="Arial"/>
        </w:rPr>
        <w:t>TES Navigators with required scope of practice</w:t>
      </w:r>
      <w:r w:rsidR="001C2325">
        <w:rPr>
          <w:rFonts w:ascii="Arial" w:hAnsi="Arial" w:cs="Arial"/>
        </w:rPr>
        <w:t xml:space="preserve"> and training</w:t>
      </w:r>
      <w:r w:rsidRPr="00116E4D">
        <w:rPr>
          <w:rFonts w:ascii="Arial" w:hAnsi="Arial" w:cs="Arial"/>
        </w:rPr>
        <w:t xml:space="preserve">. </w:t>
      </w:r>
    </w:p>
    <w:p w14:paraId="786E6632" w14:textId="77777777" w:rsidR="008078AA" w:rsidRDefault="008078AA" w:rsidP="001C2325">
      <w:pPr>
        <w:autoSpaceDE w:val="0"/>
        <w:autoSpaceDN w:val="0"/>
        <w:ind w:left="720"/>
        <w:rPr>
          <w:rFonts w:ascii="Arial" w:hAnsi="Arial" w:cs="Arial"/>
        </w:rPr>
      </w:pPr>
    </w:p>
    <w:p w14:paraId="3E53871F" w14:textId="77777777" w:rsidR="001C2325" w:rsidRDefault="00DD2B7C" w:rsidP="001C2325">
      <w:pPr>
        <w:autoSpaceDE w:val="0"/>
        <w:autoSpaceDN w:val="0"/>
        <w:ind w:left="720"/>
        <w:rPr>
          <w:rFonts w:ascii="Arial" w:hAnsi="Arial" w:cs="Arial"/>
        </w:rPr>
      </w:pPr>
      <w:r w:rsidRPr="00116E4D">
        <w:rPr>
          <w:rFonts w:ascii="Arial" w:hAnsi="Arial" w:cs="Arial"/>
        </w:rPr>
        <w:t xml:space="preserve">To facilitate this, sites need to create a new user class called </w:t>
      </w:r>
      <w:r w:rsidR="00B2765C" w:rsidRPr="00B2765C">
        <w:rPr>
          <w:rFonts w:ascii="Arial" w:hAnsi="Arial" w:cs="Arial"/>
          <w:b/>
          <w:bCs/>
        </w:rPr>
        <w:t xml:space="preserve">RN </w:t>
      </w:r>
      <w:r w:rsidRPr="00B2765C">
        <w:rPr>
          <w:rFonts w:ascii="Arial" w:hAnsi="Arial" w:cs="Arial"/>
          <w:b/>
          <w:bCs/>
        </w:rPr>
        <w:t>TES</w:t>
      </w:r>
      <w:r w:rsidRPr="00116E4D">
        <w:rPr>
          <w:rFonts w:ascii="Arial" w:hAnsi="Arial" w:cs="Arial"/>
          <w:b/>
        </w:rPr>
        <w:t xml:space="preserve"> NAVIGATOR</w:t>
      </w:r>
      <w:r w:rsidR="00116E4D">
        <w:rPr>
          <w:rFonts w:ascii="Arial" w:hAnsi="Arial" w:cs="Arial"/>
          <w:b/>
        </w:rPr>
        <w:t xml:space="preserve"> </w:t>
      </w:r>
      <w:r w:rsidR="00116E4D" w:rsidRPr="00116E4D">
        <w:rPr>
          <w:rFonts w:ascii="Arial" w:hAnsi="Arial" w:cs="Arial"/>
        </w:rPr>
        <w:t>to assign to the appropriate RNs if needed</w:t>
      </w:r>
      <w:r w:rsidRPr="00116E4D">
        <w:rPr>
          <w:rFonts w:ascii="Arial" w:hAnsi="Arial" w:cs="Arial"/>
        </w:rPr>
        <w:t>.</w:t>
      </w:r>
      <w:r w:rsidR="001C2325">
        <w:rPr>
          <w:rFonts w:ascii="Arial" w:hAnsi="Arial" w:cs="Arial"/>
        </w:rPr>
        <w:t xml:space="preserve"> </w:t>
      </w:r>
    </w:p>
    <w:p w14:paraId="25738CF3" w14:textId="77777777" w:rsidR="001C2325" w:rsidRDefault="00DD2B7C" w:rsidP="001C2325">
      <w:pPr>
        <w:autoSpaceDE w:val="0"/>
        <w:autoSpaceDN w:val="0"/>
        <w:ind w:left="720"/>
        <w:rPr>
          <w:rFonts w:ascii="Arial" w:hAnsi="Arial" w:cs="Arial"/>
        </w:rPr>
      </w:pPr>
      <w:r w:rsidRPr="00116E4D">
        <w:rPr>
          <w:rFonts w:ascii="Arial" w:hAnsi="Arial" w:cs="Arial"/>
        </w:rPr>
        <w:br/>
        <w:t xml:space="preserve">After creating </w:t>
      </w:r>
      <w:r w:rsidR="00A43CBF">
        <w:rPr>
          <w:rFonts w:ascii="Arial" w:hAnsi="Arial" w:cs="Arial"/>
        </w:rPr>
        <w:t xml:space="preserve">the user class RN </w:t>
      </w:r>
      <w:r w:rsidRPr="00116E4D">
        <w:rPr>
          <w:rFonts w:ascii="Arial" w:hAnsi="Arial" w:cs="Arial"/>
        </w:rPr>
        <w:t>TES NAVIGATOR, assign this to any RN</w:t>
      </w:r>
      <w:r w:rsidR="00A43CBF">
        <w:rPr>
          <w:rFonts w:ascii="Arial" w:hAnsi="Arial" w:cs="Arial"/>
        </w:rPr>
        <w:t>s</w:t>
      </w:r>
      <w:r w:rsidRPr="00116E4D">
        <w:rPr>
          <w:rFonts w:ascii="Arial" w:hAnsi="Arial" w:cs="Arial"/>
        </w:rPr>
        <w:t xml:space="preserve"> at your site who are considered </w:t>
      </w:r>
      <w:r w:rsidR="001C2325">
        <w:rPr>
          <w:rFonts w:ascii="Arial" w:hAnsi="Arial" w:cs="Arial"/>
        </w:rPr>
        <w:t xml:space="preserve">RN </w:t>
      </w:r>
      <w:r w:rsidRPr="00116E4D">
        <w:rPr>
          <w:rFonts w:ascii="Arial" w:hAnsi="Arial" w:cs="Arial"/>
        </w:rPr>
        <w:t xml:space="preserve">TES Navigators </w:t>
      </w:r>
      <w:r w:rsidR="001C2325">
        <w:rPr>
          <w:rFonts w:ascii="Arial" w:hAnsi="Arial" w:cs="Arial"/>
        </w:rPr>
        <w:t xml:space="preserve">for the purpose of processing the clinical reminders </w:t>
      </w:r>
      <w:r w:rsidRPr="00116E4D">
        <w:rPr>
          <w:rFonts w:ascii="Arial" w:hAnsi="Arial" w:cs="Arial"/>
        </w:rPr>
        <w:t>(they should have clinical privileges</w:t>
      </w:r>
      <w:r w:rsidR="00A43CBF">
        <w:rPr>
          <w:rFonts w:ascii="Arial" w:hAnsi="Arial" w:cs="Arial"/>
        </w:rPr>
        <w:t xml:space="preserve">, the required scope of practice </w:t>
      </w:r>
      <w:r w:rsidRPr="00116E4D">
        <w:rPr>
          <w:rFonts w:ascii="Arial" w:hAnsi="Arial" w:cs="Arial"/>
        </w:rPr>
        <w:t>and have completed the appropriate training)</w:t>
      </w:r>
      <w:r w:rsidR="001C2325">
        <w:rPr>
          <w:rFonts w:ascii="Arial" w:hAnsi="Arial" w:cs="Arial"/>
        </w:rPr>
        <w:t xml:space="preserve">. </w:t>
      </w:r>
      <w:r w:rsidR="001C2325" w:rsidRPr="008078AA">
        <w:rPr>
          <w:rFonts w:ascii="Arial" w:hAnsi="Arial" w:cs="Arial"/>
          <w:b/>
          <w:bCs/>
          <w:i/>
          <w:iCs/>
        </w:rPr>
        <w:t>This is optional</w:t>
      </w:r>
      <w:r w:rsidR="001C2325" w:rsidRPr="001C2325">
        <w:rPr>
          <w:rFonts w:ascii="Arial" w:hAnsi="Arial" w:cs="Arial"/>
        </w:rPr>
        <w:t xml:space="preserve">.  Not all sites will use RNs in this role, so check first with your leadership to see who </w:t>
      </w:r>
      <w:proofErr w:type="gramStart"/>
      <w:r w:rsidR="001C2325" w:rsidRPr="001C2325">
        <w:rPr>
          <w:rFonts w:ascii="Arial" w:hAnsi="Arial" w:cs="Arial"/>
        </w:rPr>
        <w:t xml:space="preserve">should have </w:t>
      </w:r>
      <w:r w:rsidR="001C2325">
        <w:rPr>
          <w:rFonts w:ascii="Arial" w:hAnsi="Arial" w:cs="Arial"/>
        </w:rPr>
        <w:t>this user class</w:t>
      </w:r>
      <w:proofErr w:type="gramEnd"/>
      <w:r w:rsidR="001C2325" w:rsidRPr="001C2325">
        <w:rPr>
          <w:rFonts w:ascii="Arial" w:hAnsi="Arial" w:cs="Arial"/>
        </w:rPr>
        <w:t xml:space="preserve"> assigned.  </w:t>
      </w:r>
    </w:p>
    <w:bookmarkEnd w:id="24"/>
    <w:p w14:paraId="5CF31434" w14:textId="77777777" w:rsidR="00DD2B7C" w:rsidRPr="00116E4D" w:rsidRDefault="00DD2B7C" w:rsidP="00DD2B7C">
      <w:pPr>
        <w:pStyle w:val="ListParagraph"/>
        <w:spacing w:after="0" w:line="240" w:lineRule="auto"/>
        <w:ind w:right="-360"/>
        <w:rPr>
          <w:rFonts w:ascii="Arial" w:hAnsi="Arial" w:cs="Arial"/>
          <w:sz w:val="24"/>
          <w:szCs w:val="24"/>
        </w:rPr>
      </w:pPr>
    </w:p>
    <w:p w14:paraId="745AE521" w14:textId="77777777" w:rsidR="00DD2B7C" w:rsidRPr="00116E4D" w:rsidRDefault="008078AA" w:rsidP="00DD2B7C">
      <w:pPr>
        <w:pStyle w:val="ListParagraph"/>
        <w:spacing w:after="0" w:line="240" w:lineRule="auto"/>
        <w:ind w:right="-360"/>
        <w:rPr>
          <w:rFonts w:ascii="Arial" w:hAnsi="Arial" w:cs="Arial"/>
          <w:sz w:val="24"/>
          <w:szCs w:val="24"/>
        </w:rPr>
      </w:pPr>
      <w:r>
        <w:rPr>
          <w:rFonts w:ascii="Arial" w:hAnsi="Arial" w:cs="Arial"/>
          <w:sz w:val="24"/>
          <w:szCs w:val="24"/>
        </w:rPr>
        <w:t>After you create the new user class, y</w:t>
      </w:r>
      <w:r w:rsidR="00DD2B7C" w:rsidRPr="00116E4D">
        <w:rPr>
          <w:rFonts w:ascii="Arial" w:hAnsi="Arial" w:cs="Arial"/>
          <w:sz w:val="24"/>
          <w:szCs w:val="24"/>
        </w:rPr>
        <w:t xml:space="preserve">ou will add this </w:t>
      </w:r>
      <w:r>
        <w:rPr>
          <w:rFonts w:ascii="Arial" w:hAnsi="Arial" w:cs="Arial"/>
          <w:sz w:val="24"/>
          <w:szCs w:val="24"/>
        </w:rPr>
        <w:t xml:space="preserve">new user class </w:t>
      </w:r>
      <w:r w:rsidR="00DD2B7C" w:rsidRPr="00116E4D">
        <w:rPr>
          <w:rFonts w:ascii="Arial" w:hAnsi="Arial" w:cs="Arial"/>
          <w:sz w:val="24"/>
          <w:szCs w:val="24"/>
        </w:rPr>
        <w:t xml:space="preserve">as a subcategory to the NURSE user class. </w:t>
      </w:r>
    </w:p>
    <w:p w14:paraId="5E1525D0" w14:textId="77777777" w:rsidR="00DD2B7C" w:rsidRPr="00116E4D" w:rsidRDefault="00DD2B7C" w:rsidP="00DD2B7C">
      <w:pPr>
        <w:pStyle w:val="ListParagraph"/>
        <w:spacing w:after="0" w:line="240" w:lineRule="auto"/>
        <w:ind w:right="-360"/>
        <w:rPr>
          <w:rFonts w:ascii="Arial" w:hAnsi="Arial" w:cs="Arial"/>
          <w:sz w:val="24"/>
          <w:szCs w:val="24"/>
        </w:rPr>
      </w:pPr>
    </w:p>
    <w:p w14:paraId="6C587C18" w14:textId="77777777" w:rsidR="00DD2B7C" w:rsidRPr="00116E4D" w:rsidRDefault="00DD2B7C" w:rsidP="00DD2B7C">
      <w:pPr>
        <w:pStyle w:val="ListParagraph"/>
        <w:spacing w:after="0" w:line="240" w:lineRule="auto"/>
        <w:ind w:right="-360"/>
        <w:rPr>
          <w:rFonts w:ascii="Arial" w:hAnsi="Arial" w:cs="Arial"/>
          <w:sz w:val="24"/>
          <w:szCs w:val="24"/>
        </w:rPr>
      </w:pPr>
      <w:r w:rsidRPr="00116E4D">
        <w:rPr>
          <w:rFonts w:ascii="Arial" w:hAnsi="Arial" w:cs="Arial"/>
          <w:b/>
          <w:sz w:val="24"/>
          <w:szCs w:val="24"/>
        </w:rPr>
        <w:t xml:space="preserve">Steps to Create User Class: </w:t>
      </w:r>
      <w:r w:rsidRPr="00116E4D">
        <w:rPr>
          <w:rFonts w:ascii="Arial" w:hAnsi="Arial" w:cs="Arial"/>
          <w:b/>
          <w:sz w:val="24"/>
          <w:szCs w:val="24"/>
        </w:rPr>
        <w:br/>
      </w:r>
      <w:r w:rsidRPr="00116E4D">
        <w:rPr>
          <w:rFonts w:ascii="Arial" w:hAnsi="Arial" w:cs="Arial"/>
          <w:sz w:val="24"/>
          <w:szCs w:val="24"/>
        </w:rPr>
        <w:t>From User Class Management Menu:</w:t>
      </w:r>
    </w:p>
    <w:p w14:paraId="199D9544" w14:textId="77777777" w:rsidR="00DD2B7C" w:rsidRPr="00116E4D" w:rsidRDefault="00DD2B7C" w:rsidP="00DD2B7C">
      <w:pPr>
        <w:pStyle w:val="ListParagraph"/>
        <w:spacing w:after="0" w:line="240" w:lineRule="auto"/>
        <w:ind w:right="-360"/>
        <w:rPr>
          <w:rFonts w:ascii="Arial" w:hAnsi="Arial" w:cs="Arial"/>
          <w:sz w:val="24"/>
          <w:szCs w:val="24"/>
        </w:rPr>
      </w:pPr>
    </w:p>
    <w:p w14:paraId="4D73FE96"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 User Class Management Menu ---</w:t>
      </w:r>
    </w:p>
    <w:p w14:paraId="75FA92C3"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1      User Class Definition</w:t>
      </w:r>
    </w:p>
    <w:p w14:paraId="28DD2D9D"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2      List Membership by User</w:t>
      </w:r>
    </w:p>
    <w:p w14:paraId="482BB3BB"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3      List Membership by Class</w:t>
      </w:r>
    </w:p>
    <w:p w14:paraId="4F9AE2A7"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5      Manage Business Rules</w:t>
      </w:r>
    </w:p>
    <w:p w14:paraId="03F5F2B8" w14:textId="77777777" w:rsidR="001C2325" w:rsidRDefault="001C2325" w:rsidP="00DD2B7C">
      <w:pPr>
        <w:autoSpaceDE w:val="0"/>
        <w:autoSpaceDN w:val="0"/>
        <w:adjustRightInd w:val="0"/>
        <w:ind w:left="720"/>
        <w:rPr>
          <w:rFonts w:ascii="Arial" w:hAnsi="Arial" w:cs="Arial"/>
        </w:rPr>
      </w:pPr>
    </w:p>
    <w:p w14:paraId="0D6D2C5A"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Select User Class Management Option: </w:t>
      </w:r>
      <w:proofErr w:type="gramStart"/>
      <w:r w:rsidRPr="00116E4D">
        <w:rPr>
          <w:rFonts w:ascii="Arial" w:hAnsi="Arial" w:cs="Arial"/>
          <w:b/>
          <w:highlight w:val="yellow"/>
        </w:rPr>
        <w:t>1</w:t>
      </w:r>
      <w:r w:rsidRPr="00116E4D">
        <w:rPr>
          <w:rFonts w:ascii="Arial" w:hAnsi="Arial" w:cs="Arial"/>
        </w:rPr>
        <w:t xml:space="preserve">  User</w:t>
      </w:r>
      <w:proofErr w:type="gramEnd"/>
      <w:r w:rsidRPr="00116E4D">
        <w:rPr>
          <w:rFonts w:ascii="Arial" w:hAnsi="Arial" w:cs="Arial"/>
        </w:rPr>
        <w:t xml:space="preserve"> Class Definition</w:t>
      </w:r>
    </w:p>
    <w:p w14:paraId="304B3251" w14:textId="77777777" w:rsidR="00DD2B7C" w:rsidRPr="00116E4D" w:rsidRDefault="00DD2B7C" w:rsidP="00DD2B7C">
      <w:pPr>
        <w:autoSpaceDE w:val="0"/>
        <w:autoSpaceDN w:val="0"/>
        <w:adjustRightInd w:val="0"/>
        <w:ind w:left="1440"/>
        <w:rPr>
          <w:rFonts w:ascii="Arial" w:hAnsi="Arial" w:cs="Arial"/>
        </w:rPr>
      </w:pPr>
      <w:r w:rsidRPr="00116E4D">
        <w:rPr>
          <w:rFonts w:ascii="Arial" w:hAnsi="Arial" w:cs="Arial"/>
        </w:rPr>
        <w:t xml:space="preserve">Select User Class Status: ACTIVE// </w:t>
      </w:r>
      <w:r w:rsidRPr="00116E4D">
        <w:rPr>
          <w:rFonts w:ascii="Arial" w:hAnsi="Arial" w:cs="Arial"/>
          <w:highlight w:val="yellow"/>
        </w:rPr>
        <w:t>&lt;enter&gt;</w:t>
      </w:r>
      <w:r w:rsidRPr="00116E4D">
        <w:rPr>
          <w:rFonts w:ascii="Arial" w:hAnsi="Arial" w:cs="Arial"/>
        </w:rPr>
        <w:t xml:space="preserve">   Active  </w:t>
      </w:r>
    </w:p>
    <w:p w14:paraId="4FD61B0D" w14:textId="77777777" w:rsidR="00DD2B7C" w:rsidRPr="00116E4D" w:rsidRDefault="00DD2B7C" w:rsidP="00DD2B7C">
      <w:pPr>
        <w:autoSpaceDE w:val="0"/>
        <w:autoSpaceDN w:val="0"/>
        <w:adjustRightInd w:val="0"/>
        <w:ind w:left="1440"/>
        <w:rPr>
          <w:rFonts w:ascii="Arial" w:hAnsi="Arial" w:cs="Arial"/>
        </w:rPr>
      </w:pPr>
      <w:r w:rsidRPr="00116E4D">
        <w:rPr>
          <w:rFonts w:ascii="Arial" w:hAnsi="Arial" w:cs="Arial"/>
        </w:rPr>
        <w:t xml:space="preserve">        Start </w:t>
      </w:r>
      <w:proofErr w:type="gramStart"/>
      <w:r w:rsidRPr="00116E4D">
        <w:rPr>
          <w:rFonts w:ascii="Arial" w:hAnsi="Arial" w:cs="Arial"/>
        </w:rPr>
        <w:t>With</w:t>
      </w:r>
      <w:proofErr w:type="gramEnd"/>
      <w:r w:rsidRPr="00116E4D">
        <w:rPr>
          <w:rFonts w:ascii="Arial" w:hAnsi="Arial" w:cs="Arial"/>
        </w:rPr>
        <w:t xml:space="preserve"> Class: FIRST// </w:t>
      </w:r>
      <w:r w:rsidRPr="00116E4D">
        <w:rPr>
          <w:rFonts w:ascii="Arial" w:hAnsi="Arial" w:cs="Arial"/>
          <w:highlight w:val="yellow"/>
        </w:rPr>
        <w:t>&lt;enter&gt;</w:t>
      </w:r>
    </w:p>
    <w:p w14:paraId="63D8A274" w14:textId="77777777" w:rsidR="00DD2B7C" w:rsidRPr="00116E4D" w:rsidRDefault="00DD2B7C" w:rsidP="00DD2B7C">
      <w:pPr>
        <w:autoSpaceDE w:val="0"/>
        <w:autoSpaceDN w:val="0"/>
        <w:adjustRightInd w:val="0"/>
        <w:ind w:left="1440"/>
        <w:rPr>
          <w:rFonts w:ascii="Arial" w:hAnsi="Arial" w:cs="Arial"/>
        </w:rPr>
      </w:pPr>
      <w:r w:rsidRPr="00116E4D">
        <w:rPr>
          <w:rFonts w:ascii="Arial" w:hAnsi="Arial" w:cs="Arial"/>
        </w:rPr>
        <w:t xml:space="preserve">             Go </w:t>
      </w:r>
      <w:proofErr w:type="gramStart"/>
      <w:r w:rsidRPr="00116E4D">
        <w:rPr>
          <w:rFonts w:ascii="Arial" w:hAnsi="Arial" w:cs="Arial"/>
        </w:rPr>
        <w:t>To</w:t>
      </w:r>
      <w:proofErr w:type="gramEnd"/>
      <w:r w:rsidRPr="00116E4D">
        <w:rPr>
          <w:rFonts w:ascii="Arial" w:hAnsi="Arial" w:cs="Arial"/>
        </w:rPr>
        <w:t xml:space="preserve"> Class: LAST// </w:t>
      </w:r>
      <w:r w:rsidRPr="00116E4D">
        <w:rPr>
          <w:rFonts w:ascii="Arial" w:hAnsi="Arial" w:cs="Arial"/>
          <w:highlight w:val="yellow"/>
        </w:rPr>
        <w:t>&lt;enter&gt;</w:t>
      </w:r>
    </w:p>
    <w:p w14:paraId="08DD2917" w14:textId="77777777" w:rsidR="00DD2B7C" w:rsidRPr="00116E4D" w:rsidRDefault="00DD2B7C" w:rsidP="00DD2B7C">
      <w:pPr>
        <w:autoSpaceDE w:val="0"/>
        <w:autoSpaceDN w:val="0"/>
        <w:adjustRightInd w:val="0"/>
        <w:ind w:left="1440"/>
        <w:rPr>
          <w:rFonts w:ascii="Arial" w:hAnsi="Arial" w:cs="Arial"/>
        </w:rPr>
      </w:pPr>
      <w:r w:rsidRPr="00116E4D">
        <w:rPr>
          <w:rFonts w:ascii="Arial" w:hAnsi="Arial" w:cs="Arial"/>
        </w:rPr>
        <w:t>Searching for the User Classes.............</w:t>
      </w:r>
    </w:p>
    <w:p w14:paraId="277E0EE1" w14:textId="77777777" w:rsidR="00DD2B7C" w:rsidRPr="00116E4D" w:rsidRDefault="00DD2B7C" w:rsidP="00DD2B7C">
      <w:pPr>
        <w:autoSpaceDE w:val="0"/>
        <w:autoSpaceDN w:val="0"/>
        <w:adjustRightInd w:val="0"/>
        <w:ind w:left="1440"/>
        <w:rPr>
          <w:rFonts w:ascii="Arial" w:hAnsi="Arial" w:cs="Arial"/>
        </w:rPr>
      </w:pPr>
      <w:r w:rsidRPr="00116E4D">
        <w:rPr>
          <w:rFonts w:ascii="Arial" w:hAnsi="Arial" w:cs="Arial"/>
        </w:rPr>
        <w:t xml:space="preserve">Select Action: Next Screen// </w:t>
      </w:r>
      <w:r w:rsidRPr="00116E4D">
        <w:rPr>
          <w:rFonts w:ascii="Arial" w:hAnsi="Arial" w:cs="Arial"/>
          <w:b/>
          <w:highlight w:val="yellow"/>
        </w:rPr>
        <w:t>CR</w:t>
      </w:r>
      <w:r w:rsidRPr="00116E4D">
        <w:rPr>
          <w:rFonts w:ascii="Arial" w:hAnsi="Arial" w:cs="Arial"/>
        </w:rPr>
        <w:t xml:space="preserve">   Create a Class  </w:t>
      </w:r>
    </w:p>
    <w:p w14:paraId="2A0D9812" w14:textId="77777777" w:rsidR="00DD2B7C" w:rsidRPr="00B2765C" w:rsidRDefault="00DD2B7C" w:rsidP="00DD2B7C">
      <w:pPr>
        <w:autoSpaceDE w:val="0"/>
        <w:autoSpaceDN w:val="0"/>
        <w:adjustRightInd w:val="0"/>
        <w:ind w:left="1440"/>
        <w:rPr>
          <w:rFonts w:ascii="Arial" w:hAnsi="Arial" w:cs="Arial"/>
          <w:b/>
          <w:bCs/>
        </w:rPr>
      </w:pPr>
      <w:r w:rsidRPr="00116E4D">
        <w:rPr>
          <w:rFonts w:ascii="Arial" w:hAnsi="Arial" w:cs="Arial"/>
        </w:rPr>
        <w:t xml:space="preserve">Select CLASS: </w:t>
      </w:r>
      <w:r w:rsidR="00B2765C" w:rsidRPr="00B2765C">
        <w:rPr>
          <w:rFonts w:ascii="Arial" w:hAnsi="Arial" w:cs="Arial"/>
          <w:b/>
          <w:bCs/>
        </w:rPr>
        <w:t xml:space="preserve">RN </w:t>
      </w:r>
      <w:r w:rsidRPr="00B2765C">
        <w:rPr>
          <w:rFonts w:ascii="Arial" w:hAnsi="Arial" w:cs="Arial"/>
          <w:b/>
          <w:bCs/>
        </w:rPr>
        <w:t>TES NAVIGATOR</w:t>
      </w:r>
    </w:p>
    <w:p w14:paraId="668FA535" w14:textId="77777777" w:rsidR="00DD2B7C" w:rsidRPr="00116E4D" w:rsidRDefault="00DD2B7C" w:rsidP="00DD2B7C">
      <w:pPr>
        <w:pStyle w:val="ListParagraph"/>
        <w:spacing w:after="0" w:line="240" w:lineRule="auto"/>
        <w:ind w:left="1440" w:right="-360"/>
        <w:rPr>
          <w:rFonts w:ascii="Arial" w:hAnsi="Arial" w:cs="Arial"/>
          <w:sz w:val="24"/>
          <w:szCs w:val="24"/>
        </w:rPr>
      </w:pPr>
      <w:r w:rsidRPr="00116E4D">
        <w:rPr>
          <w:rFonts w:ascii="Arial" w:hAnsi="Arial" w:cs="Arial"/>
          <w:sz w:val="24"/>
          <w:szCs w:val="24"/>
        </w:rPr>
        <w:t>Are you adding “</w:t>
      </w:r>
      <w:r w:rsidR="00B2765C" w:rsidRPr="00B2765C">
        <w:rPr>
          <w:rFonts w:ascii="Arial" w:hAnsi="Arial" w:cs="Arial"/>
          <w:b/>
          <w:bCs/>
          <w:sz w:val="24"/>
          <w:szCs w:val="24"/>
        </w:rPr>
        <w:t xml:space="preserve">RN </w:t>
      </w:r>
      <w:r w:rsidRPr="00B2765C">
        <w:rPr>
          <w:rFonts w:ascii="Arial" w:hAnsi="Arial" w:cs="Arial"/>
          <w:b/>
          <w:bCs/>
          <w:sz w:val="24"/>
          <w:szCs w:val="24"/>
        </w:rPr>
        <w:t>TES NAVIGATOR</w:t>
      </w:r>
      <w:r w:rsidRPr="00116E4D">
        <w:rPr>
          <w:rFonts w:ascii="Arial" w:hAnsi="Arial" w:cs="Arial"/>
          <w:b/>
          <w:sz w:val="24"/>
          <w:szCs w:val="24"/>
        </w:rPr>
        <w:t>”</w:t>
      </w:r>
      <w:r w:rsidRPr="00116E4D">
        <w:rPr>
          <w:rFonts w:ascii="Arial" w:hAnsi="Arial" w:cs="Arial"/>
          <w:sz w:val="24"/>
          <w:szCs w:val="24"/>
        </w:rPr>
        <w:t xml:space="preserve"> as a new USR CLASS (the 126TH)? No// </w:t>
      </w:r>
      <w:r w:rsidRPr="00116E4D">
        <w:rPr>
          <w:rFonts w:ascii="Arial" w:hAnsi="Arial" w:cs="Arial"/>
          <w:b/>
          <w:sz w:val="24"/>
          <w:szCs w:val="24"/>
          <w:highlight w:val="yellow"/>
        </w:rPr>
        <w:t>Y</w:t>
      </w:r>
    </w:p>
    <w:p w14:paraId="2FC1C4B6" w14:textId="77777777" w:rsidR="00DD2B7C" w:rsidRPr="00116E4D" w:rsidRDefault="00DD2B7C" w:rsidP="00DD2B7C">
      <w:pPr>
        <w:pStyle w:val="ListParagraph"/>
        <w:spacing w:after="0" w:line="240" w:lineRule="auto"/>
        <w:ind w:left="1440" w:right="-360"/>
        <w:rPr>
          <w:rFonts w:ascii="Arial" w:hAnsi="Arial" w:cs="Arial"/>
          <w:sz w:val="24"/>
          <w:szCs w:val="24"/>
        </w:rPr>
      </w:pPr>
      <w:r w:rsidRPr="00116E4D">
        <w:rPr>
          <w:rFonts w:ascii="Arial" w:hAnsi="Arial" w:cs="Arial"/>
          <w:sz w:val="24"/>
          <w:szCs w:val="24"/>
        </w:rPr>
        <w:t xml:space="preserve">NAME: </w:t>
      </w:r>
      <w:r w:rsidR="00B2765C" w:rsidRPr="00B2765C">
        <w:rPr>
          <w:rFonts w:ascii="Arial" w:hAnsi="Arial" w:cs="Arial"/>
          <w:b/>
          <w:bCs/>
          <w:sz w:val="24"/>
          <w:szCs w:val="24"/>
        </w:rPr>
        <w:t xml:space="preserve">RN </w:t>
      </w:r>
      <w:r w:rsidRPr="00B2765C">
        <w:rPr>
          <w:rFonts w:ascii="Arial" w:hAnsi="Arial" w:cs="Arial"/>
          <w:b/>
          <w:bCs/>
          <w:sz w:val="24"/>
          <w:szCs w:val="24"/>
        </w:rPr>
        <w:t>TES NAVIGATOR</w:t>
      </w:r>
      <w:r w:rsidRPr="00116E4D">
        <w:rPr>
          <w:rFonts w:ascii="Arial" w:hAnsi="Arial" w:cs="Arial"/>
          <w:sz w:val="24"/>
          <w:szCs w:val="24"/>
        </w:rPr>
        <w:t xml:space="preserve"> Replace </w:t>
      </w:r>
      <w:r w:rsidRPr="00116E4D">
        <w:rPr>
          <w:rFonts w:ascii="Arial" w:hAnsi="Arial" w:cs="Arial"/>
          <w:sz w:val="24"/>
          <w:szCs w:val="24"/>
          <w:highlight w:val="yellow"/>
        </w:rPr>
        <w:t>&lt;enter&gt;</w:t>
      </w:r>
    </w:p>
    <w:p w14:paraId="37A44785" w14:textId="77777777" w:rsidR="00DD2B7C" w:rsidRPr="00116E4D" w:rsidRDefault="00DD2B7C" w:rsidP="00DD2B7C">
      <w:pPr>
        <w:pStyle w:val="ListParagraph"/>
        <w:spacing w:after="0" w:line="240" w:lineRule="auto"/>
        <w:ind w:left="1440" w:right="-360"/>
        <w:rPr>
          <w:rFonts w:ascii="Arial" w:hAnsi="Arial" w:cs="Arial"/>
          <w:sz w:val="24"/>
          <w:szCs w:val="24"/>
        </w:rPr>
      </w:pPr>
      <w:r w:rsidRPr="00116E4D">
        <w:rPr>
          <w:rFonts w:ascii="Arial" w:hAnsi="Arial" w:cs="Arial"/>
          <w:sz w:val="24"/>
          <w:szCs w:val="24"/>
        </w:rPr>
        <w:t xml:space="preserve">DISPLAY NAME: </w:t>
      </w:r>
      <w:r w:rsidR="00B2765C" w:rsidRPr="00B2765C">
        <w:rPr>
          <w:rFonts w:ascii="Arial" w:hAnsi="Arial" w:cs="Arial"/>
          <w:b/>
          <w:bCs/>
          <w:sz w:val="24"/>
          <w:szCs w:val="24"/>
        </w:rPr>
        <w:t xml:space="preserve">RN </w:t>
      </w:r>
      <w:r w:rsidRPr="00B2765C">
        <w:rPr>
          <w:rFonts w:ascii="Arial" w:hAnsi="Arial" w:cs="Arial"/>
          <w:b/>
          <w:bCs/>
          <w:sz w:val="24"/>
          <w:szCs w:val="24"/>
        </w:rPr>
        <w:t>TES</w:t>
      </w:r>
      <w:r w:rsidRPr="00116E4D">
        <w:rPr>
          <w:rFonts w:ascii="Arial" w:hAnsi="Arial" w:cs="Arial"/>
          <w:b/>
          <w:sz w:val="24"/>
          <w:szCs w:val="24"/>
        </w:rPr>
        <w:t xml:space="preserve"> NAVIGATOR</w:t>
      </w:r>
      <w:r w:rsidRPr="00116E4D">
        <w:rPr>
          <w:rFonts w:ascii="Arial" w:hAnsi="Arial" w:cs="Arial"/>
          <w:sz w:val="24"/>
          <w:szCs w:val="24"/>
        </w:rPr>
        <w:t xml:space="preserve"> Replace </w:t>
      </w:r>
      <w:r w:rsidRPr="00116E4D">
        <w:rPr>
          <w:rFonts w:ascii="Arial" w:hAnsi="Arial" w:cs="Arial"/>
          <w:sz w:val="24"/>
          <w:szCs w:val="24"/>
          <w:highlight w:val="yellow"/>
        </w:rPr>
        <w:t>&lt;enter&gt;</w:t>
      </w:r>
    </w:p>
    <w:p w14:paraId="34588525" w14:textId="77777777" w:rsidR="00DD2B7C" w:rsidRPr="00116E4D" w:rsidRDefault="00DD2B7C" w:rsidP="00DD2B7C">
      <w:pPr>
        <w:pStyle w:val="ListParagraph"/>
        <w:spacing w:after="0" w:line="240" w:lineRule="auto"/>
        <w:ind w:left="1440" w:right="-360"/>
        <w:rPr>
          <w:rFonts w:ascii="Arial" w:hAnsi="Arial" w:cs="Arial"/>
          <w:sz w:val="24"/>
          <w:szCs w:val="24"/>
        </w:rPr>
      </w:pPr>
      <w:r w:rsidRPr="00116E4D">
        <w:rPr>
          <w:rFonts w:ascii="Arial" w:hAnsi="Arial" w:cs="Arial"/>
          <w:sz w:val="24"/>
          <w:szCs w:val="24"/>
        </w:rPr>
        <w:t xml:space="preserve">ABBREVIATION: </w:t>
      </w:r>
      <w:r w:rsidRPr="00116E4D">
        <w:rPr>
          <w:rFonts w:ascii="Arial" w:hAnsi="Arial" w:cs="Arial"/>
          <w:b/>
          <w:bCs/>
          <w:sz w:val="24"/>
          <w:szCs w:val="24"/>
        </w:rPr>
        <w:t>TESNAV</w:t>
      </w:r>
      <w:r w:rsidRPr="00116E4D">
        <w:rPr>
          <w:rFonts w:ascii="Arial" w:hAnsi="Arial" w:cs="Arial"/>
          <w:sz w:val="24"/>
          <w:szCs w:val="24"/>
          <w:highlight w:val="yellow"/>
        </w:rPr>
        <w:t>&lt;enter&gt;</w:t>
      </w:r>
    </w:p>
    <w:p w14:paraId="42F8AF63" w14:textId="77777777" w:rsidR="00DD2B7C" w:rsidRPr="00116E4D" w:rsidRDefault="00DD2B7C" w:rsidP="00DD2B7C">
      <w:pPr>
        <w:pStyle w:val="ListParagraph"/>
        <w:spacing w:after="0" w:line="240" w:lineRule="auto"/>
        <w:ind w:left="1440" w:right="-360"/>
        <w:rPr>
          <w:rFonts w:ascii="Arial" w:hAnsi="Arial" w:cs="Arial"/>
          <w:sz w:val="24"/>
          <w:szCs w:val="24"/>
        </w:rPr>
      </w:pPr>
      <w:r w:rsidRPr="00116E4D">
        <w:rPr>
          <w:rFonts w:ascii="Arial" w:hAnsi="Arial" w:cs="Arial"/>
          <w:sz w:val="24"/>
          <w:szCs w:val="24"/>
        </w:rPr>
        <w:t xml:space="preserve">ACTIVE: </w:t>
      </w:r>
      <w:r w:rsidRPr="00116E4D">
        <w:rPr>
          <w:rFonts w:ascii="Arial" w:hAnsi="Arial" w:cs="Arial"/>
          <w:b/>
          <w:sz w:val="24"/>
          <w:szCs w:val="24"/>
          <w:highlight w:val="yellow"/>
        </w:rPr>
        <w:t>1</w:t>
      </w:r>
      <w:r w:rsidRPr="00116E4D">
        <w:rPr>
          <w:rFonts w:ascii="Arial" w:hAnsi="Arial" w:cs="Arial"/>
          <w:b/>
          <w:color w:val="C00000"/>
          <w:sz w:val="24"/>
          <w:szCs w:val="24"/>
        </w:rPr>
        <w:t xml:space="preserve"> </w:t>
      </w:r>
      <w:r w:rsidRPr="00116E4D">
        <w:rPr>
          <w:rFonts w:ascii="Arial" w:hAnsi="Arial" w:cs="Arial"/>
          <w:sz w:val="24"/>
          <w:szCs w:val="24"/>
        </w:rPr>
        <w:t>Active</w:t>
      </w:r>
    </w:p>
    <w:p w14:paraId="596D45BA" w14:textId="77777777" w:rsidR="00DD2B7C" w:rsidRPr="00116E4D" w:rsidRDefault="00DD2B7C" w:rsidP="00DD2B7C">
      <w:pPr>
        <w:pStyle w:val="ListParagraph"/>
        <w:spacing w:after="0" w:line="240" w:lineRule="auto"/>
        <w:ind w:left="1440" w:right="-360"/>
        <w:rPr>
          <w:rFonts w:ascii="Arial" w:hAnsi="Arial" w:cs="Arial"/>
          <w:sz w:val="24"/>
          <w:szCs w:val="24"/>
        </w:rPr>
      </w:pPr>
      <w:r w:rsidRPr="00116E4D">
        <w:rPr>
          <w:rFonts w:ascii="Arial" w:hAnsi="Arial" w:cs="Arial"/>
          <w:sz w:val="24"/>
          <w:szCs w:val="24"/>
        </w:rPr>
        <w:t xml:space="preserve">Select SUBCLASS: </w:t>
      </w:r>
      <w:r w:rsidRPr="00116E4D">
        <w:rPr>
          <w:rFonts w:ascii="Arial" w:hAnsi="Arial" w:cs="Arial"/>
          <w:sz w:val="24"/>
          <w:szCs w:val="24"/>
          <w:highlight w:val="yellow"/>
        </w:rPr>
        <w:t>&lt;enter&gt;</w:t>
      </w:r>
      <w:r w:rsidRPr="00116E4D">
        <w:rPr>
          <w:rFonts w:ascii="Arial" w:hAnsi="Arial" w:cs="Arial"/>
          <w:color w:val="C00000"/>
          <w:sz w:val="24"/>
          <w:szCs w:val="24"/>
        </w:rPr>
        <w:t xml:space="preserve"> </w:t>
      </w:r>
      <w:r w:rsidRPr="00116E4D">
        <w:rPr>
          <w:rFonts w:ascii="Arial" w:hAnsi="Arial" w:cs="Arial"/>
          <w:sz w:val="24"/>
          <w:szCs w:val="24"/>
        </w:rPr>
        <w:t>............</w:t>
      </w:r>
    </w:p>
    <w:p w14:paraId="5018C577" w14:textId="77777777" w:rsidR="00DD2B7C" w:rsidRPr="00116E4D" w:rsidRDefault="00DD2B7C" w:rsidP="00DD2B7C">
      <w:pPr>
        <w:pStyle w:val="ListParagraph"/>
        <w:spacing w:after="0" w:line="240" w:lineRule="auto"/>
        <w:ind w:right="-360"/>
        <w:rPr>
          <w:rFonts w:ascii="Arial" w:hAnsi="Arial" w:cs="Arial"/>
          <w:b/>
          <w:sz w:val="24"/>
          <w:szCs w:val="24"/>
        </w:rPr>
      </w:pPr>
      <w:r w:rsidRPr="00116E4D">
        <w:rPr>
          <w:rFonts w:ascii="Arial" w:hAnsi="Arial" w:cs="Arial"/>
          <w:sz w:val="24"/>
          <w:szCs w:val="24"/>
        </w:rPr>
        <w:t xml:space="preserve">After it is created, you will add it as a subclass to your NURSE entry. </w:t>
      </w:r>
    </w:p>
    <w:p w14:paraId="615C385A" w14:textId="77777777" w:rsidR="00DD2B7C" w:rsidRPr="00116E4D" w:rsidRDefault="00DD2B7C" w:rsidP="00DD2B7C">
      <w:pPr>
        <w:autoSpaceDE w:val="0"/>
        <w:autoSpaceDN w:val="0"/>
        <w:adjustRightInd w:val="0"/>
        <w:ind w:left="720"/>
        <w:rPr>
          <w:rFonts w:ascii="Arial" w:hAnsi="Arial" w:cs="Arial"/>
        </w:rPr>
      </w:pPr>
    </w:p>
    <w:p w14:paraId="29EAB188"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Use the FIND option and locate your entry for Nurse – it should display as +NURSE</w:t>
      </w:r>
    </w:p>
    <w:p w14:paraId="2BA98A45" w14:textId="77777777" w:rsidR="00DD2B7C" w:rsidRPr="00116E4D" w:rsidRDefault="00B86A65" w:rsidP="00DD2B7C">
      <w:pPr>
        <w:autoSpaceDE w:val="0"/>
        <w:autoSpaceDN w:val="0"/>
        <w:adjustRightInd w:val="0"/>
        <w:ind w:left="720"/>
        <w:rPr>
          <w:rFonts w:ascii="Arial" w:hAnsi="Arial" w:cs="Arial"/>
          <w:b/>
          <w:bCs/>
          <w:u w:val="single"/>
        </w:rPr>
      </w:pPr>
      <w:r w:rsidRPr="00116E4D">
        <w:rPr>
          <w:rFonts w:ascii="Arial" w:hAnsi="Arial" w:cs="Arial"/>
          <w:noProof/>
        </w:rPr>
        <w:drawing>
          <wp:inline distT="0" distB="0" distL="0" distR="0" wp14:anchorId="044208D1" wp14:editId="7458FD95">
            <wp:extent cx="5943600" cy="2019300"/>
            <wp:effectExtent l="0" t="0" r="0" b="0"/>
            <wp:docPr id="2" name="Picture 1" descr="Screen shot showing the User Class Dialog with Select Action// with ED entered and 57 is selected for NURSE, but the number 57 will vary by site so you will need to navigate to NURSE for your site.  Then follow the instructions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p>
    <w:p w14:paraId="222A4712"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Select Action: Next Screen// </w:t>
      </w:r>
      <w:r w:rsidRPr="00116E4D">
        <w:rPr>
          <w:rFonts w:ascii="Arial" w:hAnsi="Arial" w:cs="Arial"/>
          <w:b/>
          <w:bCs/>
          <w:highlight w:val="yellow"/>
        </w:rPr>
        <w:t>ED</w:t>
      </w:r>
      <w:r w:rsidRPr="00116E4D">
        <w:rPr>
          <w:rFonts w:ascii="Arial" w:hAnsi="Arial" w:cs="Arial"/>
        </w:rPr>
        <w:t xml:space="preserve">   Edit User Class  </w:t>
      </w:r>
    </w:p>
    <w:p w14:paraId="4AF53463"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Select Class(s)</w:t>
      </w:r>
      <w:proofErr w:type="gramStart"/>
      <w:r w:rsidRPr="00116E4D">
        <w:rPr>
          <w:rFonts w:ascii="Arial" w:hAnsi="Arial" w:cs="Arial"/>
        </w:rPr>
        <w:t>:  (</w:t>
      </w:r>
      <w:proofErr w:type="gramEnd"/>
      <w:r w:rsidRPr="00116E4D">
        <w:rPr>
          <w:rFonts w:ascii="Arial" w:hAnsi="Arial" w:cs="Arial"/>
        </w:rPr>
        <w:t xml:space="preserve">56-70): </w:t>
      </w:r>
      <w:r w:rsidRPr="00116E4D">
        <w:rPr>
          <w:rFonts w:ascii="Arial" w:hAnsi="Arial" w:cs="Arial"/>
          <w:b/>
          <w:bCs/>
          <w:highlight w:val="yellow"/>
        </w:rPr>
        <w:t>57</w:t>
      </w:r>
      <w:r w:rsidR="008078AA">
        <w:rPr>
          <w:rFonts w:ascii="Arial" w:hAnsi="Arial" w:cs="Arial"/>
          <w:b/>
          <w:bCs/>
        </w:rPr>
        <w:t xml:space="preserve"> (this number will vary by site)</w:t>
      </w:r>
    </w:p>
    <w:p w14:paraId="3BE7924E"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Editing #57</w:t>
      </w:r>
    </w:p>
    <w:p w14:paraId="3DE49A18"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NAME: NURSE//</w:t>
      </w:r>
      <w:r w:rsidRPr="00116E4D">
        <w:rPr>
          <w:rFonts w:ascii="Arial" w:hAnsi="Arial" w:cs="Arial"/>
          <w:highlight w:val="yellow"/>
        </w:rPr>
        <w:t>&lt;enter&gt;</w:t>
      </w:r>
      <w:r w:rsidRPr="00116E4D">
        <w:rPr>
          <w:rFonts w:ascii="Arial" w:hAnsi="Arial" w:cs="Arial"/>
          <w:color w:val="C00000"/>
        </w:rPr>
        <w:t xml:space="preserve"> </w:t>
      </w:r>
      <w:r w:rsidRPr="00116E4D">
        <w:rPr>
          <w:rFonts w:ascii="Arial" w:hAnsi="Arial" w:cs="Arial"/>
        </w:rPr>
        <w:t xml:space="preserve"> </w:t>
      </w:r>
    </w:p>
    <w:p w14:paraId="05F869CE"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DISPLAY NAME: Nurse// </w:t>
      </w:r>
      <w:r w:rsidRPr="00116E4D">
        <w:rPr>
          <w:rFonts w:ascii="Arial" w:hAnsi="Arial" w:cs="Arial"/>
          <w:highlight w:val="yellow"/>
        </w:rPr>
        <w:t>&lt;enter&gt;</w:t>
      </w:r>
    </w:p>
    <w:p w14:paraId="25FFCA92"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ABBREVIATION: NURSE// </w:t>
      </w:r>
      <w:r w:rsidRPr="00116E4D">
        <w:rPr>
          <w:rFonts w:ascii="Arial" w:hAnsi="Arial" w:cs="Arial"/>
          <w:highlight w:val="yellow"/>
        </w:rPr>
        <w:t>&lt;enter&gt;</w:t>
      </w:r>
    </w:p>
    <w:p w14:paraId="610B087F"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ACTIVE: Active// </w:t>
      </w:r>
      <w:r w:rsidRPr="00116E4D">
        <w:rPr>
          <w:rFonts w:ascii="Arial" w:hAnsi="Arial" w:cs="Arial"/>
          <w:highlight w:val="yellow"/>
        </w:rPr>
        <w:t>&lt;enter&gt;</w:t>
      </w:r>
    </w:p>
    <w:p w14:paraId="7F51D895"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Select SUBCLASS: NURSE LICENSED PRACTICAL// </w:t>
      </w:r>
      <w:r w:rsidR="00B2765C" w:rsidRPr="00B2765C">
        <w:rPr>
          <w:rFonts w:ascii="Arial" w:hAnsi="Arial" w:cs="Arial"/>
          <w:b/>
          <w:bCs/>
          <w:highlight w:val="yellow"/>
        </w:rPr>
        <w:t xml:space="preserve">RN </w:t>
      </w:r>
      <w:r w:rsidR="00B2765C">
        <w:rPr>
          <w:rFonts w:ascii="Arial" w:hAnsi="Arial" w:cs="Arial"/>
          <w:b/>
          <w:bCs/>
          <w:highlight w:val="yellow"/>
        </w:rPr>
        <w:t>T</w:t>
      </w:r>
      <w:r w:rsidRPr="00B2765C">
        <w:rPr>
          <w:rFonts w:ascii="Arial" w:hAnsi="Arial" w:cs="Arial"/>
          <w:b/>
          <w:bCs/>
          <w:highlight w:val="yellow"/>
        </w:rPr>
        <w:t xml:space="preserve">ES </w:t>
      </w:r>
      <w:r w:rsidRPr="00116E4D">
        <w:rPr>
          <w:rFonts w:ascii="Arial" w:hAnsi="Arial" w:cs="Arial"/>
          <w:b/>
          <w:bCs/>
          <w:highlight w:val="yellow"/>
        </w:rPr>
        <w:t>NAVIGATOR</w:t>
      </w:r>
      <w:r w:rsidRPr="00116E4D">
        <w:rPr>
          <w:rFonts w:ascii="Arial" w:hAnsi="Arial" w:cs="Arial"/>
        </w:rPr>
        <w:t xml:space="preserve">  </w:t>
      </w:r>
    </w:p>
    <w:p w14:paraId="01EED447"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Are you adding '</w:t>
      </w:r>
      <w:r w:rsidR="00B2765C">
        <w:rPr>
          <w:rFonts w:ascii="Arial" w:hAnsi="Arial" w:cs="Arial"/>
        </w:rPr>
        <w:t xml:space="preserve">RN </w:t>
      </w:r>
      <w:r w:rsidRPr="00116E4D">
        <w:rPr>
          <w:rFonts w:ascii="Arial" w:hAnsi="Arial" w:cs="Arial"/>
        </w:rPr>
        <w:t>TES NAVIGATOR' as a new SUBCLASS?</w:t>
      </w:r>
    </w:p>
    <w:p w14:paraId="42525CEB"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 No//</w:t>
      </w:r>
      <w:r w:rsidRPr="00116E4D">
        <w:rPr>
          <w:rFonts w:ascii="Arial" w:hAnsi="Arial" w:cs="Arial"/>
          <w:b/>
          <w:bCs/>
        </w:rPr>
        <w:t xml:space="preserve"> </w:t>
      </w:r>
      <w:proofErr w:type="gramStart"/>
      <w:r w:rsidRPr="00116E4D">
        <w:rPr>
          <w:rFonts w:ascii="Arial" w:hAnsi="Arial" w:cs="Arial"/>
          <w:b/>
          <w:bCs/>
          <w:highlight w:val="yellow"/>
        </w:rPr>
        <w:t>Y</w:t>
      </w:r>
      <w:r w:rsidRPr="00116E4D">
        <w:rPr>
          <w:rFonts w:ascii="Arial" w:hAnsi="Arial" w:cs="Arial"/>
        </w:rPr>
        <w:t xml:space="preserve">  (</w:t>
      </w:r>
      <w:proofErr w:type="gramEnd"/>
      <w:r w:rsidRPr="00116E4D">
        <w:rPr>
          <w:rFonts w:ascii="Arial" w:hAnsi="Arial" w:cs="Arial"/>
        </w:rPr>
        <w:t>Yes)</w:t>
      </w:r>
    </w:p>
    <w:p w14:paraId="6CC374E5" w14:textId="77777777" w:rsidR="00DD2B7C" w:rsidRPr="00116E4D" w:rsidRDefault="00DD2B7C" w:rsidP="00DD2B7C">
      <w:pPr>
        <w:autoSpaceDE w:val="0"/>
        <w:autoSpaceDN w:val="0"/>
        <w:adjustRightInd w:val="0"/>
        <w:ind w:left="720"/>
        <w:rPr>
          <w:rFonts w:ascii="Arial" w:hAnsi="Arial" w:cs="Arial"/>
        </w:rPr>
      </w:pPr>
      <w:r w:rsidRPr="00116E4D">
        <w:rPr>
          <w:rFonts w:ascii="Arial" w:hAnsi="Arial" w:cs="Arial"/>
        </w:rPr>
        <w:t xml:space="preserve">Select SUBCLASS: </w:t>
      </w:r>
      <w:r w:rsidRPr="00116E4D">
        <w:rPr>
          <w:rFonts w:ascii="Arial" w:hAnsi="Arial" w:cs="Arial"/>
          <w:highlight w:val="yellow"/>
        </w:rPr>
        <w:t>&lt;enter&gt;</w:t>
      </w:r>
    </w:p>
    <w:p w14:paraId="216857A6" w14:textId="77777777" w:rsidR="00DD2B7C" w:rsidRPr="0029235E" w:rsidRDefault="00DD2B7C" w:rsidP="00DD2B7C">
      <w:pPr>
        <w:pStyle w:val="ListParagraph"/>
        <w:spacing w:after="0" w:line="240" w:lineRule="auto"/>
        <w:ind w:right="-360"/>
        <w:rPr>
          <w:rFonts w:ascii="Arial" w:hAnsi="Arial" w:cs="Arial"/>
          <w:color w:val="C00000"/>
          <w:sz w:val="24"/>
          <w:szCs w:val="24"/>
        </w:rPr>
      </w:pPr>
      <w:r w:rsidRPr="0029235E">
        <w:rPr>
          <w:rFonts w:ascii="Arial" w:hAnsi="Arial" w:cs="Arial"/>
          <w:color w:val="C00000"/>
          <w:sz w:val="24"/>
          <w:szCs w:val="24"/>
        </w:rPr>
        <w:t xml:space="preserve">** You will need to assign this newly created User Class </w:t>
      </w:r>
      <w:r w:rsidR="0050097E" w:rsidRPr="0029235E">
        <w:rPr>
          <w:rFonts w:ascii="Arial" w:hAnsi="Arial" w:cs="Arial"/>
          <w:color w:val="C00000"/>
          <w:sz w:val="24"/>
          <w:szCs w:val="24"/>
        </w:rPr>
        <w:t xml:space="preserve">as an </w:t>
      </w:r>
      <w:r w:rsidR="0050097E" w:rsidRPr="0029235E">
        <w:rPr>
          <w:rFonts w:ascii="Arial" w:hAnsi="Arial" w:cs="Arial"/>
          <w:b/>
          <w:bCs/>
          <w:color w:val="C00000"/>
          <w:sz w:val="24"/>
          <w:szCs w:val="24"/>
        </w:rPr>
        <w:t xml:space="preserve">additional </w:t>
      </w:r>
      <w:r w:rsidR="0050097E" w:rsidRPr="0029235E">
        <w:rPr>
          <w:rFonts w:ascii="Arial" w:hAnsi="Arial" w:cs="Arial"/>
          <w:color w:val="C00000"/>
          <w:sz w:val="24"/>
          <w:szCs w:val="24"/>
        </w:rPr>
        <w:t xml:space="preserve">user class </w:t>
      </w:r>
      <w:r w:rsidRPr="0029235E">
        <w:rPr>
          <w:rFonts w:ascii="Arial" w:hAnsi="Arial" w:cs="Arial"/>
          <w:color w:val="C00000"/>
          <w:sz w:val="24"/>
          <w:szCs w:val="24"/>
        </w:rPr>
        <w:t xml:space="preserve">to any RNs who are considered </w:t>
      </w:r>
      <w:r w:rsidR="001C2325" w:rsidRPr="0029235E">
        <w:rPr>
          <w:rFonts w:ascii="Arial" w:hAnsi="Arial" w:cs="Arial"/>
          <w:color w:val="C00000"/>
          <w:sz w:val="24"/>
          <w:szCs w:val="24"/>
        </w:rPr>
        <w:t xml:space="preserve">RN </w:t>
      </w:r>
      <w:r w:rsidRPr="0029235E">
        <w:rPr>
          <w:rFonts w:ascii="Arial" w:hAnsi="Arial" w:cs="Arial"/>
          <w:color w:val="C00000"/>
          <w:sz w:val="24"/>
          <w:szCs w:val="24"/>
        </w:rPr>
        <w:t>TES Navigators</w:t>
      </w:r>
      <w:r w:rsidR="00116E4D" w:rsidRPr="0029235E">
        <w:rPr>
          <w:rFonts w:ascii="Arial" w:hAnsi="Arial" w:cs="Arial"/>
          <w:color w:val="C00000"/>
          <w:sz w:val="24"/>
          <w:szCs w:val="24"/>
        </w:rPr>
        <w:t xml:space="preserve"> with required scope of practice</w:t>
      </w:r>
      <w:r w:rsidRPr="0029235E">
        <w:rPr>
          <w:rFonts w:ascii="Arial" w:hAnsi="Arial" w:cs="Arial"/>
          <w:color w:val="C00000"/>
          <w:sz w:val="24"/>
          <w:szCs w:val="24"/>
        </w:rPr>
        <w:t xml:space="preserve"> and authorized to complete the TES Follow </w:t>
      </w:r>
      <w:proofErr w:type="gramStart"/>
      <w:r w:rsidRPr="0029235E">
        <w:rPr>
          <w:rFonts w:ascii="Arial" w:hAnsi="Arial" w:cs="Arial"/>
          <w:color w:val="C00000"/>
          <w:sz w:val="24"/>
          <w:szCs w:val="24"/>
        </w:rPr>
        <w:t>up .</w:t>
      </w:r>
      <w:proofErr w:type="gramEnd"/>
      <w:r w:rsidR="001C2325" w:rsidRPr="0029235E">
        <w:rPr>
          <w:rFonts w:ascii="Arial" w:hAnsi="Arial" w:cs="Arial"/>
          <w:color w:val="C00000"/>
          <w:sz w:val="24"/>
          <w:szCs w:val="24"/>
        </w:rPr>
        <w:t xml:space="preserve"> Not every site will have RNs in this role, if your site does not have anyone in that role, </w:t>
      </w:r>
      <w:r w:rsidR="00AF7569" w:rsidRPr="0029235E">
        <w:rPr>
          <w:rFonts w:ascii="Arial" w:hAnsi="Arial" w:cs="Arial"/>
          <w:color w:val="C00000"/>
          <w:sz w:val="24"/>
          <w:szCs w:val="24"/>
        </w:rPr>
        <w:t>you will not need to assign to any users</w:t>
      </w:r>
      <w:r w:rsidRPr="0029235E">
        <w:rPr>
          <w:rFonts w:ascii="Arial" w:hAnsi="Arial" w:cs="Arial"/>
          <w:color w:val="C00000"/>
          <w:sz w:val="24"/>
          <w:szCs w:val="24"/>
        </w:rPr>
        <w:t>**</w:t>
      </w:r>
    </w:p>
    <w:p w14:paraId="3AF748DB" w14:textId="77777777" w:rsidR="003E5F4B" w:rsidRPr="00534ADD" w:rsidRDefault="00CA0444" w:rsidP="00FD755E">
      <w:pPr>
        <w:pStyle w:val="Heading1"/>
      </w:pPr>
      <w:bookmarkStart w:id="26" w:name="_Toc79889715"/>
      <w:bookmarkStart w:id="27" w:name="Acronyms1"/>
      <w:bookmarkStart w:id="28" w:name="_Ref207529685"/>
      <w:bookmarkStart w:id="29" w:name="_Ref207529721"/>
      <w:bookmarkStart w:id="30" w:name="_Toc234302625"/>
      <w:bookmarkStart w:id="31" w:name="_Toc246121560"/>
      <w:bookmarkStart w:id="32" w:name="_Toc320274583"/>
      <w:bookmarkStart w:id="33" w:name="_Toc320279456"/>
      <w:bookmarkStart w:id="34" w:name="_Toc323533346"/>
      <w:bookmarkStart w:id="35" w:name="_Toc113027775"/>
      <w:bookmarkEnd w:id="23"/>
      <w:bookmarkEnd w:id="25"/>
      <w:r w:rsidRPr="00534ADD">
        <w:rPr>
          <w:sz w:val="36"/>
          <w:szCs w:val="36"/>
        </w:rPr>
        <w:lastRenderedPageBreak/>
        <w:t>Install Example</w:t>
      </w:r>
      <w:bookmarkEnd w:id="35"/>
    </w:p>
    <w:p w14:paraId="3BB2D353" w14:textId="77777777"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836297" w:rsidRPr="00BA0647">
        <w:rPr>
          <w:rFonts w:ascii="Arial" w:hAnsi="Arial" w:cs="Arial"/>
        </w:rPr>
        <w:t>https://</w:t>
      </w:r>
      <w:r w:rsidR="0029235E">
        <w:rPr>
          <w:rFonts w:ascii="Arial" w:hAnsi="Arial" w:cs="Arial"/>
        </w:rPr>
        <w:t>REDACTED</w:t>
      </w:r>
      <w:r w:rsidR="0029235E" w:rsidRPr="00BA0647">
        <w:rPr>
          <w:rFonts w:ascii="Arial" w:hAnsi="Arial" w:cs="Arial"/>
        </w:rPr>
        <w:t xml:space="preserve"> </w:t>
      </w:r>
      <w:r w:rsidR="00836297" w:rsidRPr="00BA0647">
        <w:rPr>
          <w:rFonts w:ascii="Arial" w:hAnsi="Arial" w:cs="Arial"/>
        </w:rPr>
        <w:t>/UPDATE_2_0_</w:t>
      </w:r>
      <w:r w:rsidR="00285331">
        <w:rPr>
          <w:rFonts w:ascii="Arial" w:hAnsi="Arial" w:cs="Arial"/>
        </w:rPr>
        <w:t>307B</w:t>
      </w:r>
      <w:r w:rsidR="00836297" w:rsidRPr="00BA0647">
        <w:rPr>
          <w:rFonts w:ascii="Arial" w:hAnsi="Arial" w:cs="Arial"/>
        </w:rPr>
        <w:t>.PRD</w:t>
      </w:r>
    </w:p>
    <w:p w14:paraId="5661E1DB" w14:textId="77777777" w:rsidR="00836297" w:rsidRPr="007145B8" w:rsidRDefault="00836297" w:rsidP="007C7DD2">
      <w:pPr>
        <w:rPr>
          <w:rFonts w:ascii="Arial" w:hAnsi="Arial" w:cs="Arial"/>
        </w:rPr>
      </w:pPr>
    </w:p>
    <w:p w14:paraId="04226C13" w14:textId="77777777" w:rsidR="00A107C8" w:rsidRPr="007145B8" w:rsidRDefault="0029235E" w:rsidP="007C7DD2">
      <w:pPr>
        <w:rPr>
          <w:rFonts w:ascii="Arial" w:hAnsi="Arial" w:cs="Arial"/>
          <w:b/>
          <w:color w:val="000000"/>
        </w:rPr>
      </w:pPr>
      <w:r>
        <w:rPr>
          <w:rFonts w:ascii="Arial" w:hAnsi="Arial" w:cs="Arial"/>
          <w:b/>
          <w:noProof/>
          <w:color w:val="000000"/>
        </w:rPr>
        <w:drawing>
          <wp:inline distT="0" distB="0" distL="0" distR="0" wp14:anchorId="6ED69B90" wp14:editId="3A1ACD90">
            <wp:extent cx="5943600" cy="1019175"/>
            <wp:effectExtent l="0" t="0" r="0" b="9525"/>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07-9A.png"/>
                    <pic:cNvPicPr/>
                  </pic:nvPicPr>
                  <pic:blipFill>
                    <a:blip r:embed="rId17"/>
                    <a:stretch>
                      <a:fillRect/>
                    </a:stretch>
                  </pic:blipFill>
                  <pic:spPr>
                    <a:xfrm>
                      <a:off x="0" y="0"/>
                      <a:ext cx="5943600" cy="1019175"/>
                    </a:xfrm>
                    <a:prstGeom prst="rect">
                      <a:avLst/>
                    </a:prstGeom>
                  </pic:spPr>
                </pic:pic>
              </a:graphicData>
            </a:graphic>
          </wp:inline>
        </w:drawing>
      </w:r>
    </w:p>
    <w:p w14:paraId="3798BC64" w14:textId="77777777" w:rsidR="00A31E5C" w:rsidRPr="007145B8" w:rsidRDefault="00651764" w:rsidP="007C7DD2">
      <w:pPr>
        <w:rPr>
          <w:rFonts w:ascii="Arial" w:hAnsi="Arial" w:cs="Arial"/>
          <w:color w:val="000000"/>
        </w:rPr>
      </w:pPr>
      <w:r>
        <w:rPr>
          <w:rFonts w:ascii="Arial" w:hAnsi="Arial" w:cs="Arial"/>
          <w:color w:val="000000"/>
        </w:rPr>
        <w:t>You should see a message that</w:t>
      </w:r>
      <w:r w:rsidR="00FB6805" w:rsidRPr="007145B8">
        <w:rPr>
          <w:rFonts w:ascii="Arial" w:hAnsi="Arial" w:cs="Arial"/>
          <w:color w:val="000000"/>
        </w:rPr>
        <w:t xml:space="preserve"> the file was loaded successfully.</w:t>
      </w:r>
    </w:p>
    <w:p w14:paraId="79801799" w14:textId="77777777" w:rsidR="007C7DD2" w:rsidRPr="007145B8" w:rsidRDefault="00E0021B" w:rsidP="007C7DD2">
      <w:pPr>
        <w:rPr>
          <w:rFonts w:ascii="Arial" w:hAnsi="Arial" w:cs="Arial"/>
        </w:rPr>
      </w:pPr>
      <w:r w:rsidRPr="007145B8">
        <w:rPr>
          <w:rFonts w:ascii="Arial" w:hAnsi="Arial" w:cs="Arial"/>
          <w:noProof/>
        </w:rPr>
        <w:t xml:space="preserve"> </w:t>
      </w:r>
    </w:p>
    <w:p w14:paraId="42164F87" w14:textId="77777777"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285331">
        <w:rPr>
          <w:rFonts w:ascii="Arial" w:hAnsi="Arial" w:cs="Arial"/>
        </w:rPr>
        <w:t>307B</w:t>
      </w:r>
      <w:r w:rsidR="00C2088D" w:rsidRPr="007145B8">
        <w:rPr>
          <w:rFonts w:ascii="Arial" w:hAnsi="Arial" w:cs="Arial"/>
        </w:rPr>
        <w:t xml:space="preserve"> </w:t>
      </w:r>
      <w:r w:rsidR="00586C13">
        <w:rPr>
          <w:rFonts w:ascii="Arial" w:hAnsi="Arial" w:cs="Arial"/>
        </w:rPr>
        <w:t>TOXIC EXPOSURE SCREEN</w:t>
      </w:r>
      <w:r w:rsidR="000D6152" w:rsidRPr="007145B8">
        <w:rPr>
          <w:rFonts w:ascii="Arial" w:hAnsi="Arial" w:cs="Arial"/>
        </w:rPr>
        <w:t xml:space="preserve"> REMINDER</w:t>
      </w:r>
      <w:r w:rsidR="00C2088D" w:rsidRPr="007145B8">
        <w:rPr>
          <w:rFonts w:ascii="Arial" w:hAnsi="Arial" w:cs="Arial"/>
        </w:rPr>
        <w:t xml:space="preserve"> </w:t>
      </w:r>
      <w:r w:rsidR="00662AFA">
        <w:rPr>
          <w:rFonts w:ascii="Arial" w:hAnsi="Arial" w:cs="Arial"/>
        </w:rPr>
        <w:t xml:space="preserve">UPDATE </w:t>
      </w:r>
      <w:r w:rsidR="007C7DD2" w:rsidRPr="007145B8">
        <w:rPr>
          <w:rFonts w:ascii="Arial" w:hAnsi="Arial" w:cs="Arial"/>
        </w:rPr>
        <w:t>in reminder exchange</w:t>
      </w:r>
      <w:r w:rsidR="00C6559C" w:rsidRPr="007145B8">
        <w:rPr>
          <w:rFonts w:ascii="Arial" w:hAnsi="Arial" w:cs="Arial"/>
        </w:rPr>
        <w:t xml:space="preserve">. </w:t>
      </w:r>
    </w:p>
    <w:p w14:paraId="6CF5CD20" w14:textId="77777777" w:rsidR="00313DE1" w:rsidRPr="007145B8" w:rsidRDefault="00BF23A1" w:rsidP="007C7DD2">
      <w:pPr>
        <w:rPr>
          <w:rFonts w:ascii="Arial" w:hAnsi="Arial" w:cs="Arial"/>
        </w:rPr>
      </w:pPr>
      <w:r w:rsidRPr="00BF23A1">
        <w:rPr>
          <w:noProof/>
        </w:rPr>
        <w:t xml:space="preserve"> </w:t>
      </w:r>
      <w:r w:rsidR="00B86A65" w:rsidRPr="00BD4E4E">
        <w:rPr>
          <w:noProof/>
        </w:rPr>
        <w:drawing>
          <wp:inline distT="0" distB="0" distL="0" distR="0" wp14:anchorId="01EA7590" wp14:editId="1AACB768">
            <wp:extent cx="5810250" cy="23717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0" cy="2371725"/>
                    </a:xfrm>
                    <a:prstGeom prst="rect">
                      <a:avLst/>
                    </a:prstGeom>
                    <a:noFill/>
                    <a:ln>
                      <a:noFill/>
                    </a:ln>
                  </pic:spPr>
                </pic:pic>
              </a:graphicData>
            </a:graphic>
          </wp:inline>
        </w:drawing>
      </w:r>
    </w:p>
    <w:p w14:paraId="2CCB31B9"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A3F4BAB"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285331">
        <w:rPr>
          <w:rFonts w:ascii="Arial" w:hAnsi="Arial" w:cs="Arial"/>
        </w:rPr>
        <w:t>307B</w:t>
      </w:r>
      <w:r w:rsidR="00C2088D" w:rsidRPr="007145B8">
        <w:rPr>
          <w:rFonts w:ascii="Arial" w:hAnsi="Arial" w:cs="Arial"/>
        </w:rPr>
        <w:t xml:space="preserve"> </w:t>
      </w:r>
      <w:r w:rsidR="00586C13">
        <w:rPr>
          <w:rFonts w:ascii="Arial" w:hAnsi="Arial" w:cs="Arial"/>
        </w:rPr>
        <w:t>TOXIC EXPOSURE SCREEN</w:t>
      </w:r>
      <w:r w:rsidR="000D6152" w:rsidRPr="007145B8">
        <w:rPr>
          <w:rFonts w:ascii="Arial" w:hAnsi="Arial" w:cs="Arial"/>
        </w:rPr>
        <w:t xml:space="preserve"> REMINDER</w:t>
      </w:r>
      <w:r w:rsidR="00C2088D" w:rsidRPr="007145B8">
        <w:rPr>
          <w:rFonts w:ascii="Arial" w:hAnsi="Arial" w:cs="Arial"/>
          <w:i/>
        </w:rPr>
        <w:t xml:space="preserve"> </w:t>
      </w:r>
      <w:r w:rsidR="00C73293" w:rsidRPr="007145B8">
        <w:rPr>
          <w:rFonts w:ascii="Arial" w:hAnsi="Arial" w:cs="Arial"/>
          <w:i/>
        </w:rPr>
        <w:t xml:space="preserve">(in this example it is entry </w:t>
      </w:r>
      <w:r w:rsidR="00AF7569">
        <w:rPr>
          <w:rFonts w:ascii="Arial" w:hAnsi="Arial" w:cs="Arial"/>
          <w:i/>
        </w:rPr>
        <w:t>468</w:t>
      </w:r>
      <w:r w:rsidR="00E93627" w:rsidRPr="007145B8">
        <w:rPr>
          <w:rFonts w:ascii="Arial" w:hAnsi="Arial" w:cs="Arial"/>
          <w:i/>
        </w:rPr>
        <w:t>,</w:t>
      </w:r>
      <w:r w:rsidRPr="007145B8">
        <w:rPr>
          <w:rFonts w:ascii="Arial" w:hAnsi="Arial" w:cs="Arial"/>
          <w:i/>
        </w:rPr>
        <w:t xml:space="preserve"> it will vary by site)</w:t>
      </w:r>
      <w:r w:rsidR="00DB37BD">
        <w:rPr>
          <w:rFonts w:ascii="Arial" w:hAnsi="Arial" w:cs="Arial"/>
          <w:i/>
        </w:rPr>
        <w:t xml:space="preserve"> </w:t>
      </w:r>
      <w:r w:rsidR="00470AFF" w:rsidRPr="007145B8">
        <w:rPr>
          <w:rFonts w:ascii="Arial" w:hAnsi="Arial" w:cs="Arial"/>
        </w:rPr>
        <w:t xml:space="preserve">that is dated </w:t>
      </w:r>
      <w:r w:rsidR="00AF7569">
        <w:rPr>
          <w:rFonts w:ascii="Arial" w:hAnsi="Arial" w:cs="Arial"/>
        </w:rPr>
        <w:t>01/</w:t>
      </w:r>
      <w:r w:rsidR="00137461">
        <w:rPr>
          <w:rFonts w:ascii="Arial" w:hAnsi="Arial" w:cs="Arial"/>
        </w:rPr>
        <w:t>26</w:t>
      </w:r>
      <w:r w:rsidR="00AF7569">
        <w:rPr>
          <w:rFonts w:ascii="Arial" w:hAnsi="Arial" w:cs="Arial"/>
        </w:rPr>
        <w:t>/2023</w:t>
      </w:r>
      <w:r w:rsidR="00651764">
        <w:rPr>
          <w:rFonts w:ascii="Arial" w:hAnsi="Arial" w:cs="Arial"/>
        </w:rPr>
        <w:t>.</w:t>
      </w:r>
      <w:r w:rsidR="00D75B3C">
        <w:rPr>
          <w:rFonts w:ascii="Arial" w:hAnsi="Arial" w:cs="Arial"/>
          <w:noProof/>
        </w:rPr>
        <w:br w:type="page"/>
      </w:r>
      <w:r w:rsidR="00AF7569" w:rsidRPr="00AF7569">
        <w:rPr>
          <w:noProof/>
        </w:rPr>
        <w:lastRenderedPageBreak/>
        <w:t xml:space="preserve"> </w:t>
      </w:r>
      <w:r w:rsidR="00137461" w:rsidRPr="00137461">
        <w:rPr>
          <w:noProof/>
        </w:rPr>
        <w:t xml:space="preserve"> </w:t>
      </w:r>
      <w:r w:rsidR="00B86A65" w:rsidRPr="000B7056">
        <w:rPr>
          <w:noProof/>
        </w:rPr>
        <w:drawing>
          <wp:inline distT="0" distB="0" distL="0" distR="0" wp14:anchorId="5532C0CD" wp14:editId="171B5071">
            <wp:extent cx="5943600" cy="2019300"/>
            <wp:effectExtent l="0" t="0" r="0" b="0"/>
            <wp:docPr id="5"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r w:rsidR="0018205E" w:rsidRPr="0018205E">
        <w:rPr>
          <w:noProof/>
        </w:rPr>
        <w:t xml:space="preserve"> </w:t>
      </w:r>
      <w:r w:rsidR="00BF23A1" w:rsidRPr="00BF23A1">
        <w:rPr>
          <w:noProof/>
        </w:rPr>
        <w:t xml:space="preserve">  </w:t>
      </w:r>
    </w:p>
    <w:p w14:paraId="3946A135" w14:textId="77777777" w:rsidR="00285331" w:rsidRDefault="00285331" w:rsidP="00285331">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IA</w:t>
      </w:r>
      <w:r w:rsidRPr="00921A1C">
        <w:rPr>
          <w:rFonts w:ascii="Arial" w:hAnsi="Arial" w:cs="Arial"/>
        </w:rPr>
        <w:t xml:space="preserve"> for </w:t>
      </w:r>
      <w:r w:rsidRPr="0057153E">
        <w:rPr>
          <w:rFonts w:ascii="Arial" w:hAnsi="Arial" w:cs="Arial"/>
          <w:b/>
          <w:bCs/>
        </w:rPr>
        <w:t xml:space="preserve">Install </w:t>
      </w:r>
      <w:r>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65A35009" w14:textId="77777777" w:rsidR="00285331" w:rsidRDefault="00285331" w:rsidP="00285331">
      <w:pPr>
        <w:rPr>
          <w:rFonts w:ascii="Arial" w:hAnsi="Arial" w:cs="Arial"/>
        </w:rPr>
      </w:pPr>
      <w:r>
        <w:rPr>
          <w:rFonts w:ascii="Arial" w:hAnsi="Arial" w:cs="Arial"/>
        </w:rPr>
        <w:t xml:space="preserve">Any items that are NEW in any of the below categories, you should </w:t>
      </w:r>
      <w:r w:rsidRPr="008008EB">
        <w:rPr>
          <w:rFonts w:ascii="Arial" w:hAnsi="Arial" w:cs="Arial"/>
          <w:highlight w:val="yellow"/>
        </w:rPr>
        <w:t>INSTALL</w:t>
      </w:r>
    </w:p>
    <w:p w14:paraId="454244AF" w14:textId="77777777" w:rsidR="00285331" w:rsidRPr="008078AA" w:rsidRDefault="00AF7569" w:rsidP="00285331">
      <w:pPr>
        <w:autoSpaceDE w:val="0"/>
        <w:autoSpaceDN w:val="0"/>
        <w:adjustRightInd w:val="0"/>
        <w:rPr>
          <w:rFonts w:ascii="Arial" w:hAnsi="Arial" w:cs="Arial"/>
          <w:bCs/>
          <w:noProof/>
        </w:rPr>
      </w:pPr>
      <w:r w:rsidRPr="00F95DBF">
        <w:rPr>
          <w:rFonts w:ascii="Arial" w:hAnsi="Arial" w:cs="Arial"/>
          <w:bCs/>
          <w:noProof/>
          <w:highlight w:val="green"/>
        </w:rPr>
        <w:t>OVERWRITE</w:t>
      </w:r>
      <w:r w:rsidR="00285331">
        <w:rPr>
          <w:rFonts w:ascii="Arial" w:hAnsi="Arial" w:cs="Arial"/>
          <w:bCs/>
          <w:noProof/>
        </w:rPr>
        <w:t xml:space="preserve"> any TIU TEMPLATE FIELDS that you are prompted to overwrite</w:t>
      </w:r>
      <w:r w:rsidR="008078AA">
        <w:rPr>
          <w:rFonts w:ascii="Arial" w:hAnsi="Arial" w:cs="Arial"/>
          <w:bCs/>
          <w:noProof/>
        </w:rPr>
        <w:t xml:space="preserve"> EXCEPT for this field</w:t>
      </w:r>
      <w:r w:rsidR="008078AA" w:rsidRPr="008078AA">
        <w:rPr>
          <w:rFonts w:ascii="Arial" w:hAnsi="Arial" w:cs="Arial"/>
          <w:bCs/>
          <w:noProof/>
        </w:rPr>
        <w:t xml:space="preserve">: </w:t>
      </w:r>
      <w:r w:rsidR="008078AA" w:rsidRPr="008078AA">
        <w:rPr>
          <w:rFonts w:ascii="Arial" w:hAnsi="Arial" w:cs="Arial"/>
          <w:b/>
          <w:bCs/>
          <w:highlight w:val="cyan"/>
        </w:rPr>
        <w:t xml:space="preserve">VA-TOX EXP </w:t>
      </w:r>
      <w:proofErr w:type="gramStart"/>
      <w:r w:rsidR="008078AA" w:rsidRPr="008078AA">
        <w:rPr>
          <w:rFonts w:ascii="Arial" w:hAnsi="Arial" w:cs="Arial"/>
          <w:b/>
          <w:bCs/>
          <w:highlight w:val="cyan"/>
        </w:rPr>
        <w:t>VSO</w:t>
      </w:r>
      <w:r w:rsidR="008078AA" w:rsidRPr="008078AA">
        <w:rPr>
          <w:rFonts w:ascii="Arial" w:hAnsi="Arial" w:cs="Arial"/>
        </w:rPr>
        <w:t xml:space="preserve">  </w:t>
      </w:r>
      <w:r w:rsidR="008078AA">
        <w:rPr>
          <w:rFonts w:ascii="Arial" w:hAnsi="Arial" w:cs="Arial"/>
        </w:rPr>
        <w:t>D</w:t>
      </w:r>
      <w:r w:rsidR="008078AA" w:rsidRPr="008078AA">
        <w:rPr>
          <w:rFonts w:ascii="Arial" w:hAnsi="Arial" w:cs="Arial"/>
        </w:rPr>
        <w:t>o</w:t>
      </w:r>
      <w:proofErr w:type="gramEnd"/>
      <w:r w:rsidR="008078AA" w:rsidRPr="008078AA">
        <w:rPr>
          <w:rFonts w:ascii="Arial" w:hAnsi="Arial" w:cs="Arial"/>
        </w:rPr>
        <w:t xml:space="preserve"> not overwrite your local changes to that </w:t>
      </w:r>
      <w:proofErr w:type="spellStart"/>
      <w:r w:rsidR="008078AA" w:rsidRPr="008078AA">
        <w:rPr>
          <w:rFonts w:ascii="Arial" w:hAnsi="Arial" w:cs="Arial"/>
        </w:rPr>
        <w:t>txml</w:t>
      </w:r>
      <w:proofErr w:type="spellEnd"/>
      <w:r w:rsidR="008078AA" w:rsidRPr="008078AA">
        <w:rPr>
          <w:rFonts w:ascii="Arial" w:hAnsi="Arial" w:cs="Arial"/>
        </w:rPr>
        <w:t xml:space="preserve"> template field. </w:t>
      </w:r>
    </w:p>
    <w:p w14:paraId="1A51B821" w14:textId="77777777" w:rsidR="00285331" w:rsidRDefault="00285331" w:rsidP="00285331">
      <w:pPr>
        <w:autoSpaceDE w:val="0"/>
        <w:autoSpaceDN w:val="0"/>
        <w:adjustRightInd w:val="0"/>
        <w:rPr>
          <w:rFonts w:ascii="Arial" w:hAnsi="Arial" w:cs="Arial"/>
          <w:bCs/>
          <w:noProof/>
        </w:rPr>
      </w:pPr>
      <w:r w:rsidRPr="004D396B">
        <w:rPr>
          <w:rFonts w:ascii="Arial" w:hAnsi="Arial" w:cs="Arial"/>
          <w:bCs/>
          <w:noProof/>
          <w:highlight w:val="cyan"/>
        </w:rPr>
        <w:t>SKIP</w:t>
      </w:r>
      <w:r>
        <w:rPr>
          <w:rFonts w:ascii="Arial" w:hAnsi="Arial" w:cs="Arial"/>
          <w:bCs/>
          <w:noProof/>
        </w:rPr>
        <w:t xml:space="preserve"> any HEALTH FACTORS if you are prompted to overwrite</w:t>
      </w:r>
    </w:p>
    <w:p w14:paraId="4C119990" w14:textId="77777777" w:rsidR="00285331" w:rsidRDefault="00285331" w:rsidP="00285331">
      <w:pPr>
        <w:autoSpaceDE w:val="0"/>
        <w:autoSpaceDN w:val="0"/>
        <w:adjustRightInd w:val="0"/>
        <w:rPr>
          <w:rFonts w:ascii="Arial" w:hAnsi="Arial" w:cs="Arial"/>
          <w:bCs/>
          <w:noProof/>
        </w:rPr>
      </w:pPr>
      <w:r w:rsidRPr="00285331">
        <w:rPr>
          <w:rFonts w:ascii="Arial" w:hAnsi="Arial" w:cs="Arial"/>
          <w:bCs/>
          <w:noProof/>
          <w:highlight w:val="cyan"/>
        </w:rPr>
        <w:t>SKIP</w:t>
      </w:r>
      <w:r>
        <w:rPr>
          <w:rFonts w:ascii="Arial" w:hAnsi="Arial" w:cs="Arial"/>
          <w:bCs/>
          <w:noProof/>
        </w:rPr>
        <w:t xml:space="preserve"> any REMINDER TAXONOMIES that you are prompted to overwrite</w:t>
      </w:r>
    </w:p>
    <w:p w14:paraId="5A3CFF67" w14:textId="77777777" w:rsidR="00285331" w:rsidRPr="00364D32" w:rsidRDefault="00AF7569" w:rsidP="00285331">
      <w:pPr>
        <w:autoSpaceDE w:val="0"/>
        <w:autoSpaceDN w:val="0"/>
        <w:adjustRightInd w:val="0"/>
        <w:rPr>
          <w:rFonts w:ascii="Arial" w:hAnsi="Arial" w:cs="Arial"/>
          <w:highlight w:val="cyan"/>
        </w:rPr>
      </w:pPr>
      <w:r w:rsidRPr="00F95DBF">
        <w:rPr>
          <w:rFonts w:ascii="Arial" w:hAnsi="Arial" w:cs="Arial"/>
          <w:bCs/>
          <w:noProof/>
          <w:highlight w:val="green"/>
        </w:rPr>
        <w:t>OVERWRITE</w:t>
      </w:r>
      <w:r w:rsidR="00285331">
        <w:rPr>
          <w:rFonts w:ascii="Arial" w:hAnsi="Arial" w:cs="Arial"/>
          <w:bCs/>
          <w:noProof/>
        </w:rPr>
        <w:t xml:space="preserve"> any REMINDER TERMS that you are prompted to overwrite </w:t>
      </w:r>
    </w:p>
    <w:p w14:paraId="711F074E" w14:textId="77777777" w:rsidR="00285331" w:rsidRPr="00CA400F" w:rsidRDefault="00285331" w:rsidP="00285331">
      <w:pPr>
        <w:rPr>
          <w:rFonts w:ascii="Arial" w:hAnsi="Arial" w:cs="Arial"/>
        </w:rPr>
      </w:pPr>
      <w:r w:rsidRPr="00F95DBF">
        <w:rPr>
          <w:rFonts w:ascii="Arial" w:hAnsi="Arial" w:cs="Arial"/>
          <w:bCs/>
          <w:noProof/>
          <w:highlight w:val="green"/>
        </w:rPr>
        <w:t>OVERWRITE</w:t>
      </w:r>
      <w:r w:rsidRPr="00F95DBF">
        <w:rPr>
          <w:rFonts w:ascii="Arial" w:hAnsi="Arial" w:cs="Arial"/>
          <w:bCs/>
          <w:noProof/>
        </w:rPr>
        <w:t xml:space="preserve"> </w:t>
      </w:r>
      <w:r>
        <w:rPr>
          <w:rFonts w:ascii="Arial" w:hAnsi="Arial" w:cs="Arial"/>
          <w:bCs/>
          <w:noProof/>
        </w:rPr>
        <w:t xml:space="preserve">any </w:t>
      </w:r>
      <w:r w:rsidRPr="00F95DBF">
        <w:rPr>
          <w:rFonts w:ascii="Arial" w:hAnsi="Arial" w:cs="Arial"/>
          <w:bCs/>
          <w:noProof/>
        </w:rPr>
        <w:t>REMINDER DEFINITION</w:t>
      </w:r>
      <w:r>
        <w:rPr>
          <w:rFonts w:ascii="Arial" w:hAnsi="Arial" w:cs="Arial"/>
          <w:bCs/>
          <w:noProof/>
        </w:rPr>
        <w:t xml:space="preserve">S that you are prompted to overwrite. </w:t>
      </w:r>
    </w:p>
    <w:p w14:paraId="4E6822F6" w14:textId="77777777" w:rsidR="00285331" w:rsidRPr="00F95DBF" w:rsidRDefault="00285331" w:rsidP="00285331">
      <w:pPr>
        <w:autoSpaceDE w:val="0"/>
        <w:autoSpaceDN w:val="0"/>
        <w:adjustRightInd w:val="0"/>
        <w:rPr>
          <w:rFonts w:ascii="Arial" w:hAnsi="Arial" w:cs="Arial"/>
          <w:bCs/>
          <w:noProof/>
        </w:rPr>
      </w:pPr>
      <w:r w:rsidRPr="00F95DBF">
        <w:rPr>
          <w:rFonts w:ascii="Arial" w:hAnsi="Arial" w:cs="Arial"/>
          <w:bCs/>
          <w:noProof/>
          <w:highlight w:val="green"/>
        </w:rPr>
        <w:t>OVERWRITE</w:t>
      </w:r>
      <w:r w:rsidRPr="00F95DBF">
        <w:rPr>
          <w:rFonts w:ascii="Arial" w:hAnsi="Arial" w:cs="Arial"/>
          <w:bCs/>
          <w:noProof/>
        </w:rPr>
        <w:t xml:space="preserve"> any HEALTH SUMMARY TYPE entries </w:t>
      </w:r>
      <w:r>
        <w:rPr>
          <w:rFonts w:ascii="Arial" w:hAnsi="Arial" w:cs="Arial"/>
          <w:bCs/>
          <w:noProof/>
        </w:rPr>
        <w:t>if</w:t>
      </w:r>
      <w:r w:rsidRPr="00F95DBF">
        <w:rPr>
          <w:rFonts w:ascii="Arial" w:hAnsi="Arial" w:cs="Arial"/>
          <w:bCs/>
          <w:noProof/>
        </w:rPr>
        <w:t xml:space="preserve"> you are prompted to overwrite</w:t>
      </w:r>
    </w:p>
    <w:p w14:paraId="0C12194D" w14:textId="77777777" w:rsidR="00285331" w:rsidRDefault="00285331" w:rsidP="00285331">
      <w:pPr>
        <w:autoSpaceDE w:val="0"/>
        <w:autoSpaceDN w:val="0"/>
        <w:adjustRightInd w:val="0"/>
        <w:rPr>
          <w:rFonts w:ascii="Arial" w:hAnsi="Arial" w:cs="Arial"/>
          <w:bCs/>
          <w:noProof/>
        </w:rPr>
      </w:pPr>
      <w:r w:rsidRPr="00F95DBF">
        <w:rPr>
          <w:rFonts w:ascii="Arial" w:hAnsi="Arial" w:cs="Arial"/>
          <w:bCs/>
          <w:noProof/>
          <w:highlight w:val="green"/>
        </w:rPr>
        <w:t>OVERWRITE</w:t>
      </w:r>
      <w:r w:rsidRPr="00F95DBF">
        <w:rPr>
          <w:rFonts w:ascii="Arial" w:hAnsi="Arial" w:cs="Arial"/>
          <w:bCs/>
          <w:noProof/>
        </w:rPr>
        <w:t xml:space="preserve"> any HEALTH SUMMARY OBJECTS entries </w:t>
      </w:r>
      <w:r>
        <w:rPr>
          <w:rFonts w:ascii="Arial" w:hAnsi="Arial" w:cs="Arial"/>
          <w:bCs/>
          <w:noProof/>
        </w:rPr>
        <w:t>if</w:t>
      </w:r>
      <w:r w:rsidRPr="00F95DBF">
        <w:rPr>
          <w:rFonts w:ascii="Arial" w:hAnsi="Arial" w:cs="Arial"/>
          <w:bCs/>
          <w:noProof/>
        </w:rPr>
        <w:t xml:space="preserve"> you are prompted to overwrite</w:t>
      </w:r>
    </w:p>
    <w:p w14:paraId="2D6161F6" w14:textId="77777777" w:rsidR="00285331" w:rsidRDefault="00285331" w:rsidP="00285331">
      <w:pPr>
        <w:autoSpaceDE w:val="0"/>
        <w:autoSpaceDN w:val="0"/>
        <w:adjustRightInd w:val="0"/>
        <w:rPr>
          <w:rFonts w:ascii="Arial" w:hAnsi="Arial" w:cs="Arial"/>
          <w:bCs/>
          <w:noProof/>
        </w:rPr>
      </w:pPr>
      <w:r w:rsidRPr="00F95DBF">
        <w:rPr>
          <w:rFonts w:ascii="Arial" w:hAnsi="Arial" w:cs="Arial"/>
          <w:bCs/>
          <w:noProof/>
          <w:highlight w:val="green"/>
        </w:rPr>
        <w:t>OVERWRITE</w:t>
      </w:r>
      <w:r w:rsidRPr="00F95DBF">
        <w:rPr>
          <w:rFonts w:ascii="Arial" w:hAnsi="Arial" w:cs="Arial"/>
          <w:bCs/>
          <w:noProof/>
        </w:rPr>
        <w:t xml:space="preserve"> any </w:t>
      </w:r>
      <w:r w:rsidRPr="002814E9">
        <w:rPr>
          <w:rFonts w:ascii="Arial" w:hAnsi="Arial" w:cs="Arial"/>
          <w:bCs/>
          <w:noProof/>
        </w:rPr>
        <w:t>TIU DOCUMENT DEFINITION</w:t>
      </w:r>
      <w:r>
        <w:rPr>
          <w:rFonts w:ascii="r_ansi" w:hAnsi="r_ansi" w:cs="r_ansi"/>
          <w:sz w:val="20"/>
          <w:szCs w:val="20"/>
        </w:rPr>
        <w:t xml:space="preserve"> </w:t>
      </w:r>
      <w:r w:rsidRPr="00F95DBF">
        <w:rPr>
          <w:rFonts w:ascii="Arial" w:hAnsi="Arial" w:cs="Arial"/>
          <w:bCs/>
          <w:noProof/>
        </w:rPr>
        <w:t xml:space="preserve">entries </w:t>
      </w:r>
      <w:r>
        <w:rPr>
          <w:rFonts w:ascii="Arial" w:hAnsi="Arial" w:cs="Arial"/>
          <w:bCs/>
          <w:noProof/>
        </w:rPr>
        <w:t>if</w:t>
      </w:r>
      <w:r w:rsidRPr="00F95DBF">
        <w:rPr>
          <w:rFonts w:ascii="Arial" w:hAnsi="Arial" w:cs="Arial"/>
          <w:bCs/>
          <w:noProof/>
        </w:rPr>
        <w:t xml:space="preserve"> you are prompted to overwrite</w:t>
      </w:r>
    </w:p>
    <w:p w14:paraId="0BF7DCAF" w14:textId="77777777" w:rsidR="005A604A" w:rsidRDefault="000C5B57" w:rsidP="005A604A">
      <w:pPr>
        <w:autoSpaceDE w:val="0"/>
        <w:autoSpaceDN w:val="0"/>
        <w:adjustRightInd w:val="0"/>
        <w:rPr>
          <w:rFonts w:ascii="Arial" w:hAnsi="Arial" w:cs="Arial"/>
        </w:rPr>
      </w:pPr>
      <w:r>
        <w:rPr>
          <w:rFonts w:ascii="Arial" w:hAnsi="Arial" w:cs="Arial"/>
        </w:rPr>
        <w:br w:type="page"/>
      </w:r>
      <w:r w:rsidR="005A604A" w:rsidRPr="007145B8">
        <w:rPr>
          <w:rFonts w:ascii="Arial" w:hAnsi="Arial" w:cs="Arial"/>
        </w:rPr>
        <w:lastRenderedPageBreak/>
        <w:t>You will then be prompted to install the</w:t>
      </w:r>
      <w:r w:rsidR="005A604A">
        <w:rPr>
          <w:rFonts w:ascii="Arial" w:hAnsi="Arial" w:cs="Arial"/>
        </w:rPr>
        <w:t xml:space="preserve"> first D</w:t>
      </w:r>
      <w:r w:rsidR="005A604A" w:rsidRPr="007145B8">
        <w:rPr>
          <w:rFonts w:ascii="Arial" w:hAnsi="Arial" w:cs="Arial"/>
        </w:rPr>
        <w:t xml:space="preserve">ialog component.  </w:t>
      </w:r>
    </w:p>
    <w:p w14:paraId="3ED9CF89" w14:textId="77777777" w:rsidR="005A604A" w:rsidRDefault="00B86A65" w:rsidP="005A604A">
      <w:pPr>
        <w:autoSpaceDE w:val="0"/>
        <w:autoSpaceDN w:val="0"/>
        <w:adjustRightInd w:val="0"/>
        <w:rPr>
          <w:rFonts w:ascii="Arial" w:hAnsi="Arial" w:cs="Arial"/>
          <w:noProof/>
        </w:rPr>
      </w:pPr>
      <w:r w:rsidRPr="00BD4E4E">
        <w:rPr>
          <w:noProof/>
        </w:rPr>
        <w:drawing>
          <wp:inline distT="0" distB="0" distL="0" distR="0" wp14:anchorId="0DE9BBF9" wp14:editId="5ADCE66B">
            <wp:extent cx="5943600" cy="2686050"/>
            <wp:effectExtent l="0" t="0" r="0" b="0"/>
            <wp:docPr id="6" name="Picture 1" descr="Regarding the VA reminder dialog VA-TOXIC EXPOSURE [NATIONAL DIALOG}:&#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686050"/>
                    </a:xfrm>
                    <a:prstGeom prst="rect">
                      <a:avLst/>
                    </a:prstGeom>
                    <a:noFill/>
                    <a:ln>
                      <a:noFill/>
                    </a:ln>
                  </pic:spPr>
                </pic:pic>
              </a:graphicData>
            </a:graphic>
          </wp:inline>
        </w:drawing>
      </w:r>
    </w:p>
    <w:p w14:paraId="44FB89D2" w14:textId="77777777" w:rsidR="005A604A" w:rsidRPr="007145B8" w:rsidRDefault="005A604A" w:rsidP="005A604A">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Pr="00CE5282">
        <w:rPr>
          <w:rFonts w:ascii="Arial" w:hAnsi="Arial" w:cs="Arial"/>
          <w:b/>
          <w:sz w:val="22"/>
          <w:szCs w:val="22"/>
          <w:u w:val="single"/>
        </w:rPr>
        <w:t xml:space="preserve">VA-TOXIC EXPOSURE </w:t>
      </w:r>
    </w:p>
    <w:p w14:paraId="00E308F9" w14:textId="77777777" w:rsidR="005A604A" w:rsidRPr="00E55712" w:rsidRDefault="005A604A" w:rsidP="005A604A">
      <w:pPr>
        <w:autoSpaceDE w:val="0"/>
        <w:autoSpaceDN w:val="0"/>
        <w:adjustRightInd w:val="0"/>
        <w:rPr>
          <w:rFonts w:ascii="Arial" w:hAnsi="Arial" w:cs="Arial"/>
          <w:sz w:val="22"/>
          <w:szCs w:val="22"/>
        </w:rPr>
      </w:pPr>
      <w:r w:rsidRPr="00E55712">
        <w:rPr>
          <w:rFonts w:ascii="Arial" w:hAnsi="Arial" w:cs="Arial"/>
          <w:sz w:val="22"/>
          <w:szCs w:val="22"/>
        </w:rPr>
        <w:t>Install reminder dialog and all components with no further changes: Y// ES....</w:t>
      </w:r>
    </w:p>
    <w:p w14:paraId="20DBD71B" w14:textId="77777777" w:rsidR="005A604A" w:rsidRPr="00E55712" w:rsidRDefault="005A604A" w:rsidP="005A604A">
      <w:pPr>
        <w:autoSpaceDE w:val="0"/>
        <w:autoSpaceDN w:val="0"/>
        <w:adjustRightInd w:val="0"/>
        <w:rPr>
          <w:rFonts w:ascii="Arial" w:hAnsi="Arial" w:cs="Arial"/>
          <w:b/>
          <w:sz w:val="22"/>
          <w:szCs w:val="22"/>
          <w:u w:val="single"/>
        </w:rPr>
      </w:pPr>
    </w:p>
    <w:p w14:paraId="2CD7E574" w14:textId="77777777" w:rsidR="005A604A" w:rsidRDefault="00B86A65" w:rsidP="005A604A">
      <w:pPr>
        <w:autoSpaceDE w:val="0"/>
        <w:autoSpaceDN w:val="0"/>
        <w:adjustRightInd w:val="0"/>
        <w:rPr>
          <w:noProof/>
        </w:rPr>
      </w:pPr>
      <w:r w:rsidRPr="00BD4E4E">
        <w:rPr>
          <w:noProof/>
        </w:rPr>
        <w:drawing>
          <wp:inline distT="0" distB="0" distL="0" distR="0" wp14:anchorId="67808217" wp14:editId="480BA9C9">
            <wp:extent cx="5943600" cy="2695575"/>
            <wp:effectExtent l="0" t="0" r="0" b="0"/>
            <wp:docPr id="7" name="Picture 1" descr="Regarding the VA reminder dialog VA-TOXIC EXPOSURE [NATIONAL DIALOG}:&#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718A4C6C" w14:textId="77777777" w:rsidR="005A604A" w:rsidRDefault="005A604A" w:rsidP="005A604A">
      <w:pPr>
        <w:autoSpaceDE w:val="0"/>
        <w:autoSpaceDN w:val="0"/>
        <w:adjustRightInd w:val="0"/>
        <w:rPr>
          <w:rFonts w:ascii="Arial" w:hAnsi="Arial" w:cs="Arial"/>
          <w:bCs/>
          <w:noProof/>
        </w:rPr>
      </w:pPr>
    </w:p>
    <w:p w14:paraId="61A2B30C" w14:textId="77777777" w:rsidR="005A604A" w:rsidRDefault="005A604A" w:rsidP="005A604A">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39BBB37E" w14:textId="77777777" w:rsidR="005A604A" w:rsidRDefault="005A604A" w:rsidP="00285331">
      <w:pPr>
        <w:autoSpaceDE w:val="0"/>
        <w:autoSpaceDN w:val="0"/>
        <w:adjustRightInd w:val="0"/>
        <w:rPr>
          <w:rFonts w:ascii="Arial" w:hAnsi="Arial" w:cs="Arial"/>
        </w:rPr>
      </w:pPr>
    </w:p>
    <w:p w14:paraId="70E1C455" w14:textId="77777777" w:rsidR="005A604A" w:rsidRDefault="005A604A" w:rsidP="00285331">
      <w:pPr>
        <w:autoSpaceDE w:val="0"/>
        <w:autoSpaceDN w:val="0"/>
        <w:adjustRightInd w:val="0"/>
        <w:rPr>
          <w:rFonts w:ascii="Arial" w:hAnsi="Arial" w:cs="Arial"/>
        </w:rPr>
      </w:pPr>
    </w:p>
    <w:p w14:paraId="2035EFBC" w14:textId="77777777" w:rsidR="005A604A" w:rsidRDefault="005A604A" w:rsidP="00285331">
      <w:pPr>
        <w:autoSpaceDE w:val="0"/>
        <w:autoSpaceDN w:val="0"/>
        <w:adjustRightInd w:val="0"/>
        <w:rPr>
          <w:rFonts w:ascii="Arial" w:hAnsi="Arial" w:cs="Arial"/>
        </w:rPr>
      </w:pPr>
    </w:p>
    <w:p w14:paraId="503AC6B4" w14:textId="77777777" w:rsidR="005A604A" w:rsidRDefault="005A604A" w:rsidP="00285331">
      <w:pPr>
        <w:autoSpaceDE w:val="0"/>
        <w:autoSpaceDN w:val="0"/>
        <w:adjustRightInd w:val="0"/>
        <w:rPr>
          <w:rFonts w:ascii="Arial" w:hAnsi="Arial" w:cs="Arial"/>
        </w:rPr>
      </w:pPr>
    </w:p>
    <w:p w14:paraId="79E5C533" w14:textId="77777777" w:rsidR="005A604A" w:rsidRDefault="005A604A" w:rsidP="00285331">
      <w:pPr>
        <w:autoSpaceDE w:val="0"/>
        <w:autoSpaceDN w:val="0"/>
        <w:adjustRightInd w:val="0"/>
        <w:rPr>
          <w:rFonts w:ascii="Arial" w:hAnsi="Arial" w:cs="Arial"/>
        </w:rPr>
      </w:pPr>
    </w:p>
    <w:p w14:paraId="7ECB1F3F" w14:textId="77777777" w:rsidR="005A604A" w:rsidRDefault="005A604A" w:rsidP="00285331">
      <w:pPr>
        <w:autoSpaceDE w:val="0"/>
        <w:autoSpaceDN w:val="0"/>
        <w:adjustRightInd w:val="0"/>
        <w:rPr>
          <w:rFonts w:ascii="Arial" w:hAnsi="Arial" w:cs="Arial"/>
        </w:rPr>
      </w:pPr>
    </w:p>
    <w:p w14:paraId="517ABF7A" w14:textId="77777777" w:rsidR="005A604A" w:rsidRDefault="005A604A" w:rsidP="00285331">
      <w:pPr>
        <w:autoSpaceDE w:val="0"/>
        <w:autoSpaceDN w:val="0"/>
        <w:adjustRightInd w:val="0"/>
        <w:rPr>
          <w:rFonts w:ascii="Arial" w:hAnsi="Arial" w:cs="Arial"/>
        </w:rPr>
      </w:pPr>
    </w:p>
    <w:p w14:paraId="6D109471" w14:textId="77777777" w:rsidR="005A604A" w:rsidRDefault="005A604A" w:rsidP="00285331">
      <w:pPr>
        <w:autoSpaceDE w:val="0"/>
        <w:autoSpaceDN w:val="0"/>
        <w:adjustRightInd w:val="0"/>
        <w:rPr>
          <w:rFonts w:ascii="Arial" w:hAnsi="Arial" w:cs="Arial"/>
        </w:rPr>
      </w:pPr>
    </w:p>
    <w:p w14:paraId="301BAD2F" w14:textId="77777777" w:rsidR="005A604A" w:rsidRDefault="005A604A" w:rsidP="00285331">
      <w:pPr>
        <w:autoSpaceDE w:val="0"/>
        <w:autoSpaceDN w:val="0"/>
        <w:adjustRightInd w:val="0"/>
        <w:rPr>
          <w:rFonts w:ascii="Arial" w:hAnsi="Arial" w:cs="Arial"/>
        </w:rPr>
      </w:pPr>
    </w:p>
    <w:p w14:paraId="30CFC0E9" w14:textId="77777777" w:rsidR="00285331" w:rsidRDefault="00285331" w:rsidP="00285331">
      <w:pPr>
        <w:autoSpaceDE w:val="0"/>
        <w:autoSpaceDN w:val="0"/>
        <w:adjustRightInd w:val="0"/>
        <w:rPr>
          <w:rFonts w:ascii="Arial" w:hAnsi="Arial" w:cs="Arial"/>
        </w:rPr>
      </w:pPr>
      <w:r w:rsidRPr="007145B8">
        <w:rPr>
          <w:rFonts w:ascii="Arial" w:hAnsi="Arial" w:cs="Arial"/>
        </w:rPr>
        <w:lastRenderedPageBreak/>
        <w:t>You will then be prompted to install the</w:t>
      </w:r>
      <w:r>
        <w:rPr>
          <w:rFonts w:ascii="Arial" w:hAnsi="Arial" w:cs="Arial"/>
        </w:rPr>
        <w:t xml:space="preserve"> </w:t>
      </w:r>
      <w:r w:rsidR="005A604A">
        <w:rPr>
          <w:rFonts w:ascii="Arial" w:hAnsi="Arial" w:cs="Arial"/>
        </w:rPr>
        <w:t>nex</w:t>
      </w:r>
      <w:r>
        <w:rPr>
          <w:rFonts w:ascii="Arial" w:hAnsi="Arial" w:cs="Arial"/>
        </w:rPr>
        <w:t>t D</w:t>
      </w:r>
      <w:r w:rsidRPr="007145B8">
        <w:rPr>
          <w:rFonts w:ascii="Arial" w:hAnsi="Arial" w:cs="Arial"/>
        </w:rPr>
        <w:t xml:space="preserve">ialog component.  </w:t>
      </w:r>
    </w:p>
    <w:p w14:paraId="2D288682" w14:textId="77777777" w:rsidR="00285331" w:rsidRDefault="00B86A65" w:rsidP="00285331">
      <w:pPr>
        <w:autoSpaceDE w:val="0"/>
        <w:autoSpaceDN w:val="0"/>
        <w:adjustRightInd w:val="0"/>
        <w:rPr>
          <w:rFonts w:ascii="Arial" w:hAnsi="Arial" w:cs="Arial"/>
          <w:noProof/>
        </w:rPr>
      </w:pPr>
      <w:r w:rsidRPr="00BD4E4E">
        <w:rPr>
          <w:noProof/>
        </w:rPr>
        <w:drawing>
          <wp:inline distT="0" distB="0" distL="0" distR="0" wp14:anchorId="027D6069" wp14:editId="1EE84E33">
            <wp:extent cx="5943600" cy="2647950"/>
            <wp:effectExtent l="0" t="0" r="0" b="0"/>
            <wp:docPr id="8" name="Picture 1" descr="Regarding the VA reminder dialog VA-TOXIC EXPOSURE SCREENING PROVIDER FOLLOW UP [NATIONAL DIALOG}:&#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647950"/>
                    </a:xfrm>
                    <a:prstGeom prst="rect">
                      <a:avLst/>
                    </a:prstGeom>
                    <a:noFill/>
                    <a:ln>
                      <a:noFill/>
                    </a:ln>
                  </pic:spPr>
                </pic:pic>
              </a:graphicData>
            </a:graphic>
          </wp:inline>
        </w:drawing>
      </w:r>
    </w:p>
    <w:p w14:paraId="06BCF73B" w14:textId="77777777" w:rsidR="00285331" w:rsidRPr="007145B8" w:rsidRDefault="00285331" w:rsidP="00285331">
      <w:pPr>
        <w:autoSpaceDE w:val="0"/>
        <w:autoSpaceDN w:val="0"/>
        <w:adjustRightInd w:val="0"/>
        <w:rPr>
          <w:rFonts w:ascii="Arial" w:hAnsi="Arial" w:cs="Arial"/>
          <w:noProof/>
        </w:rPr>
      </w:pPr>
    </w:p>
    <w:p w14:paraId="1A654949" w14:textId="77777777" w:rsidR="00285331" w:rsidRDefault="00285331" w:rsidP="00285331">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Pr>
          <w:rFonts w:ascii="Arial" w:hAnsi="Arial" w:cs="Arial"/>
          <w:b/>
          <w:u w:val="single"/>
        </w:rPr>
        <w:t>VA-TOXIC EXPOSURE</w:t>
      </w:r>
      <w:r w:rsidR="00AF7569">
        <w:rPr>
          <w:rFonts w:ascii="Arial" w:hAnsi="Arial" w:cs="Arial"/>
          <w:b/>
          <w:u w:val="single"/>
        </w:rPr>
        <w:t xml:space="preserve"> SCREENING PROVIDER FOLLOW UP</w:t>
      </w:r>
    </w:p>
    <w:p w14:paraId="3AB9277F" w14:textId="77777777" w:rsidR="00AF7569" w:rsidRPr="007145B8" w:rsidRDefault="00AF7569" w:rsidP="00285331">
      <w:pPr>
        <w:autoSpaceDE w:val="0"/>
        <w:autoSpaceDN w:val="0"/>
        <w:adjustRightInd w:val="0"/>
        <w:rPr>
          <w:rFonts w:ascii="Arial" w:hAnsi="Arial" w:cs="Arial"/>
          <w:b/>
          <w:u w:val="single"/>
        </w:rPr>
      </w:pPr>
      <w:r w:rsidRPr="00E55712">
        <w:rPr>
          <w:rFonts w:ascii="Arial" w:hAnsi="Arial" w:cs="Arial"/>
          <w:sz w:val="22"/>
          <w:szCs w:val="22"/>
        </w:rPr>
        <w:t>Install reminder dialog and all components with no further changes: Y// ES</w:t>
      </w:r>
    </w:p>
    <w:p w14:paraId="6C2D12E5" w14:textId="77777777" w:rsidR="00285331" w:rsidRPr="007145B8" w:rsidRDefault="00285331" w:rsidP="00285331">
      <w:pPr>
        <w:autoSpaceDE w:val="0"/>
        <w:autoSpaceDN w:val="0"/>
        <w:adjustRightInd w:val="0"/>
        <w:rPr>
          <w:rFonts w:ascii="Arial" w:hAnsi="Arial" w:cs="Arial"/>
          <w:b/>
          <w:u w:val="single"/>
        </w:rPr>
      </w:pPr>
    </w:p>
    <w:p w14:paraId="183ABA47" w14:textId="77777777" w:rsidR="00285331" w:rsidRDefault="00B86A65" w:rsidP="00285331">
      <w:pPr>
        <w:autoSpaceDE w:val="0"/>
        <w:autoSpaceDN w:val="0"/>
        <w:adjustRightInd w:val="0"/>
        <w:rPr>
          <w:noProof/>
        </w:rPr>
      </w:pPr>
      <w:r w:rsidRPr="00BD4E4E">
        <w:rPr>
          <w:noProof/>
        </w:rPr>
        <w:drawing>
          <wp:inline distT="0" distB="0" distL="0" distR="0" wp14:anchorId="510CBAE4" wp14:editId="706AAECB">
            <wp:extent cx="5943600" cy="2714625"/>
            <wp:effectExtent l="0" t="0" r="0" b="0"/>
            <wp:docPr id="9" name="Picture 1" descr="Regarding the VA reminder dialog VA-TOXIC EXPOSURE SCREENING PROVIDER FOLLOW UP [NATIONAL DIALOG}:&#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714625"/>
                    </a:xfrm>
                    <a:prstGeom prst="rect">
                      <a:avLst/>
                    </a:prstGeom>
                    <a:noFill/>
                    <a:ln>
                      <a:noFill/>
                    </a:ln>
                  </pic:spPr>
                </pic:pic>
              </a:graphicData>
            </a:graphic>
          </wp:inline>
        </w:drawing>
      </w:r>
    </w:p>
    <w:p w14:paraId="2008FC9A" w14:textId="77777777" w:rsidR="00285331" w:rsidRPr="007145B8" w:rsidRDefault="00285331" w:rsidP="00285331">
      <w:pPr>
        <w:autoSpaceDE w:val="0"/>
        <w:autoSpaceDN w:val="0"/>
        <w:adjustRightInd w:val="0"/>
        <w:rPr>
          <w:rFonts w:ascii="Arial" w:hAnsi="Arial" w:cs="Arial"/>
        </w:rPr>
      </w:pPr>
    </w:p>
    <w:p w14:paraId="13CF6C60" w14:textId="77777777" w:rsidR="00285331" w:rsidRDefault="00285331" w:rsidP="00285331">
      <w:pPr>
        <w:autoSpaceDE w:val="0"/>
        <w:autoSpaceDN w:val="0"/>
        <w:adjustRightInd w:val="0"/>
        <w:rPr>
          <w:rFonts w:ascii="Arial" w:hAnsi="Arial" w:cs="Arial"/>
          <w:bCs/>
          <w:noProof/>
        </w:rPr>
      </w:pPr>
    </w:p>
    <w:p w14:paraId="177D5CD8" w14:textId="77777777" w:rsidR="00285331" w:rsidRDefault="00285331" w:rsidP="00285331">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3F5F8643" w14:textId="77777777" w:rsidR="00285331" w:rsidRDefault="00285331" w:rsidP="00285331">
      <w:pPr>
        <w:rPr>
          <w:rFonts w:ascii="Arial" w:hAnsi="Arial" w:cs="Arial"/>
          <w:b/>
          <w:u w:val="single"/>
        </w:rPr>
      </w:pPr>
    </w:p>
    <w:p w14:paraId="4EAE903B" w14:textId="77777777" w:rsidR="00285331" w:rsidRDefault="00285331" w:rsidP="00285331">
      <w:pPr>
        <w:rPr>
          <w:rFonts w:ascii="Arial" w:hAnsi="Arial" w:cs="Arial"/>
          <w:b/>
          <w:u w:val="single"/>
        </w:rPr>
      </w:pPr>
    </w:p>
    <w:p w14:paraId="19E003BF" w14:textId="77777777" w:rsidR="00285331" w:rsidRDefault="00285331" w:rsidP="00285331">
      <w:pPr>
        <w:rPr>
          <w:rFonts w:ascii="Arial" w:hAnsi="Arial" w:cs="Arial"/>
          <w:b/>
          <w:u w:val="single"/>
        </w:rPr>
      </w:pPr>
    </w:p>
    <w:p w14:paraId="41FC87D5" w14:textId="77777777" w:rsidR="00285331" w:rsidRDefault="00285331" w:rsidP="00285331">
      <w:pPr>
        <w:rPr>
          <w:rFonts w:ascii="Arial" w:hAnsi="Arial" w:cs="Arial"/>
          <w:b/>
          <w:u w:val="single"/>
        </w:rPr>
      </w:pPr>
    </w:p>
    <w:p w14:paraId="0FF3E13B" w14:textId="77777777" w:rsidR="00772AD0" w:rsidRDefault="00285331" w:rsidP="005A604A">
      <w:pPr>
        <w:autoSpaceDE w:val="0"/>
        <w:autoSpaceDN w:val="0"/>
        <w:adjustRightInd w:val="0"/>
        <w:rPr>
          <w:rFonts w:ascii="Arial" w:hAnsi="Arial" w:cs="Arial"/>
          <w:noProof/>
        </w:rPr>
      </w:pPr>
      <w:r>
        <w:rPr>
          <w:rFonts w:ascii="Arial" w:hAnsi="Arial" w:cs="Arial"/>
        </w:rPr>
        <w:br w:type="page"/>
      </w:r>
      <w:r w:rsidR="00B86A65" w:rsidRPr="000B7056">
        <w:rPr>
          <w:noProof/>
        </w:rPr>
        <w:lastRenderedPageBreak/>
        <w:drawing>
          <wp:inline distT="0" distB="0" distL="0" distR="0" wp14:anchorId="47C08626" wp14:editId="3FE748EE">
            <wp:extent cx="5943600" cy="2085975"/>
            <wp:effectExtent l="0" t="0" r="0" b="0"/>
            <wp:docPr id="10"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085975"/>
                    </a:xfrm>
                    <a:prstGeom prst="rect">
                      <a:avLst/>
                    </a:prstGeom>
                    <a:noFill/>
                    <a:ln>
                      <a:noFill/>
                    </a:ln>
                  </pic:spPr>
                </pic:pic>
              </a:graphicData>
            </a:graphic>
          </wp:inline>
        </w:drawing>
      </w:r>
    </w:p>
    <w:p w14:paraId="1A1448A9" w14:textId="77777777" w:rsidR="00E55712" w:rsidRPr="007145B8" w:rsidRDefault="00E55712" w:rsidP="00E93627">
      <w:pPr>
        <w:rPr>
          <w:rFonts w:ascii="Arial" w:hAnsi="Arial" w:cs="Arial"/>
          <w:noProof/>
        </w:rPr>
      </w:pPr>
    </w:p>
    <w:p w14:paraId="17344607"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4B6F2AB9" w14:textId="77777777" w:rsidR="007F1187" w:rsidRPr="007145B8" w:rsidRDefault="007F1187" w:rsidP="007F1187">
      <w:pPr>
        <w:rPr>
          <w:rFonts w:ascii="Arial" w:hAnsi="Arial" w:cs="Arial"/>
        </w:rPr>
      </w:pPr>
    </w:p>
    <w:p w14:paraId="02C6CD2F" w14:textId="77777777" w:rsidR="007F1187" w:rsidRDefault="007F1187" w:rsidP="007F1187">
      <w:pPr>
        <w:rPr>
          <w:rFonts w:ascii="Arial" w:hAnsi="Arial" w:cs="Arial"/>
        </w:rPr>
      </w:pPr>
      <w:r w:rsidRPr="007145B8">
        <w:rPr>
          <w:rFonts w:ascii="Arial" w:hAnsi="Arial" w:cs="Arial"/>
        </w:rPr>
        <w:t>Install complete.</w:t>
      </w:r>
    </w:p>
    <w:p w14:paraId="1FBA2C9D" w14:textId="77777777" w:rsidR="001B49FE" w:rsidRDefault="001B49FE" w:rsidP="007F1187">
      <w:pPr>
        <w:rPr>
          <w:rFonts w:ascii="Arial" w:hAnsi="Arial" w:cs="Arial"/>
        </w:rPr>
      </w:pPr>
    </w:p>
    <w:p w14:paraId="444E40C7" w14:textId="77777777" w:rsidR="007145B8" w:rsidRPr="007145B8" w:rsidRDefault="00651764" w:rsidP="007145B8">
      <w:pPr>
        <w:pStyle w:val="Heading1"/>
        <w:rPr>
          <w:rFonts w:ascii="Arial" w:hAnsi="Arial" w:cs="Arial"/>
          <w:sz w:val="24"/>
          <w:szCs w:val="24"/>
        </w:rPr>
      </w:pPr>
      <w:bookmarkStart w:id="36" w:name="_Toc81899981"/>
      <w:bookmarkStart w:id="37" w:name="_Toc113027776"/>
      <w:bookmarkEnd w:id="26"/>
      <w:bookmarkEnd w:id="27"/>
      <w:bookmarkEnd w:id="28"/>
      <w:bookmarkEnd w:id="29"/>
      <w:bookmarkEnd w:id="30"/>
      <w:bookmarkEnd w:id="31"/>
      <w:bookmarkEnd w:id="32"/>
      <w:bookmarkEnd w:id="33"/>
      <w:bookmarkEnd w:id="34"/>
      <w:r>
        <w:rPr>
          <w:rFonts w:ascii="Arial" w:hAnsi="Arial" w:cs="Arial"/>
          <w:sz w:val="24"/>
          <w:szCs w:val="24"/>
          <w:lang w:val="en-US"/>
        </w:rPr>
        <w:t>Po</w:t>
      </w:r>
      <w:proofErr w:type="spellStart"/>
      <w:r w:rsidR="007145B8" w:rsidRPr="007145B8">
        <w:rPr>
          <w:rFonts w:ascii="Arial" w:hAnsi="Arial" w:cs="Arial"/>
          <w:sz w:val="24"/>
          <w:szCs w:val="24"/>
        </w:rPr>
        <w:t>st</w:t>
      </w:r>
      <w:proofErr w:type="spellEnd"/>
      <w:r w:rsidR="007145B8" w:rsidRPr="007145B8">
        <w:rPr>
          <w:rFonts w:ascii="Arial" w:hAnsi="Arial" w:cs="Arial"/>
          <w:sz w:val="24"/>
          <w:szCs w:val="24"/>
        </w:rPr>
        <w:t xml:space="preserve"> Installation</w:t>
      </w:r>
      <w:bookmarkEnd w:id="36"/>
      <w:bookmarkEnd w:id="37"/>
      <w:r w:rsidR="007145B8" w:rsidRPr="007145B8">
        <w:rPr>
          <w:rFonts w:ascii="Arial" w:hAnsi="Arial" w:cs="Arial"/>
          <w:sz w:val="24"/>
          <w:szCs w:val="24"/>
        </w:rPr>
        <w:t xml:space="preserve"> </w:t>
      </w:r>
    </w:p>
    <w:p w14:paraId="0917F68D" w14:textId="77777777" w:rsidR="00100741" w:rsidRDefault="00100741" w:rsidP="00100741">
      <w:pPr>
        <w:autoSpaceDE w:val="0"/>
        <w:autoSpaceDN w:val="0"/>
        <w:adjustRightInd w:val="0"/>
        <w:rPr>
          <w:rFonts w:ascii="Arial" w:hAnsi="Arial" w:cs="Arial"/>
        </w:rPr>
      </w:pPr>
    </w:p>
    <w:p w14:paraId="775A340B" w14:textId="77777777" w:rsidR="00100741" w:rsidRDefault="00100741" w:rsidP="008078AA">
      <w:pPr>
        <w:numPr>
          <w:ilvl w:val="0"/>
          <w:numId w:val="28"/>
        </w:numPr>
        <w:autoSpaceDE w:val="0"/>
        <w:autoSpaceDN w:val="0"/>
        <w:adjustRightInd w:val="0"/>
        <w:rPr>
          <w:rFonts w:ascii="Arial" w:hAnsi="Arial" w:cs="Arial"/>
        </w:rPr>
      </w:pPr>
      <w:r>
        <w:rPr>
          <w:rFonts w:ascii="Arial" w:hAnsi="Arial" w:cs="Arial"/>
        </w:rPr>
        <w:t xml:space="preserve">Open the reminder Toxic </w:t>
      </w:r>
      <w:r w:rsidR="008F7E70">
        <w:rPr>
          <w:rFonts w:ascii="Arial" w:hAnsi="Arial" w:cs="Arial"/>
        </w:rPr>
        <w:t>E</w:t>
      </w:r>
      <w:r>
        <w:rPr>
          <w:rFonts w:ascii="Arial" w:hAnsi="Arial" w:cs="Arial"/>
        </w:rPr>
        <w:t xml:space="preserve">xposure </w:t>
      </w:r>
      <w:r w:rsidR="008F7E70">
        <w:rPr>
          <w:rFonts w:ascii="Arial" w:hAnsi="Arial" w:cs="Arial"/>
        </w:rPr>
        <w:t>S</w:t>
      </w:r>
      <w:r>
        <w:rPr>
          <w:rFonts w:ascii="Arial" w:hAnsi="Arial" w:cs="Arial"/>
        </w:rPr>
        <w:t>creening and confirm the version displays as 2.</w:t>
      </w:r>
      <w:r w:rsidR="00137461">
        <w:rPr>
          <w:rFonts w:ascii="Arial" w:hAnsi="Arial" w:cs="Arial"/>
        </w:rPr>
        <w:t>2</w:t>
      </w:r>
    </w:p>
    <w:p w14:paraId="5A8B8C5F" w14:textId="77777777" w:rsidR="00100741" w:rsidRPr="00127C5A" w:rsidRDefault="00100741" w:rsidP="008078AA">
      <w:pPr>
        <w:numPr>
          <w:ilvl w:val="0"/>
          <w:numId w:val="28"/>
        </w:numPr>
        <w:autoSpaceDE w:val="0"/>
        <w:autoSpaceDN w:val="0"/>
        <w:adjustRightInd w:val="0"/>
        <w:ind w:right="-360"/>
        <w:rPr>
          <w:b/>
          <w:sz w:val="28"/>
          <w:szCs w:val="28"/>
        </w:rPr>
      </w:pPr>
      <w:r w:rsidRPr="00100741">
        <w:rPr>
          <w:rFonts w:ascii="Arial" w:hAnsi="Arial" w:cs="Arial"/>
        </w:rPr>
        <w:t xml:space="preserve">Open the reminder Toxic </w:t>
      </w:r>
      <w:r w:rsidR="008F7E70">
        <w:rPr>
          <w:rFonts w:ascii="Arial" w:hAnsi="Arial" w:cs="Arial"/>
        </w:rPr>
        <w:t>E</w:t>
      </w:r>
      <w:r w:rsidRPr="00100741">
        <w:rPr>
          <w:rFonts w:ascii="Arial" w:hAnsi="Arial" w:cs="Arial"/>
        </w:rPr>
        <w:t xml:space="preserve">xposure </w:t>
      </w:r>
      <w:r w:rsidR="008F7E70">
        <w:rPr>
          <w:rFonts w:ascii="Arial" w:hAnsi="Arial" w:cs="Arial"/>
        </w:rPr>
        <w:t>S</w:t>
      </w:r>
      <w:r w:rsidRPr="00100741">
        <w:rPr>
          <w:rFonts w:ascii="Arial" w:hAnsi="Arial" w:cs="Arial"/>
        </w:rPr>
        <w:t>creening Follow-up and confirm the version displays as 2.</w:t>
      </w:r>
      <w:r w:rsidR="00BC47F9">
        <w:rPr>
          <w:rFonts w:ascii="Arial" w:hAnsi="Arial" w:cs="Arial"/>
        </w:rPr>
        <w:t>2</w:t>
      </w:r>
      <w:r w:rsidRPr="00100741">
        <w:rPr>
          <w:rFonts w:ascii="Arial" w:hAnsi="Arial" w:cs="Arial"/>
        </w:rPr>
        <w:t>.</w:t>
      </w:r>
    </w:p>
    <w:p w14:paraId="3694F473" w14:textId="77777777" w:rsidR="00127C5A" w:rsidRDefault="00127C5A" w:rsidP="008078AA">
      <w:pPr>
        <w:numPr>
          <w:ilvl w:val="0"/>
          <w:numId w:val="28"/>
        </w:numPr>
        <w:spacing w:before="100" w:beforeAutospacing="1" w:after="100" w:afterAutospacing="1" w:line="259" w:lineRule="auto"/>
        <w:rPr>
          <w:rFonts w:ascii="Arial" w:hAnsi="Arial" w:cs="Arial"/>
        </w:rPr>
      </w:pPr>
      <w:r>
        <w:rPr>
          <w:rFonts w:ascii="Arial" w:hAnsi="Arial" w:cs="Arial"/>
          <w:b/>
          <w:bCs/>
        </w:rPr>
        <w:t>Using your pre-install inquiry, update the dialog text and findings:</w:t>
      </w:r>
    </w:p>
    <w:p w14:paraId="0B72B4C0" w14:textId="77777777" w:rsidR="00127C5A" w:rsidRDefault="00127C5A" w:rsidP="008078AA">
      <w:pPr>
        <w:numPr>
          <w:ilvl w:val="1"/>
          <w:numId w:val="28"/>
        </w:numPr>
        <w:spacing w:before="100" w:beforeAutospacing="1" w:after="100" w:afterAutospacing="1" w:line="259" w:lineRule="auto"/>
        <w:rPr>
          <w:rFonts w:ascii="Arial" w:hAnsi="Arial" w:cs="Arial"/>
        </w:rPr>
      </w:pPr>
      <w:r w:rsidRPr="00127C5A">
        <w:rPr>
          <w:rFonts w:ascii="Arial" w:hAnsi="Arial" w:cs="Arial"/>
        </w:rPr>
        <w:t>In Vista, using the menu, Reminder Dialog Management, Reminder Dialogs, change your view to Element view. Search for and find the element VAL-TOXIC EXPOSURE SCREENING LOCAL CONTACT INFO. Edit the DIALOG/PROGRESS NOTE TEXT and replace the lines with “</w:t>
      </w:r>
      <w:proofErr w:type="spellStart"/>
      <w:r w:rsidRPr="00127C5A">
        <w:rPr>
          <w:rFonts w:ascii="Arial" w:hAnsi="Arial" w:cs="Arial"/>
        </w:rPr>
        <w:t>xxxxxxx</w:t>
      </w:r>
      <w:proofErr w:type="spellEnd"/>
      <w:r w:rsidRPr="00127C5A">
        <w:rPr>
          <w:rFonts w:ascii="Arial" w:hAnsi="Arial" w:cs="Arial"/>
        </w:rPr>
        <w:t xml:space="preserve">” with the </w:t>
      </w:r>
      <w:r w:rsidR="009E6007">
        <w:rPr>
          <w:rFonts w:ascii="Arial" w:hAnsi="Arial" w:cs="Arial"/>
        </w:rPr>
        <w:t>text for local contacts</w:t>
      </w:r>
      <w:r w:rsidRPr="00127C5A">
        <w:rPr>
          <w:rFonts w:ascii="Arial" w:hAnsi="Arial" w:cs="Arial"/>
        </w:rPr>
        <w:t xml:space="preserve"> </w:t>
      </w:r>
      <w:r>
        <w:rPr>
          <w:rFonts w:ascii="Arial" w:hAnsi="Arial" w:cs="Arial"/>
        </w:rPr>
        <w:t>you identified in the pre-install.</w:t>
      </w:r>
    </w:p>
    <w:p w14:paraId="4A8CDC7A" w14:textId="77777777" w:rsidR="00127C5A" w:rsidRPr="00127C5A" w:rsidRDefault="00127C5A" w:rsidP="008078AA">
      <w:pPr>
        <w:numPr>
          <w:ilvl w:val="1"/>
          <w:numId w:val="28"/>
        </w:numPr>
        <w:spacing w:before="100" w:beforeAutospacing="1" w:after="100" w:afterAutospacing="1" w:line="259" w:lineRule="auto"/>
        <w:rPr>
          <w:rFonts w:ascii="Arial" w:hAnsi="Arial" w:cs="Arial"/>
        </w:rPr>
      </w:pPr>
      <w:r w:rsidRPr="00127C5A">
        <w:rPr>
          <w:rFonts w:ascii="Arial" w:hAnsi="Arial" w:cs="Arial"/>
        </w:rPr>
        <w:t xml:space="preserve">Add consult/referrals to follow up reminder. </w:t>
      </w:r>
      <w:r w:rsidR="00285331">
        <w:rPr>
          <w:rFonts w:ascii="Arial" w:hAnsi="Arial" w:cs="Arial"/>
        </w:rPr>
        <w:t xml:space="preserve">Review your pre-install inquiry and edit the additional findings and dialog text to match. </w:t>
      </w:r>
    </w:p>
    <w:p w14:paraId="18F30D0A" w14:textId="77777777" w:rsidR="00285331" w:rsidRDefault="00127C5A" w:rsidP="008078AA">
      <w:pPr>
        <w:numPr>
          <w:ilvl w:val="2"/>
          <w:numId w:val="28"/>
        </w:numPr>
        <w:spacing w:before="100" w:beforeAutospacing="1" w:after="100" w:afterAutospacing="1"/>
        <w:rPr>
          <w:rFonts w:ascii="Arial" w:hAnsi="Arial" w:cs="Arial"/>
        </w:rPr>
      </w:pPr>
      <w:r w:rsidRPr="0011416B">
        <w:rPr>
          <w:rFonts w:ascii="Arial" w:hAnsi="Arial" w:cs="Arial"/>
        </w:rPr>
        <w:t>VAL-TOXIC EXPOSURE SCREENING REGISTRY EXAM CONSULT – represents a Consult/Referral to Registry Program</w:t>
      </w:r>
    </w:p>
    <w:p w14:paraId="3F47EE82" w14:textId="77777777" w:rsidR="00285331" w:rsidRDefault="00127C5A" w:rsidP="008078AA">
      <w:pPr>
        <w:numPr>
          <w:ilvl w:val="2"/>
          <w:numId w:val="28"/>
        </w:numPr>
        <w:spacing w:before="100" w:beforeAutospacing="1" w:after="100" w:afterAutospacing="1"/>
        <w:rPr>
          <w:rFonts w:ascii="Arial" w:hAnsi="Arial" w:cs="Arial"/>
        </w:rPr>
      </w:pPr>
      <w:r w:rsidRPr="00285331">
        <w:rPr>
          <w:rFonts w:ascii="Arial" w:hAnsi="Arial" w:cs="Arial"/>
        </w:rPr>
        <w:t>VAL-TOXIC EXPOSURE SCREENING REGISTRY EXAM TES NAV – represents a Consult/Referral to TES Navigator</w:t>
      </w:r>
    </w:p>
    <w:p w14:paraId="4595BBB5" w14:textId="77777777" w:rsidR="00127C5A" w:rsidRPr="00285331" w:rsidRDefault="00127C5A" w:rsidP="008078AA">
      <w:pPr>
        <w:numPr>
          <w:ilvl w:val="2"/>
          <w:numId w:val="28"/>
        </w:numPr>
        <w:spacing w:before="100" w:beforeAutospacing="1" w:after="100" w:afterAutospacing="1"/>
        <w:rPr>
          <w:rFonts w:ascii="Arial" w:hAnsi="Arial" w:cs="Arial"/>
        </w:rPr>
      </w:pPr>
      <w:r w:rsidRPr="00285331">
        <w:rPr>
          <w:rFonts w:ascii="Arial" w:hAnsi="Arial" w:cs="Arial"/>
        </w:rPr>
        <w:t>VAL-TOXIC EXPOSURE SCREENING REGISTRY EXAM SOCIAL WORK – represents a Consult/Referral to Social Work</w:t>
      </w:r>
    </w:p>
    <w:p w14:paraId="1C4ED75D" w14:textId="77777777" w:rsidR="008D6713" w:rsidRPr="008D6713" w:rsidRDefault="00127C5A" w:rsidP="009E6007">
      <w:pPr>
        <w:spacing w:before="100" w:beforeAutospacing="1" w:after="100" w:afterAutospacing="1"/>
        <w:ind w:left="1440"/>
        <w:rPr>
          <w:rFonts w:ascii="Arial" w:hAnsi="Arial" w:cs="Arial"/>
        </w:rPr>
      </w:pPr>
      <w:r w:rsidRPr="0011416B">
        <w:rPr>
          <w:rFonts w:ascii="Arial" w:hAnsi="Arial" w:cs="Arial"/>
        </w:rPr>
        <w:t xml:space="preserve">To add a quick order, </w:t>
      </w:r>
      <w:r>
        <w:rPr>
          <w:rFonts w:ascii="Arial" w:hAnsi="Arial" w:cs="Arial"/>
        </w:rPr>
        <w:t>i</w:t>
      </w:r>
      <w:r w:rsidRPr="0011416B">
        <w:rPr>
          <w:rFonts w:ascii="Arial" w:hAnsi="Arial" w:cs="Arial"/>
        </w:rPr>
        <w:t>n Vista, using the menu, Reminder Dialog Management, Reminder Dialogs, change your view to Element view. Search for and find the appropriate element and add your quick order as an Additional Finding – DO NOT CHANGE OR REMOVE THE HEALTH FACTOR IN THE FINDING FIELD</w:t>
      </w:r>
      <w:r>
        <w:rPr>
          <w:rFonts w:ascii="Arial" w:hAnsi="Arial" w:cs="Arial"/>
        </w:rPr>
        <w:t>.</w:t>
      </w:r>
    </w:p>
    <w:p w14:paraId="17A8BEA3" w14:textId="77777777" w:rsidR="00221109" w:rsidRDefault="00221109" w:rsidP="00221109">
      <w:pPr>
        <w:autoSpaceDE w:val="0"/>
        <w:autoSpaceDN w:val="0"/>
        <w:adjustRightInd w:val="0"/>
        <w:rPr>
          <w:b/>
          <w:bCs/>
          <w:i/>
        </w:rPr>
      </w:pPr>
    </w:p>
    <w:sectPr w:rsidR="00221109" w:rsidSect="00497B98">
      <w:headerReference w:type="even" r:id="rId25"/>
      <w:headerReference w:type="default" r:id="rId26"/>
      <w:footerReference w:type="first" r:id="rId27"/>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5C38" w14:textId="77777777" w:rsidR="000A5600" w:rsidRDefault="000A5600">
      <w:r>
        <w:separator/>
      </w:r>
    </w:p>
  </w:endnote>
  <w:endnote w:type="continuationSeparator" w:id="0">
    <w:p w14:paraId="19322AA6" w14:textId="77777777" w:rsidR="000A5600" w:rsidRDefault="000A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89BC" w14:textId="77777777" w:rsidR="0055314B" w:rsidRDefault="00553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266573"/>
      <w:docPartObj>
        <w:docPartGallery w:val="Page Numbers (Bottom of Page)"/>
        <w:docPartUnique/>
      </w:docPartObj>
    </w:sdtPr>
    <w:sdtContent>
      <w:sdt>
        <w:sdtPr>
          <w:id w:val="1728636285"/>
          <w:docPartObj>
            <w:docPartGallery w:val="Page Numbers (Top of Page)"/>
            <w:docPartUnique/>
          </w:docPartObj>
        </w:sdtPr>
        <w:sdtContent>
          <w:p w14:paraId="324A73DD" w14:textId="77777777" w:rsidR="00087585" w:rsidRDefault="0008758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D4BC21E" w14:textId="77777777" w:rsidR="00087585" w:rsidRDefault="00087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63942"/>
      <w:docPartObj>
        <w:docPartGallery w:val="Page Numbers (Bottom of Page)"/>
        <w:docPartUnique/>
      </w:docPartObj>
    </w:sdtPr>
    <w:sdtContent>
      <w:sdt>
        <w:sdtPr>
          <w:id w:val="-1953314573"/>
          <w:docPartObj>
            <w:docPartGallery w:val="Page Numbers (Top of Page)"/>
            <w:docPartUnique/>
          </w:docPartObj>
        </w:sdtPr>
        <w:sdtContent>
          <w:bookmarkStart w:id="7" w:name="_GoBack" w:displacedByCustomXml="prev"/>
          <w:bookmarkEnd w:id="7" w:displacedByCustomXml="prev"/>
          <w:p w14:paraId="43E6ECF4" w14:textId="31519A41" w:rsidR="0055314B" w:rsidRDefault="0055314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F785108" w14:textId="77777777" w:rsidR="0055314B" w:rsidRDefault="005531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749" w14:textId="77777777" w:rsidR="00F805E5" w:rsidRPr="0029235E" w:rsidRDefault="00F805E5" w:rsidP="0029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9F42" w14:textId="77777777" w:rsidR="000A5600" w:rsidRDefault="000A5600">
      <w:r>
        <w:separator/>
      </w:r>
    </w:p>
  </w:footnote>
  <w:footnote w:type="continuationSeparator" w:id="0">
    <w:p w14:paraId="323D633B" w14:textId="77777777" w:rsidR="000A5600" w:rsidRDefault="000A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0700" w14:textId="77777777" w:rsidR="0055314B" w:rsidRDefault="00553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7381" w14:textId="77777777" w:rsidR="0055314B" w:rsidRDefault="00553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4BC3" w14:textId="77777777" w:rsidR="0055314B" w:rsidRDefault="00553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C8C7" w14:textId="77777777" w:rsidR="00F805E5" w:rsidRDefault="00F80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B25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D7AA410C"/>
    <w:lvl w:ilvl="0" w:tplc="F4BC6368">
      <w:start w:val="1"/>
      <w:numFmt w:val="decimal"/>
      <w:lvlText w:val="%1."/>
      <w:lvlJc w:val="left"/>
      <w:pPr>
        <w:ind w:left="270"/>
      </w:pPr>
      <w:rPr>
        <w:rFonts w:ascii="Arial" w:eastAsia="Times New Roman" w:hAnsi="Arial" w:cs="Arial"/>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6410D9C"/>
    <w:multiLevelType w:val="hybridMultilevel"/>
    <w:tmpl w:val="BF386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035C"/>
    <w:multiLevelType w:val="hybridMultilevel"/>
    <w:tmpl w:val="676E5D50"/>
    <w:lvl w:ilvl="0" w:tplc="91BC4674">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0D3BBB"/>
    <w:multiLevelType w:val="hybridMultilevel"/>
    <w:tmpl w:val="8488E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Arial" w:eastAsia="Times New Roman" w:hAnsi="Arial" w:cs="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9629BD"/>
    <w:multiLevelType w:val="hybridMultilevel"/>
    <w:tmpl w:val="8C6C8CEE"/>
    <w:lvl w:ilvl="0" w:tplc="EB303668">
      <w:start w:val="4"/>
      <w:numFmt w:val="decimal"/>
      <w:lvlText w:val="%1."/>
      <w:lvlJc w:val="left"/>
      <w:pPr>
        <w:ind w:left="720" w:hanging="360"/>
      </w:pPr>
      <w:rPr>
        <w:rFonts w:ascii="Times New Roman" w:hAnsi="Times New Roman" w:cs="Times New Roman" w:hint="default"/>
        <w:b/>
        <w:color w:val="auto"/>
      </w:rPr>
    </w:lvl>
    <w:lvl w:ilvl="1" w:tplc="3E967A0C">
      <w:start w:val="1"/>
      <w:numFmt w:val="lowerLetter"/>
      <w:lvlText w:val="%2."/>
      <w:lvlJc w:val="left"/>
      <w:pPr>
        <w:ind w:left="1440" w:hanging="360"/>
      </w:pPr>
      <w:rPr>
        <w:rFonts w:ascii="Times New Roman" w:hAnsi="Times New Roman" w:cs="Times New Roman"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5516E"/>
    <w:multiLevelType w:val="hybridMultilevel"/>
    <w:tmpl w:val="6B065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D7ABF"/>
    <w:multiLevelType w:val="hybridMultilevel"/>
    <w:tmpl w:val="88B62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F67F7E"/>
    <w:multiLevelType w:val="hybridMultilevel"/>
    <w:tmpl w:val="37D2D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361E89"/>
    <w:multiLevelType w:val="hybridMultilevel"/>
    <w:tmpl w:val="7CAAEDF8"/>
    <w:lvl w:ilvl="0" w:tplc="2758D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9480E5E"/>
    <w:multiLevelType w:val="hybridMultilevel"/>
    <w:tmpl w:val="8488E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9A1BC2">
      <w:start w:val="2"/>
      <w:numFmt w:val="bullet"/>
      <w:lvlText w:val="-"/>
      <w:lvlJc w:val="left"/>
      <w:pPr>
        <w:ind w:left="2340" w:hanging="360"/>
      </w:pPr>
      <w:rPr>
        <w:rFonts w:ascii="Arial" w:eastAsia="Times New Roman"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32034"/>
    <w:multiLevelType w:val="hybridMultilevel"/>
    <w:tmpl w:val="6164AC06"/>
    <w:lvl w:ilvl="0" w:tplc="DAF6A5D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AE0358"/>
    <w:multiLevelType w:val="hybridMultilevel"/>
    <w:tmpl w:val="98382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E536C"/>
    <w:multiLevelType w:val="hybridMultilevel"/>
    <w:tmpl w:val="A642A0F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6A4732F"/>
    <w:multiLevelType w:val="hybridMultilevel"/>
    <w:tmpl w:val="A642A0FA"/>
    <w:lvl w:ilvl="0" w:tplc="7DE091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DB3F84"/>
    <w:multiLevelType w:val="hybridMultilevel"/>
    <w:tmpl w:val="45E2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3"/>
  </w:num>
  <w:num w:numId="4">
    <w:abstractNumId w:val="9"/>
    <w:lvlOverride w:ilvl="0"/>
    <w:lvlOverride w:ilvl="1"/>
    <w:lvlOverride w:ilvl="2"/>
    <w:lvlOverride w:ilvl="3"/>
    <w:lvlOverride w:ilvl="4"/>
    <w:lvlOverride w:ilvl="5"/>
    <w:lvlOverride w:ilvl="6"/>
    <w:lvlOverride w:ilvl="7"/>
    <w:lvlOverride w:ilvl="8"/>
  </w:num>
  <w:num w:numId="5">
    <w:abstractNumId w:val="1"/>
  </w:num>
  <w:num w:numId="6">
    <w:abstractNumId w:val="16"/>
  </w:num>
  <w:num w:numId="7">
    <w:abstractNumId w:val="2"/>
  </w:num>
  <w:num w:numId="8">
    <w:abstractNumId w:val="3"/>
  </w:num>
  <w:num w:numId="9">
    <w:abstractNumId w:val="18"/>
  </w:num>
  <w:num w:numId="10">
    <w:abstractNumId w:val="12"/>
  </w:num>
  <w:num w:numId="11">
    <w:abstractNumId w:val="9"/>
  </w:num>
  <w:num w:numId="12">
    <w:abstractNumId w:val="6"/>
  </w:num>
  <w:num w:numId="13">
    <w:abstractNumId w:val="4"/>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10"/>
  </w:num>
  <w:num w:numId="19">
    <w:abstractNumId w:val="17"/>
  </w:num>
  <w:num w:numId="20">
    <w:abstractNumId w:val="25"/>
  </w:num>
  <w:num w:numId="21">
    <w:abstractNumId w:val="19"/>
  </w:num>
  <w:num w:numId="22">
    <w:abstractNumId w:val="26"/>
  </w:num>
  <w:num w:numId="23">
    <w:abstractNumId w:val="15"/>
  </w:num>
  <w:num w:numId="24">
    <w:abstractNumId w:val="24"/>
  </w:num>
  <w:num w:numId="25">
    <w:abstractNumId w:val="22"/>
  </w:num>
  <w:num w:numId="26">
    <w:abstractNumId w:val="7"/>
  </w:num>
  <w:num w:numId="27">
    <w:abstractNumId w:val="11"/>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00c,#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4760"/>
    <w:rsid w:val="00027D7D"/>
    <w:rsid w:val="0003169C"/>
    <w:rsid w:val="0003282F"/>
    <w:rsid w:val="00033350"/>
    <w:rsid w:val="000338C8"/>
    <w:rsid w:val="0003506C"/>
    <w:rsid w:val="000417C3"/>
    <w:rsid w:val="00041C93"/>
    <w:rsid w:val="00042B11"/>
    <w:rsid w:val="000442FD"/>
    <w:rsid w:val="0004584E"/>
    <w:rsid w:val="00046F71"/>
    <w:rsid w:val="00047640"/>
    <w:rsid w:val="00047F1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87585"/>
    <w:rsid w:val="000900A3"/>
    <w:rsid w:val="00091C07"/>
    <w:rsid w:val="00094672"/>
    <w:rsid w:val="0009501D"/>
    <w:rsid w:val="00097AC5"/>
    <w:rsid w:val="000A0B65"/>
    <w:rsid w:val="000A0EE0"/>
    <w:rsid w:val="000A186F"/>
    <w:rsid w:val="000A250A"/>
    <w:rsid w:val="000A322C"/>
    <w:rsid w:val="000A448D"/>
    <w:rsid w:val="000A5600"/>
    <w:rsid w:val="000A7002"/>
    <w:rsid w:val="000A77CA"/>
    <w:rsid w:val="000A78C1"/>
    <w:rsid w:val="000B1841"/>
    <w:rsid w:val="000B3EFA"/>
    <w:rsid w:val="000B5473"/>
    <w:rsid w:val="000B632A"/>
    <w:rsid w:val="000B6479"/>
    <w:rsid w:val="000B6552"/>
    <w:rsid w:val="000B7CC7"/>
    <w:rsid w:val="000C0A71"/>
    <w:rsid w:val="000C1EBE"/>
    <w:rsid w:val="000C205D"/>
    <w:rsid w:val="000C278D"/>
    <w:rsid w:val="000C3D05"/>
    <w:rsid w:val="000C420A"/>
    <w:rsid w:val="000C5B57"/>
    <w:rsid w:val="000C5D9C"/>
    <w:rsid w:val="000C7040"/>
    <w:rsid w:val="000D1CD8"/>
    <w:rsid w:val="000D2EAD"/>
    <w:rsid w:val="000D30A2"/>
    <w:rsid w:val="000D4C7E"/>
    <w:rsid w:val="000D6152"/>
    <w:rsid w:val="000E019A"/>
    <w:rsid w:val="000E1EDC"/>
    <w:rsid w:val="000E2AD5"/>
    <w:rsid w:val="000E4554"/>
    <w:rsid w:val="000E5000"/>
    <w:rsid w:val="000F3819"/>
    <w:rsid w:val="000F4373"/>
    <w:rsid w:val="000F7503"/>
    <w:rsid w:val="000F7E3E"/>
    <w:rsid w:val="00100741"/>
    <w:rsid w:val="001007CC"/>
    <w:rsid w:val="001023D9"/>
    <w:rsid w:val="001113D1"/>
    <w:rsid w:val="0011416B"/>
    <w:rsid w:val="001162B6"/>
    <w:rsid w:val="00116574"/>
    <w:rsid w:val="00116D6B"/>
    <w:rsid w:val="00116E4D"/>
    <w:rsid w:val="001171B1"/>
    <w:rsid w:val="00121AF1"/>
    <w:rsid w:val="00122FD0"/>
    <w:rsid w:val="0012337C"/>
    <w:rsid w:val="00123901"/>
    <w:rsid w:val="00123AE2"/>
    <w:rsid w:val="0012424A"/>
    <w:rsid w:val="00124972"/>
    <w:rsid w:val="00124D97"/>
    <w:rsid w:val="00125416"/>
    <w:rsid w:val="00127C5A"/>
    <w:rsid w:val="00132E50"/>
    <w:rsid w:val="00134E41"/>
    <w:rsid w:val="00135887"/>
    <w:rsid w:val="00136CAE"/>
    <w:rsid w:val="00137068"/>
    <w:rsid w:val="00137461"/>
    <w:rsid w:val="00142176"/>
    <w:rsid w:val="00142D57"/>
    <w:rsid w:val="00143612"/>
    <w:rsid w:val="00143A9A"/>
    <w:rsid w:val="00145619"/>
    <w:rsid w:val="00147029"/>
    <w:rsid w:val="0014717F"/>
    <w:rsid w:val="001535DD"/>
    <w:rsid w:val="001558C0"/>
    <w:rsid w:val="00160350"/>
    <w:rsid w:val="001614F8"/>
    <w:rsid w:val="001617CA"/>
    <w:rsid w:val="00161A2C"/>
    <w:rsid w:val="0016264A"/>
    <w:rsid w:val="0016762F"/>
    <w:rsid w:val="001702C6"/>
    <w:rsid w:val="00171EC7"/>
    <w:rsid w:val="0017280F"/>
    <w:rsid w:val="00172A73"/>
    <w:rsid w:val="00172D9C"/>
    <w:rsid w:val="00174085"/>
    <w:rsid w:val="00174FE8"/>
    <w:rsid w:val="00175563"/>
    <w:rsid w:val="00175B6B"/>
    <w:rsid w:val="00176E3B"/>
    <w:rsid w:val="00177148"/>
    <w:rsid w:val="001802F8"/>
    <w:rsid w:val="0018205E"/>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49FE"/>
    <w:rsid w:val="001B7ED5"/>
    <w:rsid w:val="001C2144"/>
    <w:rsid w:val="001C2325"/>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47BD"/>
    <w:rsid w:val="00207056"/>
    <w:rsid w:val="0020749D"/>
    <w:rsid w:val="002102FA"/>
    <w:rsid w:val="00212304"/>
    <w:rsid w:val="00212355"/>
    <w:rsid w:val="00212DFF"/>
    <w:rsid w:val="002136FA"/>
    <w:rsid w:val="00214B8A"/>
    <w:rsid w:val="00214EFD"/>
    <w:rsid w:val="002161AE"/>
    <w:rsid w:val="00221109"/>
    <w:rsid w:val="00222ADE"/>
    <w:rsid w:val="00231FD4"/>
    <w:rsid w:val="00232F63"/>
    <w:rsid w:val="0023364F"/>
    <w:rsid w:val="00233867"/>
    <w:rsid w:val="00234617"/>
    <w:rsid w:val="00235E12"/>
    <w:rsid w:val="00237768"/>
    <w:rsid w:val="00240032"/>
    <w:rsid w:val="00240155"/>
    <w:rsid w:val="00241A6C"/>
    <w:rsid w:val="00252BB1"/>
    <w:rsid w:val="00253760"/>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331"/>
    <w:rsid w:val="0028572C"/>
    <w:rsid w:val="002877A2"/>
    <w:rsid w:val="00287C24"/>
    <w:rsid w:val="00287FB3"/>
    <w:rsid w:val="002907CC"/>
    <w:rsid w:val="00290F98"/>
    <w:rsid w:val="0029235E"/>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6E8"/>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6D7E"/>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DAA"/>
    <w:rsid w:val="00335E68"/>
    <w:rsid w:val="00337AA7"/>
    <w:rsid w:val="00341F01"/>
    <w:rsid w:val="003432CF"/>
    <w:rsid w:val="00345031"/>
    <w:rsid w:val="00347669"/>
    <w:rsid w:val="00347BE5"/>
    <w:rsid w:val="00351983"/>
    <w:rsid w:val="00352C87"/>
    <w:rsid w:val="00353D5D"/>
    <w:rsid w:val="00355A03"/>
    <w:rsid w:val="003602CC"/>
    <w:rsid w:val="00360A1D"/>
    <w:rsid w:val="00360BAC"/>
    <w:rsid w:val="0036296A"/>
    <w:rsid w:val="00362D7F"/>
    <w:rsid w:val="00363441"/>
    <w:rsid w:val="00364D4D"/>
    <w:rsid w:val="003656E4"/>
    <w:rsid w:val="00367874"/>
    <w:rsid w:val="00370243"/>
    <w:rsid w:val="00370B8D"/>
    <w:rsid w:val="00372725"/>
    <w:rsid w:val="00373893"/>
    <w:rsid w:val="00374EA4"/>
    <w:rsid w:val="0037557D"/>
    <w:rsid w:val="0037717C"/>
    <w:rsid w:val="00380338"/>
    <w:rsid w:val="00382007"/>
    <w:rsid w:val="00383A63"/>
    <w:rsid w:val="003847A0"/>
    <w:rsid w:val="00385F18"/>
    <w:rsid w:val="00391D6A"/>
    <w:rsid w:val="00394FF9"/>
    <w:rsid w:val="003962F6"/>
    <w:rsid w:val="00396332"/>
    <w:rsid w:val="003A099D"/>
    <w:rsid w:val="003A1C93"/>
    <w:rsid w:val="003A1E7B"/>
    <w:rsid w:val="003A2FEE"/>
    <w:rsid w:val="003A31E5"/>
    <w:rsid w:val="003A6013"/>
    <w:rsid w:val="003A67AF"/>
    <w:rsid w:val="003B129E"/>
    <w:rsid w:val="003B377A"/>
    <w:rsid w:val="003B41CC"/>
    <w:rsid w:val="003B5897"/>
    <w:rsid w:val="003B602D"/>
    <w:rsid w:val="003B658A"/>
    <w:rsid w:val="003B7D23"/>
    <w:rsid w:val="003C097A"/>
    <w:rsid w:val="003C18BA"/>
    <w:rsid w:val="003C22F7"/>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6FD"/>
    <w:rsid w:val="003E5F4B"/>
    <w:rsid w:val="003E696D"/>
    <w:rsid w:val="003E7775"/>
    <w:rsid w:val="003E7BB9"/>
    <w:rsid w:val="003E7D84"/>
    <w:rsid w:val="003F009A"/>
    <w:rsid w:val="003F095F"/>
    <w:rsid w:val="003F11EA"/>
    <w:rsid w:val="003F1C89"/>
    <w:rsid w:val="003F66B0"/>
    <w:rsid w:val="003F694D"/>
    <w:rsid w:val="003F6C17"/>
    <w:rsid w:val="003F73F9"/>
    <w:rsid w:val="004036E8"/>
    <w:rsid w:val="0040428F"/>
    <w:rsid w:val="004047D6"/>
    <w:rsid w:val="0041278E"/>
    <w:rsid w:val="00412E82"/>
    <w:rsid w:val="004142A8"/>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17DC"/>
    <w:rsid w:val="004737F9"/>
    <w:rsid w:val="0047577E"/>
    <w:rsid w:val="004828EF"/>
    <w:rsid w:val="0048386C"/>
    <w:rsid w:val="004845EB"/>
    <w:rsid w:val="00486AA1"/>
    <w:rsid w:val="0049294E"/>
    <w:rsid w:val="00496AE7"/>
    <w:rsid w:val="00496D86"/>
    <w:rsid w:val="00497B98"/>
    <w:rsid w:val="004A03F1"/>
    <w:rsid w:val="004A7BD6"/>
    <w:rsid w:val="004B19E5"/>
    <w:rsid w:val="004B2160"/>
    <w:rsid w:val="004B5046"/>
    <w:rsid w:val="004B780F"/>
    <w:rsid w:val="004C0357"/>
    <w:rsid w:val="004C0F8B"/>
    <w:rsid w:val="004C34B9"/>
    <w:rsid w:val="004C696A"/>
    <w:rsid w:val="004D2071"/>
    <w:rsid w:val="004D2E2B"/>
    <w:rsid w:val="004D3624"/>
    <w:rsid w:val="004D3885"/>
    <w:rsid w:val="004D3D9E"/>
    <w:rsid w:val="004D7073"/>
    <w:rsid w:val="004D710B"/>
    <w:rsid w:val="004D7954"/>
    <w:rsid w:val="004D7D32"/>
    <w:rsid w:val="004E02FE"/>
    <w:rsid w:val="004E2B40"/>
    <w:rsid w:val="004E443F"/>
    <w:rsid w:val="004E4E16"/>
    <w:rsid w:val="004E4F6A"/>
    <w:rsid w:val="004E5C3D"/>
    <w:rsid w:val="004E6A0B"/>
    <w:rsid w:val="004E6FA3"/>
    <w:rsid w:val="004F1E74"/>
    <w:rsid w:val="004F239A"/>
    <w:rsid w:val="004F43AA"/>
    <w:rsid w:val="004F5C86"/>
    <w:rsid w:val="005003FF"/>
    <w:rsid w:val="00500477"/>
    <w:rsid w:val="0050093B"/>
    <w:rsid w:val="0050097E"/>
    <w:rsid w:val="00500F07"/>
    <w:rsid w:val="00500F79"/>
    <w:rsid w:val="00501F1A"/>
    <w:rsid w:val="00503F49"/>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555"/>
    <w:rsid w:val="005509CD"/>
    <w:rsid w:val="00550A8B"/>
    <w:rsid w:val="0055314B"/>
    <w:rsid w:val="00556454"/>
    <w:rsid w:val="005614D9"/>
    <w:rsid w:val="0056313D"/>
    <w:rsid w:val="005639FE"/>
    <w:rsid w:val="0056467D"/>
    <w:rsid w:val="0056750B"/>
    <w:rsid w:val="00567582"/>
    <w:rsid w:val="00571D1C"/>
    <w:rsid w:val="00572856"/>
    <w:rsid w:val="00573AEA"/>
    <w:rsid w:val="00574702"/>
    <w:rsid w:val="00574CEF"/>
    <w:rsid w:val="0057638C"/>
    <w:rsid w:val="0057661F"/>
    <w:rsid w:val="00577BA8"/>
    <w:rsid w:val="00580083"/>
    <w:rsid w:val="00580768"/>
    <w:rsid w:val="005825C6"/>
    <w:rsid w:val="00586C13"/>
    <w:rsid w:val="00587913"/>
    <w:rsid w:val="00590770"/>
    <w:rsid w:val="00590F66"/>
    <w:rsid w:val="005913BA"/>
    <w:rsid w:val="005931DF"/>
    <w:rsid w:val="00595318"/>
    <w:rsid w:val="00595E15"/>
    <w:rsid w:val="005A1B22"/>
    <w:rsid w:val="005A25EE"/>
    <w:rsid w:val="005A298E"/>
    <w:rsid w:val="005A46F8"/>
    <w:rsid w:val="005A604A"/>
    <w:rsid w:val="005B01D5"/>
    <w:rsid w:val="005B06C7"/>
    <w:rsid w:val="005B1755"/>
    <w:rsid w:val="005B232B"/>
    <w:rsid w:val="005B3454"/>
    <w:rsid w:val="005B506D"/>
    <w:rsid w:val="005C0A9A"/>
    <w:rsid w:val="005C1B22"/>
    <w:rsid w:val="005C6131"/>
    <w:rsid w:val="005C6EC0"/>
    <w:rsid w:val="005D1D59"/>
    <w:rsid w:val="005D3B1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1764"/>
    <w:rsid w:val="006537D0"/>
    <w:rsid w:val="00656E6C"/>
    <w:rsid w:val="00660FBC"/>
    <w:rsid w:val="006621B7"/>
    <w:rsid w:val="00662AFA"/>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FDC"/>
    <w:rsid w:val="00687BEA"/>
    <w:rsid w:val="006917A6"/>
    <w:rsid w:val="00692144"/>
    <w:rsid w:val="00693EE6"/>
    <w:rsid w:val="0069506A"/>
    <w:rsid w:val="0069695A"/>
    <w:rsid w:val="00697A82"/>
    <w:rsid w:val="00697CBA"/>
    <w:rsid w:val="006A14F1"/>
    <w:rsid w:val="006A1B24"/>
    <w:rsid w:val="006A56A7"/>
    <w:rsid w:val="006B0833"/>
    <w:rsid w:val="006B40D7"/>
    <w:rsid w:val="006B53B8"/>
    <w:rsid w:val="006B5586"/>
    <w:rsid w:val="006B5C43"/>
    <w:rsid w:val="006B5DF3"/>
    <w:rsid w:val="006C01D9"/>
    <w:rsid w:val="006C023B"/>
    <w:rsid w:val="006C0E83"/>
    <w:rsid w:val="006C1C58"/>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6F5773"/>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0ED"/>
    <w:rsid w:val="007338AB"/>
    <w:rsid w:val="00736C2F"/>
    <w:rsid w:val="00737460"/>
    <w:rsid w:val="00737D77"/>
    <w:rsid w:val="00737FC2"/>
    <w:rsid w:val="00742A70"/>
    <w:rsid w:val="007445E1"/>
    <w:rsid w:val="007468BB"/>
    <w:rsid w:val="00747474"/>
    <w:rsid w:val="00753130"/>
    <w:rsid w:val="0075344C"/>
    <w:rsid w:val="007576C6"/>
    <w:rsid w:val="00757D8E"/>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3BC"/>
    <w:rsid w:val="007825A2"/>
    <w:rsid w:val="00783D6C"/>
    <w:rsid w:val="00785288"/>
    <w:rsid w:val="0078591A"/>
    <w:rsid w:val="00786D6B"/>
    <w:rsid w:val="00787562"/>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B7470"/>
    <w:rsid w:val="007C0E53"/>
    <w:rsid w:val="007C37A5"/>
    <w:rsid w:val="007C4BAA"/>
    <w:rsid w:val="007C7DD2"/>
    <w:rsid w:val="007C7E9D"/>
    <w:rsid w:val="007D0853"/>
    <w:rsid w:val="007D09CD"/>
    <w:rsid w:val="007D13CE"/>
    <w:rsid w:val="007D19B5"/>
    <w:rsid w:val="007D1E50"/>
    <w:rsid w:val="007D53AB"/>
    <w:rsid w:val="007D63AB"/>
    <w:rsid w:val="007D7551"/>
    <w:rsid w:val="007E266C"/>
    <w:rsid w:val="007E3F67"/>
    <w:rsid w:val="007E4D18"/>
    <w:rsid w:val="007E5F6E"/>
    <w:rsid w:val="007E600E"/>
    <w:rsid w:val="007E730D"/>
    <w:rsid w:val="007F0818"/>
    <w:rsid w:val="007F1187"/>
    <w:rsid w:val="007F3F01"/>
    <w:rsid w:val="007F478E"/>
    <w:rsid w:val="007F5857"/>
    <w:rsid w:val="008003EA"/>
    <w:rsid w:val="00801B33"/>
    <w:rsid w:val="00802BB9"/>
    <w:rsid w:val="008059D1"/>
    <w:rsid w:val="008060EB"/>
    <w:rsid w:val="00806EDA"/>
    <w:rsid w:val="008078AA"/>
    <w:rsid w:val="0080794F"/>
    <w:rsid w:val="00807FCD"/>
    <w:rsid w:val="0081036F"/>
    <w:rsid w:val="008104FB"/>
    <w:rsid w:val="00813989"/>
    <w:rsid w:val="008140B6"/>
    <w:rsid w:val="0081508B"/>
    <w:rsid w:val="00815124"/>
    <w:rsid w:val="00816C0B"/>
    <w:rsid w:val="00823657"/>
    <w:rsid w:val="00823779"/>
    <w:rsid w:val="00823BBF"/>
    <w:rsid w:val="00824038"/>
    <w:rsid w:val="00824A16"/>
    <w:rsid w:val="00825938"/>
    <w:rsid w:val="00825996"/>
    <w:rsid w:val="00826DF1"/>
    <w:rsid w:val="008272FF"/>
    <w:rsid w:val="0083066C"/>
    <w:rsid w:val="00830C31"/>
    <w:rsid w:val="008335DD"/>
    <w:rsid w:val="008349B0"/>
    <w:rsid w:val="00836297"/>
    <w:rsid w:val="008406C8"/>
    <w:rsid w:val="008409BF"/>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2C49"/>
    <w:rsid w:val="008B3C7A"/>
    <w:rsid w:val="008B6702"/>
    <w:rsid w:val="008B7C99"/>
    <w:rsid w:val="008B7D33"/>
    <w:rsid w:val="008C1126"/>
    <w:rsid w:val="008C23C7"/>
    <w:rsid w:val="008C3067"/>
    <w:rsid w:val="008C48C5"/>
    <w:rsid w:val="008C65F4"/>
    <w:rsid w:val="008C7580"/>
    <w:rsid w:val="008D3F16"/>
    <w:rsid w:val="008D41A7"/>
    <w:rsid w:val="008D63A7"/>
    <w:rsid w:val="008D6713"/>
    <w:rsid w:val="008D7D96"/>
    <w:rsid w:val="008E22FA"/>
    <w:rsid w:val="008E348A"/>
    <w:rsid w:val="008E436B"/>
    <w:rsid w:val="008E44E9"/>
    <w:rsid w:val="008E5657"/>
    <w:rsid w:val="008F010D"/>
    <w:rsid w:val="008F1852"/>
    <w:rsid w:val="008F1C71"/>
    <w:rsid w:val="008F31CF"/>
    <w:rsid w:val="008F51F9"/>
    <w:rsid w:val="008F56BA"/>
    <w:rsid w:val="008F7E70"/>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43A"/>
    <w:rsid w:val="009338B1"/>
    <w:rsid w:val="00935610"/>
    <w:rsid w:val="00935D1E"/>
    <w:rsid w:val="00940364"/>
    <w:rsid w:val="00940E7C"/>
    <w:rsid w:val="00941B1A"/>
    <w:rsid w:val="00941C99"/>
    <w:rsid w:val="00945821"/>
    <w:rsid w:val="009463D4"/>
    <w:rsid w:val="00947A51"/>
    <w:rsid w:val="00952D14"/>
    <w:rsid w:val="0095545D"/>
    <w:rsid w:val="009559EB"/>
    <w:rsid w:val="00960217"/>
    <w:rsid w:val="00960859"/>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E7B"/>
    <w:rsid w:val="00974218"/>
    <w:rsid w:val="00975BB6"/>
    <w:rsid w:val="00976DE2"/>
    <w:rsid w:val="00977781"/>
    <w:rsid w:val="00977B8B"/>
    <w:rsid w:val="009815DE"/>
    <w:rsid w:val="00987A65"/>
    <w:rsid w:val="00994AAA"/>
    <w:rsid w:val="009B2EAC"/>
    <w:rsid w:val="009B61B9"/>
    <w:rsid w:val="009B7409"/>
    <w:rsid w:val="009C0209"/>
    <w:rsid w:val="009C05CD"/>
    <w:rsid w:val="009C0F41"/>
    <w:rsid w:val="009C3969"/>
    <w:rsid w:val="009C3C5F"/>
    <w:rsid w:val="009C5411"/>
    <w:rsid w:val="009C544A"/>
    <w:rsid w:val="009C7EC3"/>
    <w:rsid w:val="009D0008"/>
    <w:rsid w:val="009D0112"/>
    <w:rsid w:val="009D3DDA"/>
    <w:rsid w:val="009D3E3E"/>
    <w:rsid w:val="009E0A19"/>
    <w:rsid w:val="009E23C6"/>
    <w:rsid w:val="009E2EAB"/>
    <w:rsid w:val="009E2F07"/>
    <w:rsid w:val="009E53DF"/>
    <w:rsid w:val="009E6007"/>
    <w:rsid w:val="009E683D"/>
    <w:rsid w:val="009E6AF5"/>
    <w:rsid w:val="009F153E"/>
    <w:rsid w:val="009F172D"/>
    <w:rsid w:val="009F372A"/>
    <w:rsid w:val="009F5714"/>
    <w:rsid w:val="009F57F1"/>
    <w:rsid w:val="00A004D2"/>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BED"/>
    <w:rsid w:val="00A31E5C"/>
    <w:rsid w:val="00A325ED"/>
    <w:rsid w:val="00A34D78"/>
    <w:rsid w:val="00A359CD"/>
    <w:rsid w:val="00A40CDA"/>
    <w:rsid w:val="00A40D66"/>
    <w:rsid w:val="00A430B8"/>
    <w:rsid w:val="00A43CBF"/>
    <w:rsid w:val="00A43F97"/>
    <w:rsid w:val="00A444E5"/>
    <w:rsid w:val="00A4498C"/>
    <w:rsid w:val="00A47DED"/>
    <w:rsid w:val="00A508F7"/>
    <w:rsid w:val="00A517E4"/>
    <w:rsid w:val="00A54123"/>
    <w:rsid w:val="00A54467"/>
    <w:rsid w:val="00A648AF"/>
    <w:rsid w:val="00A67BA7"/>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2A"/>
    <w:rsid w:val="00A94D6A"/>
    <w:rsid w:val="00A9606D"/>
    <w:rsid w:val="00A97259"/>
    <w:rsid w:val="00AA0059"/>
    <w:rsid w:val="00AA0A94"/>
    <w:rsid w:val="00AA19B6"/>
    <w:rsid w:val="00AA2445"/>
    <w:rsid w:val="00AA2BBE"/>
    <w:rsid w:val="00AA3FA3"/>
    <w:rsid w:val="00AA50EB"/>
    <w:rsid w:val="00AB1425"/>
    <w:rsid w:val="00AB18E9"/>
    <w:rsid w:val="00AB1DA7"/>
    <w:rsid w:val="00AB22D2"/>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146B"/>
    <w:rsid w:val="00AF301F"/>
    <w:rsid w:val="00AF41C8"/>
    <w:rsid w:val="00AF48A7"/>
    <w:rsid w:val="00AF5F33"/>
    <w:rsid w:val="00AF5F37"/>
    <w:rsid w:val="00AF6A49"/>
    <w:rsid w:val="00AF7569"/>
    <w:rsid w:val="00B0048F"/>
    <w:rsid w:val="00B0173F"/>
    <w:rsid w:val="00B022B7"/>
    <w:rsid w:val="00B0244E"/>
    <w:rsid w:val="00B029DC"/>
    <w:rsid w:val="00B02E0D"/>
    <w:rsid w:val="00B05733"/>
    <w:rsid w:val="00B06EFB"/>
    <w:rsid w:val="00B07113"/>
    <w:rsid w:val="00B07CE7"/>
    <w:rsid w:val="00B1040F"/>
    <w:rsid w:val="00B118BC"/>
    <w:rsid w:val="00B13ABF"/>
    <w:rsid w:val="00B13EC8"/>
    <w:rsid w:val="00B15E2A"/>
    <w:rsid w:val="00B20B3B"/>
    <w:rsid w:val="00B21399"/>
    <w:rsid w:val="00B232A5"/>
    <w:rsid w:val="00B2379B"/>
    <w:rsid w:val="00B25957"/>
    <w:rsid w:val="00B25CB9"/>
    <w:rsid w:val="00B2765C"/>
    <w:rsid w:val="00B27CC6"/>
    <w:rsid w:val="00B32939"/>
    <w:rsid w:val="00B33CCE"/>
    <w:rsid w:val="00B349F7"/>
    <w:rsid w:val="00B40C3E"/>
    <w:rsid w:val="00B41D43"/>
    <w:rsid w:val="00B43F89"/>
    <w:rsid w:val="00B44B7F"/>
    <w:rsid w:val="00B45B79"/>
    <w:rsid w:val="00B45C15"/>
    <w:rsid w:val="00B46E88"/>
    <w:rsid w:val="00B46E8A"/>
    <w:rsid w:val="00B50001"/>
    <w:rsid w:val="00B51505"/>
    <w:rsid w:val="00B5324F"/>
    <w:rsid w:val="00B561F9"/>
    <w:rsid w:val="00B57686"/>
    <w:rsid w:val="00B57811"/>
    <w:rsid w:val="00B60684"/>
    <w:rsid w:val="00B61C91"/>
    <w:rsid w:val="00B62088"/>
    <w:rsid w:val="00B65231"/>
    <w:rsid w:val="00B65F53"/>
    <w:rsid w:val="00B65F58"/>
    <w:rsid w:val="00B66F3C"/>
    <w:rsid w:val="00B67131"/>
    <w:rsid w:val="00B723F7"/>
    <w:rsid w:val="00B7439D"/>
    <w:rsid w:val="00B7498A"/>
    <w:rsid w:val="00B75E18"/>
    <w:rsid w:val="00B762A2"/>
    <w:rsid w:val="00B816DB"/>
    <w:rsid w:val="00B833A3"/>
    <w:rsid w:val="00B8468D"/>
    <w:rsid w:val="00B8633E"/>
    <w:rsid w:val="00B86A65"/>
    <w:rsid w:val="00B86CCC"/>
    <w:rsid w:val="00B875D3"/>
    <w:rsid w:val="00B87B5F"/>
    <w:rsid w:val="00B87CFB"/>
    <w:rsid w:val="00B90347"/>
    <w:rsid w:val="00B91064"/>
    <w:rsid w:val="00B912C8"/>
    <w:rsid w:val="00B91637"/>
    <w:rsid w:val="00B94EB6"/>
    <w:rsid w:val="00B96598"/>
    <w:rsid w:val="00B971B2"/>
    <w:rsid w:val="00B97629"/>
    <w:rsid w:val="00B97FFE"/>
    <w:rsid w:val="00BA0647"/>
    <w:rsid w:val="00BA25A5"/>
    <w:rsid w:val="00BA6367"/>
    <w:rsid w:val="00BA690A"/>
    <w:rsid w:val="00BA7550"/>
    <w:rsid w:val="00BA7DC8"/>
    <w:rsid w:val="00BB1EAD"/>
    <w:rsid w:val="00BB42C3"/>
    <w:rsid w:val="00BB53FB"/>
    <w:rsid w:val="00BB5AA3"/>
    <w:rsid w:val="00BB7F96"/>
    <w:rsid w:val="00BC0863"/>
    <w:rsid w:val="00BC0F6E"/>
    <w:rsid w:val="00BC243B"/>
    <w:rsid w:val="00BC32D9"/>
    <w:rsid w:val="00BC47F9"/>
    <w:rsid w:val="00BC52CE"/>
    <w:rsid w:val="00BC70AC"/>
    <w:rsid w:val="00BD19A5"/>
    <w:rsid w:val="00BD5E9B"/>
    <w:rsid w:val="00BD7110"/>
    <w:rsid w:val="00BD7AE3"/>
    <w:rsid w:val="00BE3EFB"/>
    <w:rsid w:val="00BE40B3"/>
    <w:rsid w:val="00BE74D5"/>
    <w:rsid w:val="00BF1A15"/>
    <w:rsid w:val="00BF23A1"/>
    <w:rsid w:val="00BF2B6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038F"/>
    <w:rsid w:val="00C41E95"/>
    <w:rsid w:val="00C45AC8"/>
    <w:rsid w:val="00C47117"/>
    <w:rsid w:val="00C474AF"/>
    <w:rsid w:val="00C47507"/>
    <w:rsid w:val="00C50BA1"/>
    <w:rsid w:val="00C5173F"/>
    <w:rsid w:val="00C51EFD"/>
    <w:rsid w:val="00C51F4E"/>
    <w:rsid w:val="00C51F60"/>
    <w:rsid w:val="00C54704"/>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3C02"/>
    <w:rsid w:val="00CA3DFC"/>
    <w:rsid w:val="00CA70CF"/>
    <w:rsid w:val="00CA76BE"/>
    <w:rsid w:val="00CA76C4"/>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E260D"/>
    <w:rsid w:val="00CE3848"/>
    <w:rsid w:val="00CE5282"/>
    <w:rsid w:val="00CF1334"/>
    <w:rsid w:val="00CF16C8"/>
    <w:rsid w:val="00CF29B8"/>
    <w:rsid w:val="00CF3697"/>
    <w:rsid w:val="00CF5275"/>
    <w:rsid w:val="00CF5EBD"/>
    <w:rsid w:val="00CF6F44"/>
    <w:rsid w:val="00CF7357"/>
    <w:rsid w:val="00D03D73"/>
    <w:rsid w:val="00D074B5"/>
    <w:rsid w:val="00D149CA"/>
    <w:rsid w:val="00D1698D"/>
    <w:rsid w:val="00D170D8"/>
    <w:rsid w:val="00D17659"/>
    <w:rsid w:val="00D17D95"/>
    <w:rsid w:val="00D2183B"/>
    <w:rsid w:val="00D21DEA"/>
    <w:rsid w:val="00D227D7"/>
    <w:rsid w:val="00D23EF7"/>
    <w:rsid w:val="00D26A71"/>
    <w:rsid w:val="00D27408"/>
    <w:rsid w:val="00D30B47"/>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5B9"/>
    <w:rsid w:val="00D52A8A"/>
    <w:rsid w:val="00D540A3"/>
    <w:rsid w:val="00D54210"/>
    <w:rsid w:val="00D60A4A"/>
    <w:rsid w:val="00D62F67"/>
    <w:rsid w:val="00D67FDD"/>
    <w:rsid w:val="00D71536"/>
    <w:rsid w:val="00D72912"/>
    <w:rsid w:val="00D72BA5"/>
    <w:rsid w:val="00D738CD"/>
    <w:rsid w:val="00D738D0"/>
    <w:rsid w:val="00D7400E"/>
    <w:rsid w:val="00D7462C"/>
    <w:rsid w:val="00D7508B"/>
    <w:rsid w:val="00D75B3C"/>
    <w:rsid w:val="00D7636C"/>
    <w:rsid w:val="00D77159"/>
    <w:rsid w:val="00D77B1B"/>
    <w:rsid w:val="00D809D2"/>
    <w:rsid w:val="00D80A29"/>
    <w:rsid w:val="00D8137C"/>
    <w:rsid w:val="00D81C93"/>
    <w:rsid w:val="00D825D9"/>
    <w:rsid w:val="00D833A4"/>
    <w:rsid w:val="00D8374B"/>
    <w:rsid w:val="00D83D49"/>
    <w:rsid w:val="00D86904"/>
    <w:rsid w:val="00D86C6C"/>
    <w:rsid w:val="00D925FA"/>
    <w:rsid w:val="00D942C3"/>
    <w:rsid w:val="00DA0390"/>
    <w:rsid w:val="00DA19FC"/>
    <w:rsid w:val="00DA1F84"/>
    <w:rsid w:val="00DA2BB5"/>
    <w:rsid w:val="00DA312D"/>
    <w:rsid w:val="00DA4800"/>
    <w:rsid w:val="00DA5871"/>
    <w:rsid w:val="00DB075A"/>
    <w:rsid w:val="00DB1E5F"/>
    <w:rsid w:val="00DB37BD"/>
    <w:rsid w:val="00DB5947"/>
    <w:rsid w:val="00DB6591"/>
    <w:rsid w:val="00DB6B56"/>
    <w:rsid w:val="00DB7887"/>
    <w:rsid w:val="00DC00D1"/>
    <w:rsid w:val="00DC179F"/>
    <w:rsid w:val="00DC5506"/>
    <w:rsid w:val="00DD2B7C"/>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07C2F"/>
    <w:rsid w:val="00E12063"/>
    <w:rsid w:val="00E1568A"/>
    <w:rsid w:val="00E177BB"/>
    <w:rsid w:val="00E17EE9"/>
    <w:rsid w:val="00E2001E"/>
    <w:rsid w:val="00E22CEC"/>
    <w:rsid w:val="00E243D7"/>
    <w:rsid w:val="00E248CD"/>
    <w:rsid w:val="00E26218"/>
    <w:rsid w:val="00E303B4"/>
    <w:rsid w:val="00E34030"/>
    <w:rsid w:val="00E3421A"/>
    <w:rsid w:val="00E343F8"/>
    <w:rsid w:val="00E425C2"/>
    <w:rsid w:val="00E42AF0"/>
    <w:rsid w:val="00E42B30"/>
    <w:rsid w:val="00E42C36"/>
    <w:rsid w:val="00E42FB0"/>
    <w:rsid w:val="00E43945"/>
    <w:rsid w:val="00E46B7C"/>
    <w:rsid w:val="00E46D4D"/>
    <w:rsid w:val="00E47305"/>
    <w:rsid w:val="00E4798C"/>
    <w:rsid w:val="00E50631"/>
    <w:rsid w:val="00E52290"/>
    <w:rsid w:val="00E54CF1"/>
    <w:rsid w:val="00E5551F"/>
    <w:rsid w:val="00E55712"/>
    <w:rsid w:val="00E56809"/>
    <w:rsid w:val="00E57832"/>
    <w:rsid w:val="00E60A0C"/>
    <w:rsid w:val="00E60E06"/>
    <w:rsid w:val="00E61854"/>
    <w:rsid w:val="00E620D0"/>
    <w:rsid w:val="00E6213C"/>
    <w:rsid w:val="00E64410"/>
    <w:rsid w:val="00E646CA"/>
    <w:rsid w:val="00E66FB6"/>
    <w:rsid w:val="00E6707D"/>
    <w:rsid w:val="00E67B89"/>
    <w:rsid w:val="00E70C25"/>
    <w:rsid w:val="00E73877"/>
    <w:rsid w:val="00E73D55"/>
    <w:rsid w:val="00E7438D"/>
    <w:rsid w:val="00E76168"/>
    <w:rsid w:val="00E80ECC"/>
    <w:rsid w:val="00E81C5F"/>
    <w:rsid w:val="00E8281E"/>
    <w:rsid w:val="00E837DA"/>
    <w:rsid w:val="00E83A44"/>
    <w:rsid w:val="00E85E1D"/>
    <w:rsid w:val="00E85F2C"/>
    <w:rsid w:val="00E87A17"/>
    <w:rsid w:val="00E90940"/>
    <w:rsid w:val="00E91420"/>
    <w:rsid w:val="00E915C9"/>
    <w:rsid w:val="00E91B19"/>
    <w:rsid w:val="00E920F0"/>
    <w:rsid w:val="00E93627"/>
    <w:rsid w:val="00E938AD"/>
    <w:rsid w:val="00E949C7"/>
    <w:rsid w:val="00E96593"/>
    <w:rsid w:val="00E97617"/>
    <w:rsid w:val="00EA086C"/>
    <w:rsid w:val="00EA1607"/>
    <w:rsid w:val="00EA16DA"/>
    <w:rsid w:val="00EA24ED"/>
    <w:rsid w:val="00EA2DF4"/>
    <w:rsid w:val="00EA4C62"/>
    <w:rsid w:val="00EB1FA8"/>
    <w:rsid w:val="00EB22FD"/>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07C4"/>
    <w:rsid w:val="00EE13DE"/>
    <w:rsid w:val="00EE1CE5"/>
    <w:rsid w:val="00EE5828"/>
    <w:rsid w:val="00EE5C99"/>
    <w:rsid w:val="00EE5E0B"/>
    <w:rsid w:val="00EE6119"/>
    <w:rsid w:val="00EF4BA7"/>
    <w:rsid w:val="00EF7E2A"/>
    <w:rsid w:val="00F02ECA"/>
    <w:rsid w:val="00F05078"/>
    <w:rsid w:val="00F07575"/>
    <w:rsid w:val="00F10C99"/>
    <w:rsid w:val="00F12829"/>
    <w:rsid w:val="00F12953"/>
    <w:rsid w:val="00F136B8"/>
    <w:rsid w:val="00F13F7D"/>
    <w:rsid w:val="00F141EA"/>
    <w:rsid w:val="00F20F9D"/>
    <w:rsid w:val="00F22834"/>
    <w:rsid w:val="00F24DDB"/>
    <w:rsid w:val="00F31A81"/>
    <w:rsid w:val="00F31FE2"/>
    <w:rsid w:val="00F32CE8"/>
    <w:rsid w:val="00F3418F"/>
    <w:rsid w:val="00F34CFE"/>
    <w:rsid w:val="00F34D61"/>
    <w:rsid w:val="00F40D5C"/>
    <w:rsid w:val="00F44D26"/>
    <w:rsid w:val="00F44DEC"/>
    <w:rsid w:val="00F45023"/>
    <w:rsid w:val="00F45EF1"/>
    <w:rsid w:val="00F47060"/>
    <w:rsid w:val="00F47E5B"/>
    <w:rsid w:val="00F52F75"/>
    <w:rsid w:val="00F55E1B"/>
    <w:rsid w:val="00F56B5A"/>
    <w:rsid w:val="00F57BA3"/>
    <w:rsid w:val="00F63539"/>
    <w:rsid w:val="00F6501B"/>
    <w:rsid w:val="00F65D41"/>
    <w:rsid w:val="00F6668C"/>
    <w:rsid w:val="00F66C25"/>
    <w:rsid w:val="00F70802"/>
    <w:rsid w:val="00F74628"/>
    <w:rsid w:val="00F74E7F"/>
    <w:rsid w:val="00F755D1"/>
    <w:rsid w:val="00F762CB"/>
    <w:rsid w:val="00F76AEC"/>
    <w:rsid w:val="00F76D97"/>
    <w:rsid w:val="00F80592"/>
    <w:rsid w:val="00F805E5"/>
    <w:rsid w:val="00F82E86"/>
    <w:rsid w:val="00F866C5"/>
    <w:rsid w:val="00F8786F"/>
    <w:rsid w:val="00F87FC4"/>
    <w:rsid w:val="00F901FD"/>
    <w:rsid w:val="00F9531A"/>
    <w:rsid w:val="00F972F1"/>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8C5"/>
    <w:rsid w:val="00FB4A2B"/>
    <w:rsid w:val="00FB57F6"/>
    <w:rsid w:val="00FB6805"/>
    <w:rsid w:val="00FC03FA"/>
    <w:rsid w:val="00FC0AF6"/>
    <w:rsid w:val="00FC1469"/>
    <w:rsid w:val="00FC3A63"/>
    <w:rsid w:val="00FC452A"/>
    <w:rsid w:val="00FC4C42"/>
    <w:rsid w:val="00FC550C"/>
    <w:rsid w:val="00FC56CD"/>
    <w:rsid w:val="00FC57C3"/>
    <w:rsid w:val="00FD0B04"/>
    <w:rsid w:val="00FD6AB7"/>
    <w:rsid w:val="00FD7502"/>
    <w:rsid w:val="00FD755E"/>
    <w:rsid w:val="00FE0E5C"/>
    <w:rsid w:val="00FE4628"/>
    <w:rsid w:val="00FE619E"/>
    <w:rsid w:val="00FE6994"/>
    <w:rsid w:val="00FE6CD1"/>
    <w:rsid w:val="00FF00EB"/>
    <w:rsid w:val="00FF01A9"/>
    <w:rsid w:val="00FF0B06"/>
    <w:rsid w:val="00FF1CC9"/>
    <w:rsid w:val="00FF26FD"/>
    <w:rsid w:val="00FF30DE"/>
    <w:rsid w:val="00FF3A12"/>
    <w:rsid w:val="00FF3AB4"/>
    <w:rsid w:val="00FF5BB9"/>
    <w:rsid w:val="00FF5FC0"/>
    <w:rsid w:val="00F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0c,#006"/>
    </o:shapedefaults>
    <o:shapelayout v:ext="edit">
      <o:idmap v:ext="edit" data="2"/>
      <o:rules v:ext="edit">
        <o:r id="V:Rule1" type="connector" idref="#Straight Arrow Connector 17"/>
        <o:r id="V:Rule2" type="connector" idref="#Straight Arrow Connector 17"/>
      </o:rules>
    </o:shapelayout>
  </w:shapeDefaults>
  <w:decimalSymbol w:val="."/>
  <w:listSeparator w:val=","/>
  <w14:docId w14:val="2005D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1314567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1437640">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80954959">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9013879">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va.gov/files/2022-12/PACT%20Act%20Benefits%20Specialist%20Flyer%20V11.15.22%201400hrs.pdf"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7C3A5-B552-47B9-9486-9A314598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2007</Words>
  <Characters>12882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Links>
    <vt:vector size="30" baseType="variant">
      <vt:variant>
        <vt:i4>5832795</vt:i4>
      </vt:variant>
      <vt:variant>
        <vt:i4>27</vt:i4>
      </vt:variant>
      <vt:variant>
        <vt:i4>0</vt:i4>
      </vt:variant>
      <vt:variant>
        <vt:i4>5</vt:i4>
      </vt:variant>
      <vt:variant>
        <vt:lpwstr>https://www.va.gov/files/2022-12/PACT Act Benefits Specialist Flyer V11.15.22 1400hrs.pdf</vt:lpwstr>
      </vt:variant>
      <vt:variant>
        <vt:lpwstr/>
      </vt:variant>
      <vt:variant>
        <vt:i4>1441847</vt:i4>
      </vt:variant>
      <vt:variant>
        <vt:i4>20</vt:i4>
      </vt:variant>
      <vt:variant>
        <vt:i4>0</vt:i4>
      </vt:variant>
      <vt:variant>
        <vt:i4>5</vt:i4>
      </vt:variant>
      <vt:variant>
        <vt:lpwstr/>
      </vt:variant>
      <vt:variant>
        <vt:lpwstr>_Toc113027776</vt:lpwstr>
      </vt:variant>
      <vt:variant>
        <vt:i4>1441847</vt:i4>
      </vt:variant>
      <vt:variant>
        <vt:i4>14</vt:i4>
      </vt:variant>
      <vt:variant>
        <vt:i4>0</vt:i4>
      </vt:variant>
      <vt:variant>
        <vt:i4>5</vt:i4>
      </vt:variant>
      <vt:variant>
        <vt:lpwstr/>
      </vt:variant>
      <vt:variant>
        <vt:lpwstr>_Toc113027775</vt:lpwstr>
      </vt:variant>
      <vt:variant>
        <vt:i4>1441847</vt:i4>
      </vt:variant>
      <vt:variant>
        <vt:i4>8</vt:i4>
      </vt:variant>
      <vt:variant>
        <vt:i4>0</vt:i4>
      </vt:variant>
      <vt:variant>
        <vt:i4>5</vt:i4>
      </vt:variant>
      <vt:variant>
        <vt:lpwstr/>
      </vt:variant>
      <vt:variant>
        <vt:lpwstr>_Toc113027774</vt:lpwstr>
      </vt:variant>
      <vt:variant>
        <vt:i4>1441847</vt:i4>
      </vt:variant>
      <vt:variant>
        <vt:i4>2</vt:i4>
      </vt:variant>
      <vt:variant>
        <vt:i4>0</vt:i4>
      </vt:variant>
      <vt:variant>
        <vt:i4>5</vt:i4>
      </vt:variant>
      <vt:variant>
        <vt:lpwstr/>
      </vt:variant>
      <vt:variant>
        <vt:lpwstr>_Toc113027773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2023-02-13T17:02:00Z</dcterms:created>
  <dcterms:modified xsi:type="dcterms:W3CDTF">2023-02-13T17:08:00Z</dcterms:modified>
</cp:coreProperties>
</file>